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D" w:rsidRPr="00BC3E89" w:rsidRDefault="00854DCD" w:rsidP="00854DCD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 xml:space="preserve">ИНФОРМАЦИЯ </w:t>
      </w:r>
    </w:p>
    <w:p w:rsidR="00854DCD" w:rsidRPr="00BC3E89" w:rsidRDefault="00854DCD" w:rsidP="00854DCD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>об итогах контрольного мероприятия</w:t>
      </w:r>
    </w:p>
    <w:p w:rsidR="00854DCD" w:rsidRPr="003D5AB6" w:rsidRDefault="00854DCD" w:rsidP="00854DC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Организация бюджетного процесса, исполнения бюджета муниципальным обр</w:t>
      </w:r>
      <w:r w:rsidRPr="003D5AB6">
        <w:rPr>
          <w:b/>
          <w:sz w:val="26"/>
          <w:szCs w:val="26"/>
          <w:u w:val="single"/>
        </w:rPr>
        <w:t>азовани</w:t>
      </w:r>
      <w:r>
        <w:rPr>
          <w:b/>
          <w:sz w:val="26"/>
          <w:szCs w:val="26"/>
          <w:u w:val="single"/>
        </w:rPr>
        <w:t>ем «</w:t>
      </w:r>
      <w:proofErr w:type="spellStart"/>
      <w:r>
        <w:rPr>
          <w:b/>
          <w:sz w:val="26"/>
          <w:szCs w:val="26"/>
          <w:u w:val="single"/>
        </w:rPr>
        <w:t>Осиновское</w:t>
      </w:r>
      <w:proofErr w:type="spellEnd"/>
      <w:r>
        <w:rPr>
          <w:b/>
          <w:sz w:val="26"/>
          <w:szCs w:val="26"/>
          <w:u w:val="single"/>
        </w:rPr>
        <w:t>»</w:t>
      </w:r>
    </w:p>
    <w:p w:rsidR="00854DCD" w:rsidRDefault="00854DCD" w:rsidP="00854DCD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за 2019-2020 годы</w:t>
      </w:r>
    </w:p>
    <w:p w:rsidR="00854DCD" w:rsidRDefault="00854DCD" w:rsidP="00854DCD">
      <w:pPr>
        <w:jc w:val="center"/>
        <w:rPr>
          <w:b/>
          <w:color w:val="000000"/>
          <w:sz w:val="26"/>
          <w:szCs w:val="26"/>
          <w:u w:val="single"/>
        </w:rPr>
      </w:pPr>
    </w:p>
    <w:p w:rsidR="00854DCD" w:rsidRDefault="00854DCD" w:rsidP="00854DCD">
      <w:pPr>
        <w:jc w:val="center"/>
        <w:rPr>
          <w:b/>
          <w:color w:val="000000"/>
          <w:sz w:val="26"/>
          <w:szCs w:val="26"/>
          <w:u w:val="single"/>
        </w:rPr>
      </w:pPr>
    </w:p>
    <w:p w:rsidR="00854DCD" w:rsidRDefault="00854DCD" w:rsidP="00854DCD">
      <w:pPr>
        <w:jc w:val="both"/>
        <w:rPr>
          <w:sz w:val="26"/>
          <w:szCs w:val="26"/>
        </w:rPr>
      </w:pPr>
      <w:r w:rsidRPr="005169A5">
        <w:rPr>
          <w:b/>
          <w:sz w:val="26"/>
          <w:szCs w:val="26"/>
        </w:rPr>
        <w:t xml:space="preserve">1.Основание для проведения контрольного мероприятия: </w:t>
      </w:r>
      <w:r w:rsidRPr="005169A5">
        <w:rPr>
          <w:sz w:val="26"/>
          <w:szCs w:val="26"/>
        </w:rPr>
        <w:t>решение муниципального Собрания МО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 от 06.07.2012 г. № 151-27 «О </w:t>
      </w:r>
      <w:r>
        <w:rPr>
          <w:sz w:val="26"/>
          <w:szCs w:val="26"/>
        </w:rPr>
        <w:t>К</w:t>
      </w:r>
      <w:r w:rsidRPr="005169A5">
        <w:rPr>
          <w:sz w:val="26"/>
          <w:szCs w:val="26"/>
        </w:rPr>
        <w:t>онтрольно-счетном органе муниципального образования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район», </w:t>
      </w:r>
      <w:r>
        <w:rPr>
          <w:sz w:val="26"/>
          <w:szCs w:val="26"/>
        </w:rPr>
        <w:t xml:space="preserve">план работы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- счетного органа на 2021 год.</w:t>
      </w:r>
    </w:p>
    <w:p w:rsidR="00854DCD" w:rsidRPr="00BC3E89" w:rsidRDefault="00854DCD" w:rsidP="00854DCD">
      <w:pPr>
        <w:jc w:val="both"/>
        <w:rPr>
          <w:sz w:val="26"/>
          <w:szCs w:val="26"/>
        </w:rPr>
      </w:pPr>
      <w:r w:rsidRPr="00D87601">
        <w:rPr>
          <w:b/>
          <w:color w:val="000000"/>
          <w:sz w:val="26"/>
          <w:szCs w:val="26"/>
        </w:rPr>
        <w:t>2</w:t>
      </w:r>
      <w:r w:rsidRPr="00BC3E89">
        <w:rPr>
          <w:color w:val="000000"/>
          <w:sz w:val="26"/>
          <w:szCs w:val="26"/>
        </w:rPr>
        <w:t>.</w:t>
      </w:r>
      <w:r w:rsidRPr="00BC3E89">
        <w:rPr>
          <w:b/>
          <w:sz w:val="26"/>
          <w:szCs w:val="26"/>
        </w:rPr>
        <w:t>Предмет контрольного мероприятия</w:t>
      </w:r>
      <w:r w:rsidRPr="00BC3E89">
        <w:rPr>
          <w:sz w:val="26"/>
          <w:szCs w:val="26"/>
        </w:rPr>
        <w:t xml:space="preserve">: нормативно-правовые акты, </w:t>
      </w:r>
      <w:proofErr w:type="spellStart"/>
      <w:proofErr w:type="gramStart"/>
      <w:r w:rsidRPr="00BC3E89">
        <w:rPr>
          <w:sz w:val="26"/>
          <w:szCs w:val="26"/>
        </w:rPr>
        <w:t>распоряди</w:t>
      </w:r>
      <w:proofErr w:type="spellEnd"/>
      <w:r>
        <w:rPr>
          <w:sz w:val="26"/>
          <w:szCs w:val="26"/>
        </w:rPr>
        <w:t>-</w:t>
      </w:r>
      <w:r w:rsidRPr="00BC3E89">
        <w:rPr>
          <w:sz w:val="26"/>
          <w:szCs w:val="26"/>
        </w:rPr>
        <w:t>тельные</w:t>
      </w:r>
      <w:proofErr w:type="gramEnd"/>
      <w:r w:rsidRPr="00BC3E89">
        <w:rPr>
          <w:sz w:val="26"/>
          <w:szCs w:val="26"/>
        </w:rPr>
        <w:t xml:space="preserve"> документы, отчетные, бухгалтерские и иные документы, подтверждающие законность и эффективность использования средств бюджета.</w:t>
      </w:r>
    </w:p>
    <w:p w:rsidR="00854DCD" w:rsidRPr="00BC3E89" w:rsidRDefault="00854DCD" w:rsidP="00854DCD">
      <w:pPr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3. Перечень объектов контрольного мероприятия:</w:t>
      </w:r>
    </w:p>
    <w:p w:rsidR="00854DCD" w:rsidRDefault="00854DCD" w:rsidP="00854DC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r w:rsidRPr="005B220D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го образования </w:t>
      </w:r>
      <w:r w:rsidRPr="0057527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Осиновское</w:t>
      </w:r>
      <w:proofErr w:type="spellEnd"/>
      <w:r>
        <w:rPr>
          <w:sz w:val="26"/>
          <w:szCs w:val="26"/>
        </w:rPr>
        <w:t>».</w:t>
      </w:r>
    </w:p>
    <w:p w:rsidR="00854DCD" w:rsidRPr="00A20F4D" w:rsidRDefault="00854DCD" w:rsidP="00854DCD">
      <w:pPr>
        <w:jc w:val="both"/>
        <w:outlineLvl w:val="0"/>
        <w:rPr>
          <w:b/>
          <w:sz w:val="26"/>
          <w:szCs w:val="26"/>
          <w:u w:val="single"/>
        </w:rPr>
      </w:pPr>
      <w:r w:rsidRPr="00D87601">
        <w:rPr>
          <w:b/>
          <w:sz w:val="26"/>
          <w:szCs w:val="26"/>
        </w:rPr>
        <w:t>4.</w:t>
      </w:r>
      <w:r w:rsidRPr="00BC3E89">
        <w:rPr>
          <w:b/>
          <w:sz w:val="26"/>
          <w:szCs w:val="26"/>
        </w:rPr>
        <w:t xml:space="preserve"> Проверяемый период деятельности: </w:t>
      </w:r>
      <w:r w:rsidRPr="00A20F4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 xml:space="preserve">9– 2020 </w:t>
      </w:r>
      <w:r w:rsidRPr="00A20F4D">
        <w:rPr>
          <w:sz w:val="26"/>
          <w:szCs w:val="26"/>
          <w:u w:val="single"/>
        </w:rPr>
        <w:t>год</w:t>
      </w:r>
      <w:r>
        <w:rPr>
          <w:sz w:val="26"/>
          <w:szCs w:val="26"/>
          <w:u w:val="single"/>
        </w:rPr>
        <w:t>ы</w:t>
      </w:r>
    </w:p>
    <w:p w:rsidR="00854DCD" w:rsidRPr="00BC3E89" w:rsidRDefault="00854DCD" w:rsidP="00854DCD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b/>
          <w:sz w:val="26"/>
          <w:szCs w:val="26"/>
        </w:rPr>
        <w:t>5. Срок проведения контрольного мероприятия:</w:t>
      </w:r>
      <w:r>
        <w:rPr>
          <w:b/>
          <w:sz w:val="26"/>
          <w:szCs w:val="26"/>
        </w:rPr>
        <w:t xml:space="preserve"> </w:t>
      </w:r>
      <w:r w:rsidRPr="00BC3E89">
        <w:rPr>
          <w:sz w:val="26"/>
          <w:szCs w:val="26"/>
          <w:u w:val="single"/>
        </w:rPr>
        <w:t xml:space="preserve">с </w:t>
      </w:r>
      <w:r>
        <w:rPr>
          <w:sz w:val="26"/>
          <w:szCs w:val="26"/>
          <w:u w:val="single"/>
        </w:rPr>
        <w:t>10 ноября 2020</w:t>
      </w:r>
      <w:r w:rsidRPr="00BC3E89">
        <w:rPr>
          <w:sz w:val="26"/>
          <w:szCs w:val="26"/>
          <w:u w:val="single"/>
        </w:rPr>
        <w:t xml:space="preserve"> по </w:t>
      </w:r>
      <w:r>
        <w:rPr>
          <w:sz w:val="26"/>
          <w:szCs w:val="26"/>
          <w:u w:val="single"/>
        </w:rPr>
        <w:t>2 июля</w:t>
      </w:r>
      <w:r w:rsidRPr="00BC3E89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21</w:t>
      </w:r>
      <w:r w:rsidRPr="00BC3E89">
        <w:rPr>
          <w:sz w:val="26"/>
          <w:szCs w:val="26"/>
          <w:u w:val="single"/>
        </w:rPr>
        <w:t xml:space="preserve"> года.</w:t>
      </w:r>
    </w:p>
    <w:p w:rsidR="00854DCD" w:rsidRDefault="00854DCD" w:rsidP="00854DCD">
      <w:pPr>
        <w:jc w:val="both"/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6</w:t>
      </w:r>
      <w:r w:rsidRPr="00BC3E89">
        <w:rPr>
          <w:sz w:val="26"/>
          <w:szCs w:val="26"/>
        </w:rPr>
        <w:t xml:space="preserve">. </w:t>
      </w:r>
      <w:r w:rsidRPr="00BC3E89">
        <w:rPr>
          <w:b/>
          <w:sz w:val="26"/>
          <w:szCs w:val="26"/>
        </w:rPr>
        <w:t>Нарушения и недостатки, выявленные контрольным мероприятием:</w:t>
      </w:r>
    </w:p>
    <w:p w:rsidR="00854DCD" w:rsidRDefault="00854DCD" w:rsidP="00854DCD">
      <w:pPr>
        <w:tabs>
          <w:tab w:val="left" w:pos="709"/>
          <w:tab w:val="left" w:pos="851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- ст. 221 БК РФ – нарушение требований к порядку составления, утверждения и ведения бюджетных смет;  </w:t>
      </w:r>
    </w:p>
    <w:p w:rsidR="00854DCD" w:rsidRDefault="00854DCD" w:rsidP="00854DCD">
      <w:pPr>
        <w:spacing w:after="1" w:line="260" w:lineRule="atLeast"/>
        <w:jc w:val="both"/>
      </w:pPr>
      <w:r>
        <w:rPr>
          <w:sz w:val="26"/>
          <w:szCs w:val="26"/>
        </w:rPr>
        <w:t xml:space="preserve">           - ст. 184.1 БК РФ – в решении о бюджете </w:t>
      </w:r>
      <w:r>
        <w:rPr>
          <w:sz w:val="26"/>
        </w:rPr>
        <w:t xml:space="preserve">не содержатся основные характеристики бюджета, к которым относятся: общий объем доходов бюджета, общий объем расходов, дефицит бюджета – 25 300 руб. </w:t>
      </w:r>
    </w:p>
    <w:p w:rsidR="00854DCD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ст. 217 БК РФ – несоблюдение порядка составления и ведения бюджетной росписи, включая внесение в нее изменений, порядка составления и ведения кассового плана – 248 400 руб.</w:t>
      </w:r>
      <w:r w:rsidRPr="00C13EFF">
        <w:rPr>
          <w:sz w:val="26"/>
          <w:szCs w:val="26"/>
        </w:rPr>
        <w:t>;</w:t>
      </w:r>
    </w:p>
    <w:p w:rsidR="00854DCD" w:rsidRDefault="00854DCD" w:rsidP="00854D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ст. 264.2 БК РФ – не утверждение отчетов об исполнении бюджета </w:t>
      </w:r>
      <w:r w:rsidRPr="00B57553">
        <w:rPr>
          <w:sz w:val="26"/>
          <w:szCs w:val="26"/>
        </w:rPr>
        <w:t xml:space="preserve">за 1 </w:t>
      </w:r>
      <w:r>
        <w:rPr>
          <w:sz w:val="26"/>
          <w:szCs w:val="26"/>
        </w:rPr>
        <w:t xml:space="preserve">квартал, 1 полугодие, 9 месяцев текущего года </w:t>
      </w:r>
      <w:r w:rsidRPr="00B57553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ями главы администрации; </w:t>
      </w:r>
    </w:p>
    <w:p w:rsidR="00854DCD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ст.172 БК РФ – муниципальные программы не утверждены постановлением главы администрации – 210 000 руб.; </w:t>
      </w:r>
    </w:p>
    <w:p w:rsidR="00854DCD" w:rsidRDefault="00854DCD" w:rsidP="00854D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порядка предоставления и расходования иных межбюджетных трансфертов на развитие территориального общественного самоуправления – 39 510 руб.,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нецелевое использование бюджетных средств – 10 110 руб.; </w:t>
      </w:r>
    </w:p>
    <w:p w:rsidR="00854DCD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056EEA">
        <w:rPr>
          <w:sz w:val="26"/>
          <w:szCs w:val="26"/>
        </w:rPr>
        <w:t>п.3 ст. 30 Закона Архангельской области от 27.09.2006 № 222-12-ОЗ</w:t>
      </w:r>
      <w:r>
        <w:rPr>
          <w:sz w:val="26"/>
          <w:szCs w:val="26"/>
        </w:rPr>
        <w:t xml:space="preserve"> «О правовом регулировании муниципальной службы в Архангельской области» - размеры окладов за классные чины муниципальных служащих по высшим должностям муниципальной службы превышают 35 % максимального должностного оклада;</w:t>
      </w:r>
    </w:p>
    <w:p w:rsidR="00854DCD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Областного закона Архангельской области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- в</w:t>
      </w:r>
      <w:r w:rsidRPr="00FA4B9A">
        <w:rPr>
          <w:sz w:val="26"/>
          <w:szCs w:val="26"/>
        </w:rPr>
        <w:t xml:space="preserve">ыплата среднего заработка </w:t>
      </w:r>
      <w:r>
        <w:rPr>
          <w:sz w:val="26"/>
          <w:szCs w:val="26"/>
        </w:rPr>
        <w:t>главе муниципального образования за периоды нахождения в командировке;</w:t>
      </w:r>
    </w:p>
    <w:p w:rsidR="00854DCD" w:rsidRPr="006E06C0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CA088D">
        <w:rPr>
          <w:sz w:val="26"/>
          <w:szCs w:val="26"/>
        </w:rPr>
        <w:t>- п</w:t>
      </w:r>
      <w:r w:rsidRPr="003B6F57">
        <w:rPr>
          <w:sz w:val="26"/>
        </w:rPr>
        <w:t>риказа Минфина России от 29.11.2017 г. № 209н «</w:t>
      </w:r>
      <w:r w:rsidRPr="00011184">
        <w:rPr>
          <w:sz w:val="26"/>
        </w:rPr>
        <w:t>Об утверждении Порядка применения классификации операций сектора государственного управления»</w:t>
      </w:r>
      <w:r>
        <w:rPr>
          <w:sz w:val="26"/>
        </w:rPr>
        <w:t xml:space="preserve"> - </w:t>
      </w:r>
      <w:r w:rsidRPr="004A02AF">
        <w:rPr>
          <w:sz w:val="26"/>
          <w:szCs w:val="26"/>
        </w:rPr>
        <w:t>558 221,39</w:t>
      </w:r>
      <w:r w:rsidRPr="006E06C0">
        <w:rPr>
          <w:sz w:val="26"/>
          <w:szCs w:val="26"/>
        </w:rPr>
        <w:t xml:space="preserve"> руб.,</w:t>
      </w:r>
    </w:p>
    <w:p w:rsidR="00854DCD" w:rsidRDefault="00854DCD" w:rsidP="00854D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порядка и условий оплаты труда работников Учреждения – 84 124,67 руб., из них переплата заработной платы – 9 769,64 руб., </w:t>
      </w:r>
      <w:proofErr w:type="spellStart"/>
      <w:r>
        <w:rPr>
          <w:sz w:val="26"/>
          <w:szCs w:val="26"/>
        </w:rPr>
        <w:t>недоначислено</w:t>
      </w:r>
      <w:proofErr w:type="spellEnd"/>
      <w:r>
        <w:rPr>
          <w:sz w:val="26"/>
          <w:szCs w:val="26"/>
        </w:rPr>
        <w:t xml:space="preserve"> –971,73 руб., необоснованные выплаты – 73 383,3 руб.; </w:t>
      </w:r>
    </w:p>
    <w:p w:rsidR="00854DCD" w:rsidRDefault="00854DCD" w:rsidP="00854D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переплата по авансовым отчетам, выплата без подтверждающих документов – 1 044 руб.,</w:t>
      </w:r>
    </w:p>
    <w:p w:rsidR="00854DCD" w:rsidRDefault="00854DCD" w:rsidP="00854D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переплата по договорам подряда за ремонт трубы здания администрации – 1 558,25 руб.;</w:t>
      </w:r>
    </w:p>
    <w:p w:rsidR="00854DCD" w:rsidRDefault="00854DCD" w:rsidP="00854D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ФЗ от 06.12.11 г. № 402 «О бухгалтерском учете» -  4 900 руб.,</w:t>
      </w:r>
    </w:p>
    <w:p w:rsidR="00854DCD" w:rsidRPr="003F1AF5" w:rsidRDefault="00854DCD" w:rsidP="00854DCD">
      <w:pPr>
        <w:ind w:firstLine="851"/>
        <w:jc w:val="both"/>
        <w:rPr>
          <w:sz w:val="26"/>
          <w:szCs w:val="26"/>
        </w:rPr>
      </w:pPr>
      <w:r w:rsidRPr="003F1AF5">
        <w:rPr>
          <w:sz w:val="26"/>
          <w:szCs w:val="26"/>
        </w:rPr>
        <w:t xml:space="preserve">- нарушение Приказа Минфина России от 01.12.2010 г. № 157н </w:t>
      </w:r>
      <w:r>
        <w:rPr>
          <w:sz w:val="26"/>
          <w:szCs w:val="26"/>
        </w:rPr>
        <w:t>«Об утверждении Единого плана счетов бухгалтерского учета…» - 12 700 руб.</w:t>
      </w:r>
    </w:p>
    <w:p w:rsidR="00854DCD" w:rsidRDefault="00854DCD" w:rsidP="00854D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п.8 ст.32 Устава МО «</w:t>
      </w:r>
      <w:proofErr w:type="spellStart"/>
      <w:r>
        <w:rPr>
          <w:sz w:val="26"/>
          <w:szCs w:val="26"/>
        </w:rPr>
        <w:t>Осиновское</w:t>
      </w:r>
      <w:proofErr w:type="spellEnd"/>
      <w:r>
        <w:rPr>
          <w:sz w:val="26"/>
          <w:szCs w:val="26"/>
        </w:rPr>
        <w:t xml:space="preserve">» - не представление и не утверждение </w:t>
      </w:r>
      <w:r w:rsidRPr="006600E3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6600E3">
        <w:rPr>
          <w:sz w:val="26"/>
          <w:szCs w:val="26"/>
        </w:rPr>
        <w:t xml:space="preserve"> об изменениях в реестре муниципального имущества </w:t>
      </w:r>
      <w:r>
        <w:rPr>
          <w:sz w:val="26"/>
          <w:szCs w:val="26"/>
        </w:rPr>
        <w:t>м</w:t>
      </w:r>
      <w:r w:rsidRPr="006600E3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6600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ом</w:t>
      </w:r>
      <w:r w:rsidRPr="006600E3">
        <w:rPr>
          <w:sz w:val="26"/>
          <w:szCs w:val="26"/>
        </w:rPr>
        <w:t xml:space="preserve"> одновременно с представлением ежегодного отчета об исполнении бюджета поселения</w:t>
      </w:r>
      <w:r>
        <w:rPr>
          <w:sz w:val="26"/>
          <w:szCs w:val="26"/>
        </w:rPr>
        <w:t>;</w:t>
      </w:r>
    </w:p>
    <w:p w:rsidR="00854DCD" w:rsidRPr="0030704B" w:rsidRDefault="00854DCD" w:rsidP="00854DCD">
      <w:pPr>
        <w:ind w:firstLine="720"/>
        <w:jc w:val="both"/>
        <w:rPr>
          <w:b/>
        </w:rPr>
      </w:pPr>
      <w:r>
        <w:rPr>
          <w:b/>
          <w:sz w:val="26"/>
        </w:rPr>
        <w:t xml:space="preserve">-  </w:t>
      </w:r>
      <w:r w:rsidRPr="003B219A">
        <w:rPr>
          <w:sz w:val="26"/>
        </w:rPr>
        <w:t>ст. 52</w:t>
      </w:r>
      <w:r>
        <w:rPr>
          <w:sz w:val="26"/>
        </w:rPr>
        <w:t xml:space="preserve"> </w:t>
      </w:r>
      <w:r w:rsidRPr="0030704B">
        <w:rPr>
          <w:sz w:val="26"/>
        </w:rPr>
        <w:t>Федерального закона от 06.10.2003 N 131-ФЗ (ред. от 06.02.2019) "Об общих принципах организации местного самоуправления в Российской Федерации"</w:t>
      </w:r>
      <w:r>
        <w:rPr>
          <w:sz w:val="26"/>
        </w:rPr>
        <w:t xml:space="preserve">- не публикуются </w:t>
      </w:r>
      <w:r w:rsidRPr="0030704B">
        <w:rPr>
          <w:sz w:val="26"/>
        </w:rPr>
        <w:t xml:space="preserve">ежеквартальные сведения </w:t>
      </w:r>
      <w:r>
        <w:rPr>
          <w:sz w:val="26"/>
        </w:rPr>
        <w:t>о чис</w:t>
      </w:r>
      <w:r w:rsidRPr="0030704B">
        <w:rPr>
          <w:sz w:val="26"/>
        </w:rPr>
        <w:t>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>
        <w:rPr>
          <w:sz w:val="26"/>
        </w:rPr>
        <w:t>.</w:t>
      </w:r>
    </w:p>
    <w:p w:rsidR="00854DCD" w:rsidRDefault="00854DCD" w:rsidP="00854DCD">
      <w:pPr>
        <w:jc w:val="both"/>
        <w:rPr>
          <w:b/>
          <w:sz w:val="26"/>
          <w:szCs w:val="26"/>
        </w:rPr>
      </w:pPr>
    </w:p>
    <w:p w:rsidR="00854DCD" w:rsidRDefault="00854DCD" w:rsidP="00854DCD">
      <w:pPr>
        <w:ind w:firstLine="709"/>
        <w:jc w:val="both"/>
        <w:rPr>
          <w:b/>
          <w:sz w:val="26"/>
          <w:szCs w:val="26"/>
        </w:rPr>
      </w:pPr>
      <w:r w:rsidRPr="0057527C">
        <w:rPr>
          <w:b/>
          <w:sz w:val="26"/>
          <w:szCs w:val="26"/>
        </w:rPr>
        <w:t xml:space="preserve">По итогам проверки сумма выявленных финансовых нарушений составила </w:t>
      </w:r>
      <w:r>
        <w:rPr>
          <w:b/>
          <w:sz w:val="26"/>
          <w:szCs w:val="26"/>
        </w:rPr>
        <w:t>1 185 358,31</w:t>
      </w:r>
      <w:r w:rsidRPr="0057527C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>.</w:t>
      </w:r>
    </w:p>
    <w:p w:rsidR="00854DCD" w:rsidRPr="0057527C" w:rsidRDefault="00854DCD" w:rsidP="00854DCD">
      <w:pPr>
        <w:ind w:firstLine="709"/>
        <w:jc w:val="both"/>
        <w:rPr>
          <w:b/>
          <w:sz w:val="26"/>
          <w:szCs w:val="26"/>
        </w:rPr>
      </w:pPr>
    </w:p>
    <w:p w:rsidR="00854DCD" w:rsidRPr="00D87601" w:rsidRDefault="00854DCD" w:rsidP="00854DCD">
      <w:pPr>
        <w:rPr>
          <w:b/>
          <w:sz w:val="26"/>
          <w:szCs w:val="26"/>
        </w:rPr>
      </w:pPr>
      <w:r w:rsidRPr="00D87601">
        <w:rPr>
          <w:b/>
          <w:sz w:val="26"/>
          <w:szCs w:val="26"/>
        </w:rPr>
        <w:t>7. Меры, принятые по результатам контрольного мероприятия:</w:t>
      </w:r>
    </w:p>
    <w:p w:rsidR="00854DCD" w:rsidRDefault="00854DCD" w:rsidP="00854DCD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sz w:val="26"/>
          <w:szCs w:val="26"/>
        </w:rPr>
        <w:t xml:space="preserve">- в адрес </w:t>
      </w:r>
      <w:r>
        <w:rPr>
          <w:sz w:val="26"/>
          <w:szCs w:val="26"/>
        </w:rPr>
        <w:t>главы МО «</w:t>
      </w:r>
      <w:proofErr w:type="spellStart"/>
      <w:r>
        <w:rPr>
          <w:sz w:val="26"/>
          <w:szCs w:val="26"/>
        </w:rPr>
        <w:t>Осиновское</w:t>
      </w:r>
      <w:proofErr w:type="spellEnd"/>
      <w:r>
        <w:rPr>
          <w:sz w:val="26"/>
          <w:szCs w:val="26"/>
        </w:rPr>
        <w:t>»</w:t>
      </w:r>
      <w:r w:rsidRPr="00BC3E89">
        <w:rPr>
          <w:sz w:val="26"/>
          <w:szCs w:val="26"/>
        </w:rPr>
        <w:t xml:space="preserve"> направлено</w:t>
      </w:r>
      <w:r>
        <w:rPr>
          <w:sz w:val="26"/>
          <w:szCs w:val="26"/>
        </w:rPr>
        <w:t xml:space="preserve"> 2 </w:t>
      </w:r>
      <w:r w:rsidRPr="00BC3E89">
        <w:rPr>
          <w:sz w:val="26"/>
          <w:szCs w:val="26"/>
        </w:rPr>
        <w:t>пред</w:t>
      </w:r>
      <w:r>
        <w:rPr>
          <w:sz w:val="26"/>
          <w:szCs w:val="26"/>
        </w:rPr>
        <w:t>ставления К</w:t>
      </w:r>
      <w:r w:rsidRPr="00BC3E89">
        <w:rPr>
          <w:sz w:val="26"/>
          <w:szCs w:val="26"/>
        </w:rPr>
        <w:t>онтрольно-счетного органа МО «</w:t>
      </w:r>
      <w:proofErr w:type="spellStart"/>
      <w:r w:rsidRPr="00BC3E89">
        <w:rPr>
          <w:sz w:val="26"/>
          <w:szCs w:val="26"/>
        </w:rPr>
        <w:t>Виноградовский</w:t>
      </w:r>
      <w:proofErr w:type="spellEnd"/>
      <w:r w:rsidRPr="00BC3E89"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 xml:space="preserve">09 </w:t>
      </w:r>
      <w:r>
        <w:rPr>
          <w:sz w:val="26"/>
          <w:szCs w:val="26"/>
          <w:u w:val="single"/>
        </w:rPr>
        <w:t>июля 2021 года;</w:t>
      </w:r>
    </w:p>
    <w:p w:rsidR="00854DCD" w:rsidRDefault="00854DCD" w:rsidP="00854DCD">
      <w:pPr>
        <w:jc w:val="both"/>
        <w:rPr>
          <w:sz w:val="26"/>
          <w:szCs w:val="26"/>
        </w:rPr>
      </w:pPr>
      <w:r w:rsidRPr="007B677C">
        <w:rPr>
          <w:sz w:val="26"/>
          <w:szCs w:val="26"/>
        </w:rPr>
        <w:t xml:space="preserve">- </w:t>
      </w:r>
      <w:r>
        <w:rPr>
          <w:sz w:val="26"/>
          <w:szCs w:val="26"/>
        </w:rPr>
        <w:t>в отношении главы МО «</w:t>
      </w:r>
      <w:proofErr w:type="spellStart"/>
      <w:r>
        <w:rPr>
          <w:sz w:val="26"/>
          <w:szCs w:val="26"/>
        </w:rPr>
        <w:t>Осиновское</w:t>
      </w:r>
      <w:proofErr w:type="spellEnd"/>
      <w:r>
        <w:rPr>
          <w:sz w:val="26"/>
          <w:szCs w:val="26"/>
        </w:rPr>
        <w:t>» составлено 2 протокола об административном правонарушении: часть 2 статьи 15.15.7 «Нарушение казенным учреждением порядка составления, утверждения и ведения бюджетных смет», часть 2 статьи 19.4.1 «Воспрепятствование законной деятельности должностного лица органа муниципального контроля» Кодекса Российской Федерации об административных правонарушениях;</w:t>
      </w:r>
    </w:p>
    <w:p w:rsidR="00854DCD" w:rsidRDefault="00854DCD" w:rsidP="00854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постановлению мирового судьи судебного участка № 2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судебного района Архангельской области от 30.03.2021 года главе МО «</w:t>
      </w:r>
      <w:proofErr w:type="spellStart"/>
      <w:r>
        <w:rPr>
          <w:sz w:val="26"/>
          <w:szCs w:val="26"/>
        </w:rPr>
        <w:t>Осиновское</w:t>
      </w:r>
      <w:proofErr w:type="spellEnd"/>
      <w:r>
        <w:rPr>
          <w:sz w:val="26"/>
          <w:szCs w:val="26"/>
        </w:rPr>
        <w:t xml:space="preserve">» назначено административное наказание в виде штрафа в размере 10 000 рублей. </w:t>
      </w:r>
    </w:p>
    <w:p w:rsidR="00854DCD" w:rsidRDefault="00854DCD" w:rsidP="00854DCD"/>
    <w:p w:rsidR="00496D22" w:rsidRDefault="00496D22">
      <w:bookmarkStart w:id="0" w:name="_GoBack"/>
      <w:bookmarkEnd w:id="0"/>
    </w:p>
    <w:sectPr w:rsidR="004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9"/>
    <w:rsid w:val="00496D22"/>
    <w:rsid w:val="00854DCD"/>
    <w:rsid w:val="00A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173C-8165-4E37-9A09-FB45A96E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2021-12-21T13:36:00Z</dcterms:created>
  <dcterms:modified xsi:type="dcterms:W3CDTF">2021-12-21T13:37:00Z</dcterms:modified>
</cp:coreProperties>
</file>