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59AD" w14:textId="133D172A" w:rsidR="001265CD" w:rsidRDefault="001265CD" w:rsidP="001265CD">
      <w:pPr>
        <w:autoSpaceDE w:val="0"/>
        <w:autoSpaceDN w:val="0"/>
        <w:adjustRightInd w:val="0"/>
        <w:spacing w:after="0" w:line="240" w:lineRule="auto"/>
        <w:jc w:val="center"/>
        <w:rPr>
          <w:rFonts w:ascii="Times New Roman" w:eastAsia="Times New Roman" w:hAnsi="Times New Roman" w:cs="Times New Roman"/>
          <w:b/>
          <w:bCs/>
          <w:sz w:val="26"/>
          <w:szCs w:val="26"/>
          <w:u w:val="single"/>
          <w:lang w:eastAsia="ru-RU"/>
        </w:rPr>
      </w:pPr>
      <w:r w:rsidRPr="001265CD">
        <w:rPr>
          <w:rFonts w:ascii="Times New Roman" w:eastAsia="Times New Roman" w:hAnsi="Times New Roman" w:cs="Times New Roman"/>
          <w:b/>
          <w:bCs/>
          <w:noProof/>
          <w:sz w:val="26"/>
          <w:szCs w:val="26"/>
          <w:u w:val="single"/>
          <w:lang w:eastAsia="ru-RU"/>
        </w:rPr>
        <w:drawing>
          <wp:inline distT="0" distB="0" distL="0" distR="0" wp14:anchorId="7D2E605E" wp14:editId="6CE3E99D">
            <wp:extent cx="5638800" cy="4505325"/>
            <wp:effectExtent l="0" t="0" r="0" b="9525"/>
            <wp:docPr id="1" name="Рисунок 1" descr="C:\Users\Ebudget\Desktop\круглый стол ЦДО 07.0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udget\Desktop\круглый стол ЦДО 07.02.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4505325"/>
                    </a:xfrm>
                    <a:prstGeom prst="rect">
                      <a:avLst/>
                    </a:prstGeom>
                    <a:noFill/>
                    <a:ln>
                      <a:noFill/>
                    </a:ln>
                  </pic:spPr>
                </pic:pic>
              </a:graphicData>
            </a:graphic>
          </wp:inline>
        </w:drawing>
      </w:r>
    </w:p>
    <w:p w14:paraId="2E63FEEA" w14:textId="77777777" w:rsidR="001265CD" w:rsidRDefault="001265CD" w:rsidP="001265CD">
      <w:pPr>
        <w:autoSpaceDE w:val="0"/>
        <w:autoSpaceDN w:val="0"/>
        <w:adjustRightInd w:val="0"/>
        <w:spacing w:after="0" w:line="240" w:lineRule="auto"/>
        <w:jc w:val="center"/>
        <w:rPr>
          <w:rFonts w:ascii="Times New Roman" w:eastAsia="Times New Roman" w:hAnsi="Times New Roman" w:cs="Times New Roman"/>
          <w:b/>
          <w:bCs/>
          <w:sz w:val="26"/>
          <w:szCs w:val="26"/>
          <w:u w:val="single"/>
          <w:lang w:eastAsia="ru-RU"/>
        </w:rPr>
      </w:pPr>
    </w:p>
    <w:p w14:paraId="50A75FA3" w14:textId="77777777" w:rsidR="00567932" w:rsidRPr="00567932" w:rsidRDefault="00567932" w:rsidP="001265CD">
      <w:pPr>
        <w:autoSpaceDE w:val="0"/>
        <w:autoSpaceDN w:val="0"/>
        <w:adjustRightInd w:val="0"/>
        <w:spacing w:after="0" w:line="240" w:lineRule="auto"/>
        <w:jc w:val="center"/>
        <w:rPr>
          <w:rFonts w:ascii="Times New Roman" w:eastAsia="Times New Roman" w:hAnsi="Times New Roman" w:cs="Times New Roman"/>
          <w:b/>
          <w:bCs/>
          <w:sz w:val="26"/>
          <w:szCs w:val="26"/>
          <w:u w:val="single"/>
          <w:lang w:eastAsia="ru-RU"/>
        </w:rPr>
      </w:pPr>
      <w:r w:rsidRPr="00567932">
        <w:rPr>
          <w:rFonts w:ascii="Times New Roman" w:eastAsia="Times New Roman" w:hAnsi="Times New Roman" w:cs="Times New Roman"/>
          <w:b/>
          <w:bCs/>
          <w:sz w:val="26"/>
          <w:szCs w:val="26"/>
          <w:u w:val="single"/>
          <w:lang w:eastAsia="ru-RU"/>
        </w:rPr>
        <w:t>ВИНОГРАДОВСКИЙ МУНИЦИПАЛЬНЫЙ ОКРУГ</w:t>
      </w:r>
    </w:p>
    <w:p w14:paraId="400CD36C" w14:textId="77777777" w:rsidR="00567932" w:rsidRPr="00567932" w:rsidRDefault="00567932" w:rsidP="001265CD">
      <w:pPr>
        <w:autoSpaceDE w:val="0"/>
        <w:autoSpaceDN w:val="0"/>
        <w:adjustRightInd w:val="0"/>
        <w:spacing w:after="0" w:line="240" w:lineRule="auto"/>
        <w:jc w:val="center"/>
        <w:rPr>
          <w:rFonts w:ascii="Times New Roman" w:eastAsia="Times New Roman" w:hAnsi="Times New Roman" w:cs="Times New Roman"/>
          <w:b/>
          <w:bCs/>
          <w:sz w:val="26"/>
          <w:szCs w:val="26"/>
          <w:u w:val="single"/>
          <w:lang w:eastAsia="ru-RU"/>
        </w:rPr>
      </w:pPr>
      <w:r w:rsidRPr="00567932">
        <w:rPr>
          <w:rFonts w:ascii="Times New Roman" w:eastAsia="Times New Roman" w:hAnsi="Times New Roman" w:cs="Times New Roman"/>
          <w:b/>
          <w:bCs/>
          <w:sz w:val="26"/>
          <w:szCs w:val="26"/>
          <w:u w:val="single"/>
          <w:lang w:eastAsia="ru-RU"/>
        </w:rPr>
        <w:t>АРХАНГЕЛЬСКОЙ ОБЛАСТИ</w:t>
      </w:r>
    </w:p>
    <w:p w14:paraId="47179C98" w14:textId="77777777" w:rsidR="00567932" w:rsidRPr="00567932" w:rsidRDefault="00567932" w:rsidP="001265CD">
      <w:pPr>
        <w:tabs>
          <w:tab w:val="left" w:pos="358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567932">
        <w:rPr>
          <w:rFonts w:ascii="Times New Roman" w:eastAsia="Times New Roman" w:hAnsi="Times New Roman" w:cs="Times New Roman"/>
          <w:bCs/>
          <w:sz w:val="26"/>
          <w:szCs w:val="26"/>
          <w:lang w:eastAsia="ru-RU"/>
        </w:rPr>
        <w:tab/>
      </w:r>
    </w:p>
    <w:p w14:paraId="6FDF3C32" w14:textId="77777777" w:rsidR="00567932" w:rsidRPr="00567932" w:rsidRDefault="00567932" w:rsidP="001265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7932">
        <w:rPr>
          <w:rFonts w:ascii="Times New Roman" w:eastAsia="Times New Roman" w:hAnsi="Times New Roman" w:cs="Times New Roman"/>
          <w:sz w:val="26"/>
          <w:szCs w:val="26"/>
          <w:lang w:eastAsia="ru-RU"/>
        </w:rPr>
        <w:t>МУНИЦИПАЛЬНОЕ СОБРАНИЕ</w:t>
      </w:r>
    </w:p>
    <w:p w14:paraId="62154738" w14:textId="77777777" w:rsidR="00567932" w:rsidRPr="00567932" w:rsidRDefault="00567932" w:rsidP="001265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7932">
        <w:rPr>
          <w:rFonts w:ascii="Times New Roman" w:eastAsia="Times New Roman" w:hAnsi="Times New Roman" w:cs="Times New Roman"/>
          <w:sz w:val="26"/>
          <w:szCs w:val="26"/>
          <w:lang w:eastAsia="ru-RU"/>
        </w:rPr>
        <w:t>ВИНОГРАДОВСКОГО МУНИЦИПАЛЬНОГО ОКРУГА</w:t>
      </w:r>
    </w:p>
    <w:p w14:paraId="655A0F53" w14:textId="77777777" w:rsidR="00567932" w:rsidRPr="00567932" w:rsidRDefault="00567932" w:rsidP="001265CD">
      <w:pPr>
        <w:spacing w:after="0" w:line="240" w:lineRule="auto"/>
        <w:jc w:val="center"/>
        <w:rPr>
          <w:rFonts w:ascii="Times New Roman" w:eastAsia="Times New Roman" w:hAnsi="Times New Roman" w:cs="Times New Roman"/>
          <w:b/>
          <w:color w:val="000000"/>
          <w:sz w:val="26"/>
          <w:szCs w:val="26"/>
          <w:lang w:eastAsia="ru-RU"/>
        </w:rPr>
      </w:pPr>
    </w:p>
    <w:p w14:paraId="4B0AD724" w14:textId="77777777" w:rsidR="00567932" w:rsidRPr="00567932" w:rsidRDefault="00567932" w:rsidP="001265CD">
      <w:pPr>
        <w:spacing w:after="0" w:line="240" w:lineRule="auto"/>
        <w:jc w:val="center"/>
        <w:rPr>
          <w:rFonts w:ascii="Times New Roman" w:eastAsia="Times New Roman" w:hAnsi="Times New Roman" w:cs="Times New Roman"/>
          <w:b/>
          <w:color w:val="000000"/>
          <w:sz w:val="26"/>
          <w:szCs w:val="26"/>
          <w:lang w:eastAsia="ru-RU"/>
        </w:rPr>
      </w:pPr>
      <w:r w:rsidRPr="00567932">
        <w:rPr>
          <w:rFonts w:ascii="Times New Roman" w:eastAsia="Times New Roman" w:hAnsi="Times New Roman" w:cs="Times New Roman"/>
          <w:b/>
          <w:color w:val="000000"/>
          <w:sz w:val="26"/>
          <w:szCs w:val="26"/>
          <w:lang w:eastAsia="ru-RU"/>
        </w:rPr>
        <w:t>ПРОТОКОЛ</w:t>
      </w:r>
    </w:p>
    <w:p w14:paraId="79EC60CF" w14:textId="77777777" w:rsidR="00567932" w:rsidRPr="00567932" w:rsidRDefault="00567932" w:rsidP="001265C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 xml:space="preserve">расширенного </w:t>
      </w:r>
      <w:r w:rsidRPr="00567932">
        <w:rPr>
          <w:rFonts w:ascii="Times New Roman" w:eastAsia="Times New Roman" w:hAnsi="Times New Roman" w:cs="Times New Roman"/>
          <w:b/>
          <w:color w:val="000000"/>
          <w:sz w:val="26"/>
          <w:szCs w:val="26"/>
          <w:lang w:eastAsia="ru-RU"/>
        </w:rPr>
        <w:t>заседания депутат</w:t>
      </w:r>
      <w:r>
        <w:rPr>
          <w:rFonts w:ascii="Times New Roman" w:eastAsia="Times New Roman" w:hAnsi="Times New Roman" w:cs="Times New Roman"/>
          <w:b/>
          <w:color w:val="000000"/>
          <w:sz w:val="26"/>
          <w:szCs w:val="26"/>
          <w:lang w:eastAsia="ru-RU"/>
        </w:rPr>
        <w:t>ских комиссий</w:t>
      </w:r>
      <w:r w:rsidRPr="00567932">
        <w:rPr>
          <w:rFonts w:ascii="Times New Roman" w:eastAsia="Times New Roman" w:hAnsi="Times New Roman" w:cs="Times New Roman"/>
          <w:b/>
          <w:color w:val="000000"/>
          <w:sz w:val="26"/>
          <w:szCs w:val="26"/>
          <w:lang w:eastAsia="ru-RU"/>
        </w:rPr>
        <w:t xml:space="preserve"> </w:t>
      </w:r>
    </w:p>
    <w:p w14:paraId="7C4AD224" w14:textId="77777777" w:rsidR="00567932" w:rsidRPr="00567932" w:rsidRDefault="00567932" w:rsidP="001265CD">
      <w:pPr>
        <w:spacing w:after="0" w:line="240" w:lineRule="auto"/>
        <w:jc w:val="center"/>
        <w:rPr>
          <w:rFonts w:ascii="Times New Roman" w:eastAsia="Times New Roman" w:hAnsi="Times New Roman" w:cs="Times New Roman"/>
          <w:color w:val="000000"/>
          <w:sz w:val="26"/>
          <w:szCs w:val="26"/>
          <w:lang w:eastAsia="ru-RU"/>
        </w:rPr>
      </w:pPr>
    </w:p>
    <w:p w14:paraId="5D6CB37A" w14:textId="77777777" w:rsidR="00567932" w:rsidRPr="00567932" w:rsidRDefault="00567932" w:rsidP="001265CD">
      <w:pPr>
        <w:tabs>
          <w:tab w:val="left" w:pos="5145"/>
        </w:tabs>
        <w:spacing w:after="0" w:line="240" w:lineRule="auto"/>
        <w:rPr>
          <w:rFonts w:ascii="Times New Roman" w:eastAsia="Times New Roman" w:hAnsi="Times New Roman" w:cs="Times New Roman"/>
          <w:b/>
          <w:color w:val="000000"/>
          <w:sz w:val="26"/>
          <w:szCs w:val="26"/>
          <w:lang w:eastAsia="ru-RU"/>
        </w:rPr>
      </w:pPr>
      <w:r w:rsidRPr="00567932">
        <w:rPr>
          <w:rFonts w:ascii="Times New Roman" w:eastAsia="Times New Roman" w:hAnsi="Times New Roman" w:cs="Times New Roman"/>
          <w:b/>
          <w:color w:val="000000"/>
          <w:sz w:val="26"/>
          <w:szCs w:val="26"/>
          <w:lang w:eastAsia="ru-RU"/>
        </w:rPr>
        <w:tab/>
      </w:r>
    </w:p>
    <w:p w14:paraId="2E2E27AA" w14:textId="77777777" w:rsidR="00567932" w:rsidRPr="00567932" w:rsidRDefault="00567932" w:rsidP="001265C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 февраля </w:t>
      </w:r>
      <w:r w:rsidRPr="00567932">
        <w:rPr>
          <w:rFonts w:ascii="Times New Roman" w:eastAsia="Times New Roman" w:hAnsi="Times New Roman" w:cs="Times New Roman"/>
          <w:color w:val="000000"/>
          <w:sz w:val="26"/>
          <w:szCs w:val="26"/>
          <w:lang w:eastAsia="ru-RU"/>
        </w:rPr>
        <w:t xml:space="preserve">2022 г.                                                                                                          № </w:t>
      </w:r>
      <w:r>
        <w:rPr>
          <w:rFonts w:ascii="Times New Roman" w:eastAsia="Times New Roman" w:hAnsi="Times New Roman" w:cs="Times New Roman"/>
          <w:color w:val="000000"/>
          <w:sz w:val="26"/>
          <w:szCs w:val="26"/>
          <w:lang w:eastAsia="ru-RU"/>
        </w:rPr>
        <w:t>4</w:t>
      </w:r>
    </w:p>
    <w:p w14:paraId="3BB45E27" w14:textId="77777777" w:rsidR="00567932" w:rsidRPr="00567932" w:rsidRDefault="00567932" w:rsidP="001265CD">
      <w:pPr>
        <w:spacing w:after="0" w:line="240" w:lineRule="auto"/>
        <w:jc w:val="center"/>
        <w:rPr>
          <w:rFonts w:ascii="Times New Roman" w:eastAsia="Times New Roman" w:hAnsi="Times New Roman" w:cs="Times New Roman"/>
          <w:color w:val="000000"/>
          <w:sz w:val="26"/>
          <w:szCs w:val="26"/>
          <w:lang w:eastAsia="ru-RU"/>
        </w:rPr>
      </w:pPr>
      <w:r w:rsidRPr="00567932">
        <w:rPr>
          <w:rFonts w:ascii="Times New Roman" w:eastAsia="Times New Roman" w:hAnsi="Times New Roman" w:cs="Times New Roman"/>
          <w:color w:val="000000"/>
          <w:sz w:val="26"/>
          <w:szCs w:val="26"/>
          <w:lang w:eastAsia="ru-RU"/>
        </w:rPr>
        <w:t xml:space="preserve">п. Березник </w:t>
      </w:r>
      <w:r w:rsidRPr="00567932">
        <w:rPr>
          <w:rFonts w:ascii="Times New Roman" w:eastAsia="Times New Roman" w:hAnsi="Times New Roman" w:cs="Times New Roman"/>
          <w:color w:val="000000"/>
          <w:sz w:val="26"/>
          <w:szCs w:val="26"/>
          <w:lang w:eastAsia="ru-RU"/>
        </w:rPr>
        <w:br/>
        <w:t>Виноградовского муниципального района</w:t>
      </w:r>
      <w:r w:rsidRPr="00567932">
        <w:rPr>
          <w:rFonts w:ascii="Times New Roman" w:eastAsia="Times New Roman" w:hAnsi="Times New Roman" w:cs="Times New Roman"/>
          <w:color w:val="000000"/>
          <w:sz w:val="26"/>
          <w:szCs w:val="26"/>
          <w:lang w:eastAsia="ru-RU"/>
        </w:rPr>
        <w:br/>
        <w:t xml:space="preserve"> Архангельской области</w:t>
      </w:r>
    </w:p>
    <w:p w14:paraId="118CDD41" w14:textId="77777777" w:rsidR="00567932" w:rsidRPr="00567932" w:rsidRDefault="00567932" w:rsidP="001265CD">
      <w:pPr>
        <w:spacing w:after="0" w:line="240" w:lineRule="auto"/>
        <w:jc w:val="center"/>
        <w:rPr>
          <w:rFonts w:ascii="Times New Roman" w:eastAsia="Times New Roman" w:hAnsi="Times New Roman" w:cs="Times New Roman"/>
          <w:color w:val="000000"/>
          <w:sz w:val="26"/>
          <w:szCs w:val="26"/>
          <w:lang w:eastAsia="ru-RU"/>
        </w:rPr>
      </w:pPr>
    </w:p>
    <w:p w14:paraId="6410CD58" w14:textId="77777777" w:rsidR="00567932" w:rsidRPr="00567932" w:rsidRDefault="00567932" w:rsidP="001265CD">
      <w:pPr>
        <w:spacing w:after="0" w:line="240" w:lineRule="auto"/>
        <w:jc w:val="both"/>
        <w:rPr>
          <w:rFonts w:ascii="Times New Roman" w:eastAsia="Times New Roman" w:hAnsi="Times New Roman" w:cs="Times New Roman"/>
          <w:color w:val="000000"/>
          <w:sz w:val="26"/>
          <w:szCs w:val="26"/>
          <w:lang w:eastAsia="ru-RU"/>
        </w:rPr>
      </w:pPr>
      <w:r w:rsidRPr="00567932">
        <w:rPr>
          <w:rFonts w:ascii="Times New Roman" w:eastAsia="Times New Roman" w:hAnsi="Times New Roman" w:cs="Times New Roman"/>
          <w:color w:val="000000"/>
          <w:sz w:val="26"/>
          <w:szCs w:val="26"/>
          <w:lang w:eastAsia="ru-RU"/>
        </w:rPr>
        <w:t>Предс</w:t>
      </w:r>
      <w:r>
        <w:rPr>
          <w:rFonts w:ascii="Times New Roman" w:eastAsia="Times New Roman" w:hAnsi="Times New Roman" w:cs="Times New Roman"/>
          <w:color w:val="000000"/>
          <w:sz w:val="26"/>
          <w:szCs w:val="26"/>
          <w:lang w:eastAsia="ru-RU"/>
        </w:rPr>
        <w:t>едательствующий – Салыкина Н.Н.</w:t>
      </w:r>
    </w:p>
    <w:p w14:paraId="73A294CA" w14:textId="77777777" w:rsidR="00567932" w:rsidRPr="00567932" w:rsidRDefault="00567932" w:rsidP="001265CD">
      <w:pPr>
        <w:spacing w:after="0" w:line="240" w:lineRule="auto"/>
        <w:jc w:val="both"/>
        <w:rPr>
          <w:rFonts w:ascii="Times New Roman" w:eastAsia="Times New Roman" w:hAnsi="Times New Roman" w:cs="Times New Roman"/>
          <w:color w:val="000000"/>
          <w:sz w:val="26"/>
          <w:szCs w:val="26"/>
          <w:lang w:eastAsia="ru-RU"/>
        </w:rPr>
      </w:pPr>
      <w:r w:rsidRPr="00567932">
        <w:rPr>
          <w:rFonts w:ascii="Times New Roman" w:eastAsia="Times New Roman" w:hAnsi="Times New Roman" w:cs="Times New Roman"/>
          <w:color w:val="000000"/>
          <w:sz w:val="26"/>
          <w:szCs w:val="26"/>
          <w:lang w:eastAsia="ru-RU"/>
        </w:rPr>
        <w:t>Секретарь – Власова Л.Н.</w:t>
      </w:r>
    </w:p>
    <w:p w14:paraId="3F32F1D5" w14:textId="77777777" w:rsidR="00567932" w:rsidRPr="00567932" w:rsidRDefault="00567932" w:rsidP="001265CD">
      <w:pPr>
        <w:spacing w:after="0" w:line="240" w:lineRule="auto"/>
        <w:jc w:val="both"/>
        <w:rPr>
          <w:rFonts w:ascii="Times New Roman" w:eastAsia="Times New Roman" w:hAnsi="Times New Roman" w:cs="Times New Roman"/>
          <w:color w:val="000000"/>
          <w:sz w:val="26"/>
          <w:szCs w:val="26"/>
          <w:lang w:eastAsia="ru-RU"/>
        </w:rPr>
      </w:pPr>
    </w:p>
    <w:p w14:paraId="20745A50" w14:textId="2DA0CF51" w:rsidR="00567932" w:rsidRPr="00567932" w:rsidRDefault="00567932" w:rsidP="001265CD">
      <w:pPr>
        <w:spacing w:after="0" w:line="240" w:lineRule="auto"/>
        <w:jc w:val="both"/>
        <w:rPr>
          <w:rFonts w:ascii="Times New Roman" w:eastAsia="Times New Roman" w:hAnsi="Times New Roman" w:cs="Times New Roman"/>
          <w:color w:val="000000"/>
          <w:sz w:val="26"/>
          <w:szCs w:val="26"/>
          <w:lang w:eastAsia="ru-RU"/>
        </w:rPr>
      </w:pPr>
      <w:r w:rsidRPr="00567932">
        <w:rPr>
          <w:rFonts w:ascii="Times New Roman" w:eastAsia="Times New Roman" w:hAnsi="Times New Roman" w:cs="Times New Roman"/>
          <w:color w:val="000000"/>
          <w:sz w:val="26"/>
          <w:szCs w:val="26"/>
          <w:lang w:eastAsia="ru-RU"/>
        </w:rPr>
        <w:t xml:space="preserve">Присутствовали: </w:t>
      </w:r>
      <w:r w:rsidR="001265CD">
        <w:rPr>
          <w:rFonts w:ascii="Times New Roman" w:eastAsia="Times New Roman" w:hAnsi="Times New Roman" w:cs="Times New Roman"/>
          <w:color w:val="000000"/>
          <w:sz w:val="26"/>
          <w:szCs w:val="26"/>
          <w:lang w:eastAsia="ru-RU"/>
        </w:rPr>
        <w:t>18 человек</w:t>
      </w:r>
      <w:r w:rsidRPr="00567932">
        <w:rPr>
          <w:rFonts w:ascii="Times New Roman" w:eastAsia="Times New Roman" w:hAnsi="Times New Roman" w:cs="Times New Roman"/>
          <w:color w:val="000000"/>
          <w:sz w:val="26"/>
          <w:szCs w:val="26"/>
          <w:lang w:eastAsia="ru-RU"/>
        </w:rPr>
        <w:t>.</w:t>
      </w:r>
    </w:p>
    <w:p w14:paraId="2AB9720D" w14:textId="77777777" w:rsidR="00567932" w:rsidRPr="00567932" w:rsidRDefault="00567932" w:rsidP="001265CD">
      <w:pPr>
        <w:spacing w:after="0" w:line="240" w:lineRule="auto"/>
        <w:jc w:val="both"/>
        <w:rPr>
          <w:rFonts w:ascii="Times New Roman" w:eastAsia="Times New Roman" w:hAnsi="Times New Roman" w:cs="Times New Roman"/>
          <w:color w:val="000000"/>
          <w:sz w:val="26"/>
          <w:szCs w:val="26"/>
          <w:lang w:eastAsia="ru-RU"/>
        </w:rPr>
      </w:pPr>
    </w:p>
    <w:p w14:paraId="27591F09" w14:textId="77777777" w:rsidR="00567932" w:rsidRPr="002661E1" w:rsidRDefault="00902A40" w:rsidP="001265CD">
      <w:pPr>
        <w:spacing w:after="0" w:line="240" w:lineRule="auto"/>
        <w:ind w:firstLine="708"/>
        <w:jc w:val="both"/>
        <w:rPr>
          <w:rFonts w:ascii="Times New Roman" w:hAnsi="Times New Roman" w:cs="Times New Roman"/>
          <w:b/>
          <w:sz w:val="26"/>
          <w:szCs w:val="26"/>
        </w:rPr>
      </w:pPr>
      <w:r w:rsidRPr="002661E1">
        <w:rPr>
          <w:rFonts w:ascii="Times New Roman" w:hAnsi="Times New Roman" w:cs="Times New Roman"/>
          <w:b/>
          <w:sz w:val="26"/>
          <w:szCs w:val="26"/>
        </w:rPr>
        <w:t>1.</w:t>
      </w:r>
      <w:r w:rsidR="00567932" w:rsidRPr="002661E1">
        <w:rPr>
          <w:rFonts w:ascii="Times New Roman" w:hAnsi="Times New Roman" w:cs="Times New Roman"/>
          <w:b/>
          <w:sz w:val="26"/>
          <w:szCs w:val="26"/>
        </w:rPr>
        <w:t>О финансировании из областного бюджета мероприятий на развитие спорта в Архангельской области.</w:t>
      </w:r>
    </w:p>
    <w:p w14:paraId="21086C98" w14:textId="771C8D38" w:rsidR="00902A40" w:rsidRPr="00C06BD3" w:rsidRDefault="00567932" w:rsidP="00EE02CA">
      <w:pPr>
        <w:spacing w:after="0" w:line="240" w:lineRule="auto"/>
        <w:ind w:firstLine="709"/>
        <w:jc w:val="both"/>
        <w:rPr>
          <w:rFonts w:ascii="Times New Roman" w:hAnsi="Times New Roman" w:cs="Times New Roman"/>
          <w:i/>
          <w:sz w:val="26"/>
          <w:szCs w:val="26"/>
        </w:rPr>
      </w:pPr>
      <w:r w:rsidRPr="00C06BD3">
        <w:rPr>
          <w:rFonts w:ascii="Times New Roman" w:hAnsi="Times New Roman" w:cs="Times New Roman"/>
          <w:i/>
          <w:sz w:val="26"/>
          <w:szCs w:val="26"/>
        </w:rPr>
        <w:t xml:space="preserve">Докладчик: </w:t>
      </w:r>
      <w:r w:rsidRPr="00C06BD3">
        <w:rPr>
          <w:rFonts w:ascii="Times New Roman" w:hAnsi="Times New Roman" w:cs="Times New Roman"/>
          <w:i/>
          <w:sz w:val="26"/>
          <w:szCs w:val="26"/>
        </w:rPr>
        <w:tab/>
      </w:r>
      <w:proofErr w:type="spellStart"/>
      <w:r w:rsidR="00B71ED3" w:rsidRPr="00C06BD3">
        <w:rPr>
          <w:rFonts w:ascii="Times New Roman" w:hAnsi="Times New Roman" w:cs="Times New Roman"/>
          <w:i/>
          <w:sz w:val="26"/>
          <w:szCs w:val="26"/>
        </w:rPr>
        <w:t>Гибадуллин</w:t>
      </w:r>
      <w:proofErr w:type="spellEnd"/>
      <w:r w:rsidR="00B71ED3" w:rsidRPr="00C06BD3">
        <w:rPr>
          <w:rFonts w:ascii="Times New Roman" w:hAnsi="Times New Roman" w:cs="Times New Roman"/>
          <w:i/>
          <w:sz w:val="26"/>
          <w:szCs w:val="26"/>
        </w:rPr>
        <w:t xml:space="preserve"> Андрей Рафаилович, заместитель министра – начальник управления физической культуры и спорта.</w:t>
      </w:r>
    </w:p>
    <w:p w14:paraId="5B3AD244" w14:textId="495E890D" w:rsidR="00B71ED3" w:rsidRPr="00B71ED3" w:rsidRDefault="00974777"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2021</w:t>
      </w:r>
      <w:r w:rsidR="007542AB">
        <w:rPr>
          <w:rFonts w:ascii="Times New Roman" w:hAnsi="Times New Roman" w:cs="Times New Roman"/>
          <w:sz w:val="26"/>
          <w:szCs w:val="26"/>
        </w:rPr>
        <w:t xml:space="preserve"> </w:t>
      </w:r>
      <w:r>
        <w:rPr>
          <w:rFonts w:ascii="Times New Roman" w:hAnsi="Times New Roman" w:cs="Times New Roman"/>
          <w:sz w:val="26"/>
          <w:szCs w:val="26"/>
        </w:rPr>
        <w:t>году г</w:t>
      </w:r>
      <w:r w:rsidR="00B71ED3" w:rsidRPr="00B71ED3">
        <w:rPr>
          <w:rFonts w:ascii="Times New Roman" w:hAnsi="Times New Roman" w:cs="Times New Roman"/>
          <w:sz w:val="26"/>
          <w:szCs w:val="26"/>
        </w:rPr>
        <w:t xml:space="preserve">ородским округам Архангельской области предоставили субсидии на: обустройство и модернизацию плоскостных спортивных сооружений муниципальных образований (20 млн рублей); обустройство и модернизацию объектов городской инфраструктуры, парковых и рекреационных зон для занятий физической культурой и спортом (10,0 млн рублей). На капитальный ремонт крытых спортивных объектов муниципальных образований направлено 18,8 млн рублей. Однако при рассмотрении бюджета комитет обратил внимание на недостаточное или полное отсутствие финансирования данных мероприятий в 2022 году. </w:t>
      </w:r>
    </w:p>
    <w:p w14:paraId="7AA16CBE" w14:textId="4073A41D" w:rsidR="009B3622" w:rsidRDefault="00974777"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71ED3" w:rsidRPr="00B71ED3">
        <w:rPr>
          <w:rFonts w:ascii="Times New Roman" w:hAnsi="Times New Roman" w:cs="Times New Roman"/>
          <w:sz w:val="26"/>
          <w:szCs w:val="26"/>
        </w:rPr>
        <w:t xml:space="preserve">На депутатских слушаниях, посвященных областному бюджету и прогнозу социально-экономического развития Архангельской области на ближайшие три года, </w:t>
      </w:r>
      <w:r w:rsidR="00B17747" w:rsidRPr="00B71ED3">
        <w:rPr>
          <w:rFonts w:ascii="Times New Roman" w:hAnsi="Times New Roman" w:cs="Times New Roman"/>
          <w:sz w:val="26"/>
          <w:szCs w:val="26"/>
        </w:rPr>
        <w:t>комитет</w:t>
      </w:r>
      <w:r w:rsidR="00B17747">
        <w:rPr>
          <w:rFonts w:ascii="Times New Roman" w:hAnsi="Times New Roman" w:cs="Times New Roman"/>
          <w:sz w:val="26"/>
          <w:szCs w:val="26"/>
        </w:rPr>
        <w:t xml:space="preserve"> </w:t>
      </w:r>
      <w:r w:rsidR="00B17747" w:rsidRPr="00B71ED3">
        <w:rPr>
          <w:rFonts w:ascii="Times New Roman" w:hAnsi="Times New Roman" w:cs="Times New Roman"/>
          <w:sz w:val="26"/>
          <w:szCs w:val="26"/>
        </w:rPr>
        <w:t>выступил</w:t>
      </w:r>
      <w:r w:rsidR="00B71ED3" w:rsidRPr="00B71ED3">
        <w:rPr>
          <w:rFonts w:ascii="Times New Roman" w:hAnsi="Times New Roman" w:cs="Times New Roman"/>
          <w:sz w:val="26"/>
          <w:szCs w:val="26"/>
        </w:rPr>
        <w:t xml:space="preserve"> за увеличение бюджетных ассигнований министерству по делам молодежи и спорту. В итоге, во втором чтении главного финансового документа расходы на развитие спортивной инфраструктуры и приведени</w:t>
      </w:r>
      <w:r w:rsidR="007542AB">
        <w:rPr>
          <w:rFonts w:ascii="Times New Roman" w:hAnsi="Times New Roman" w:cs="Times New Roman"/>
          <w:sz w:val="26"/>
          <w:szCs w:val="26"/>
        </w:rPr>
        <w:t>е</w:t>
      </w:r>
      <w:r w:rsidR="00B71ED3" w:rsidRPr="00B71ED3">
        <w:rPr>
          <w:rFonts w:ascii="Times New Roman" w:hAnsi="Times New Roman" w:cs="Times New Roman"/>
          <w:sz w:val="26"/>
          <w:szCs w:val="26"/>
        </w:rPr>
        <w:t xml:space="preserve"> ее в нормативное состояние в 2022 году были увеличены на 54,7 миллиона рублей</w:t>
      </w:r>
      <w:r w:rsidR="00B17747">
        <w:rPr>
          <w:rFonts w:ascii="Times New Roman" w:hAnsi="Times New Roman" w:cs="Times New Roman"/>
          <w:sz w:val="26"/>
          <w:szCs w:val="26"/>
        </w:rPr>
        <w:t xml:space="preserve">. </w:t>
      </w:r>
    </w:p>
    <w:p w14:paraId="1DD5A066" w14:textId="51178398" w:rsidR="002A4C3A" w:rsidRDefault="007542AB" w:rsidP="00EE02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РЕШИЛИ: </w:t>
      </w:r>
      <w:r w:rsidR="00EE02CA">
        <w:rPr>
          <w:rFonts w:ascii="Times New Roman" w:hAnsi="Times New Roman" w:cs="Times New Roman"/>
          <w:sz w:val="26"/>
          <w:szCs w:val="26"/>
        </w:rPr>
        <w:t>Информацию</w:t>
      </w:r>
      <w:r w:rsidR="002A4C3A">
        <w:rPr>
          <w:rFonts w:ascii="Times New Roman" w:hAnsi="Times New Roman" w:cs="Times New Roman"/>
          <w:sz w:val="26"/>
          <w:szCs w:val="26"/>
        </w:rPr>
        <w:t xml:space="preserve"> принять к сведению.</w:t>
      </w:r>
    </w:p>
    <w:p w14:paraId="5688EADC" w14:textId="77777777" w:rsidR="00EE02CA" w:rsidRDefault="00EE02CA" w:rsidP="00EE02CA">
      <w:pPr>
        <w:spacing w:after="0" w:line="240" w:lineRule="auto"/>
        <w:ind w:firstLine="709"/>
        <w:jc w:val="both"/>
        <w:rPr>
          <w:rFonts w:ascii="Times New Roman" w:hAnsi="Times New Roman" w:cs="Times New Roman"/>
          <w:sz w:val="26"/>
          <w:szCs w:val="26"/>
        </w:rPr>
      </w:pPr>
    </w:p>
    <w:p w14:paraId="277727C6" w14:textId="77777777" w:rsidR="009B3622" w:rsidRPr="002661E1" w:rsidRDefault="00902A40" w:rsidP="00EE02CA">
      <w:pPr>
        <w:spacing w:after="0" w:line="240" w:lineRule="auto"/>
        <w:ind w:firstLine="709"/>
        <w:jc w:val="both"/>
        <w:rPr>
          <w:rFonts w:ascii="Times New Roman" w:hAnsi="Times New Roman" w:cs="Times New Roman"/>
          <w:b/>
          <w:sz w:val="26"/>
          <w:szCs w:val="26"/>
        </w:rPr>
      </w:pPr>
      <w:r w:rsidRPr="002661E1">
        <w:rPr>
          <w:rFonts w:ascii="Times New Roman" w:hAnsi="Times New Roman" w:cs="Times New Roman"/>
          <w:b/>
          <w:sz w:val="26"/>
          <w:szCs w:val="26"/>
        </w:rPr>
        <w:t>2.</w:t>
      </w:r>
      <w:r w:rsidR="00567932" w:rsidRPr="002661E1">
        <w:rPr>
          <w:rFonts w:ascii="Times New Roman" w:hAnsi="Times New Roman" w:cs="Times New Roman"/>
          <w:b/>
          <w:sz w:val="26"/>
          <w:szCs w:val="26"/>
        </w:rPr>
        <w:t>Инструменты привлечения финансирования для укрепления МТБ в ЦДО, ОУ и обустройства уличных спортплощадок.</w:t>
      </w:r>
      <w:r w:rsidR="00567932" w:rsidRPr="002661E1">
        <w:rPr>
          <w:rFonts w:ascii="Times New Roman" w:hAnsi="Times New Roman" w:cs="Times New Roman"/>
          <w:b/>
          <w:sz w:val="26"/>
          <w:szCs w:val="26"/>
        </w:rPr>
        <w:tab/>
      </w:r>
    </w:p>
    <w:p w14:paraId="213D8BAE" w14:textId="77777777" w:rsidR="00567932" w:rsidRPr="00C06BD3" w:rsidRDefault="009B3622" w:rsidP="00EE02CA">
      <w:pPr>
        <w:spacing w:after="0" w:line="240" w:lineRule="auto"/>
        <w:ind w:firstLine="709"/>
        <w:jc w:val="both"/>
        <w:rPr>
          <w:rFonts w:ascii="Times New Roman" w:hAnsi="Times New Roman" w:cs="Times New Roman"/>
          <w:i/>
          <w:sz w:val="26"/>
          <w:szCs w:val="26"/>
        </w:rPr>
      </w:pPr>
      <w:r w:rsidRPr="00C06BD3">
        <w:rPr>
          <w:rFonts w:ascii="Times New Roman" w:hAnsi="Times New Roman" w:cs="Times New Roman"/>
          <w:i/>
          <w:sz w:val="26"/>
          <w:szCs w:val="26"/>
        </w:rPr>
        <w:t xml:space="preserve">Докладчик: </w:t>
      </w:r>
      <w:proofErr w:type="spellStart"/>
      <w:r w:rsidR="00567932" w:rsidRPr="00C06BD3">
        <w:rPr>
          <w:rFonts w:ascii="Times New Roman" w:hAnsi="Times New Roman" w:cs="Times New Roman"/>
          <w:i/>
          <w:sz w:val="26"/>
          <w:szCs w:val="26"/>
        </w:rPr>
        <w:t>Гибадуллин</w:t>
      </w:r>
      <w:proofErr w:type="spellEnd"/>
      <w:r w:rsidR="00567932" w:rsidRPr="00C06BD3">
        <w:rPr>
          <w:rFonts w:ascii="Times New Roman" w:hAnsi="Times New Roman" w:cs="Times New Roman"/>
          <w:i/>
          <w:sz w:val="26"/>
          <w:szCs w:val="26"/>
        </w:rPr>
        <w:t xml:space="preserve"> Андрей Рафаилович, заместитель министра – начальника управления физической культуры и спорта министерства</w:t>
      </w:r>
    </w:p>
    <w:p w14:paraId="51246741" w14:textId="77777777" w:rsidR="00A37C1F" w:rsidRPr="00A37C1F" w:rsidRDefault="00B0528D"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 2023 года</w:t>
      </w:r>
      <w:r w:rsidR="00A37C1F">
        <w:rPr>
          <w:rFonts w:ascii="Times New Roman" w:hAnsi="Times New Roman" w:cs="Times New Roman"/>
          <w:sz w:val="26"/>
          <w:szCs w:val="26"/>
        </w:rPr>
        <w:t xml:space="preserve"> центры дополнительного образования переходят на новые федеральные стандарты.</w:t>
      </w:r>
      <w:r w:rsidR="00A37C1F" w:rsidRPr="00A37C1F">
        <w:t xml:space="preserve"> </w:t>
      </w:r>
      <w:r w:rsidR="00A37C1F" w:rsidRPr="00A37C1F">
        <w:rPr>
          <w:rFonts w:ascii="Times New Roman" w:hAnsi="Times New Roman" w:cs="Times New Roman"/>
          <w:sz w:val="26"/>
          <w:szCs w:val="26"/>
        </w:rPr>
        <w:t>Дополнительное образование детей сегодня – часть образовательной системы Российской Федерации. Это пространство, которое может позволить преодолеть кризис детства, обеспечив тем самым сокращение социальных деприваций, девиаций и деформаций в детской среде.</w:t>
      </w:r>
    </w:p>
    <w:p w14:paraId="7C9A08AB" w14:textId="3A3A5E6E" w:rsidR="009B3622" w:rsidRDefault="00A37C1F" w:rsidP="001265CD">
      <w:pPr>
        <w:spacing w:after="0" w:line="240" w:lineRule="auto"/>
        <w:ind w:firstLine="708"/>
        <w:jc w:val="both"/>
        <w:rPr>
          <w:rFonts w:ascii="Times New Roman" w:hAnsi="Times New Roman" w:cs="Times New Roman"/>
          <w:sz w:val="26"/>
          <w:szCs w:val="26"/>
        </w:rPr>
      </w:pPr>
      <w:r w:rsidRPr="00A37C1F">
        <w:rPr>
          <w:rFonts w:ascii="Times New Roman" w:hAnsi="Times New Roman" w:cs="Times New Roman"/>
          <w:sz w:val="26"/>
          <w:szCs w:val="26"/>
        </w:rPr>
        <w:t>Современные требования закона «Об образовании» обязывают нас обучать детей не только конкретным знаниям, но и воспитывать их.  Воспитание обучающихся в системе дополнительного образования является одной из важных функций, поскольку именно в сфере свободного выбора видов деятельности можно рассчитывать на «незаметное», а значит и более эффективное воспитание. Умение ненавязчиво помогать ребенку в реализации его потенциальных возможностей и потребностей, в решении своих личных проблем, эмоционально и психологически поддерживать его, - все это определяет место дополнительного образования детей в реализации образовательных стандартов нового поколения.</w:t>
      </w:r>
      <w:r w:rsidRPr="00A37C1F">
        <w:t xml:space="preserve"> </w:t>
      </w:r>
      <w:r w:rsidRPr="00A37C1F">
        <w:rPr>
          <w:rFonts w:ascii="Times New Roman" w:hAnsi="Times New Roman" w:cs="Times New Roman"/>
          <w:sz w:val="26"/>
          <w:szCs w:val="26"/>
        </w:rPr>
        <w:t>В системе дополнительного образования (через его содержание, формы и методы работы, принципы и функции деятельности) воспитательный процесс реально осущ</w:t>
      </w:r>
      <w:r>
        <w:rPr>
          <w:rFonts w:ascii="Times New Roman" w:hAnsi="Times New Roman" w:cs="Times New Roman"/>
          <w:sz w:val="26"/>
          <w:szCs w:val="26"/>
        </w:rPr>
        <w:t>ествляется в двух направлениях:</w:t>
      </w:r>
      <w:r w:rsidRPr="00A37C1F">
        <w:rPr>
          <w:rFonts w:ascii="Times New Roman" w:hAnsi="Times New Roman" w:cs="Times New Roman"/>
          <w:sz w:val="26"/>
          <w:szCs w:val="26"/>
        </w:rPr>
        <w:t xml:space="preserve"> основ</w:t>
      </w:r>
      <w:r>
        <w:rPr>
          <w:rFonts w:ascii="Times New Roman" w:hAnsi="Times New Roman" w:cs="Times New Roman"/>
          <w:sz w:val="26"/>
          <w:szCs w:val="26"/>
        </w:rPr>
        <w:t xml:space="preserve">ы профессионального воспитания и </w:t>
      </w:r>
      <w:r w:rsidRPr="00A37C1F">
        <w:rPr>
          <w:rFonts w:ascii="Times New Roman" w:hAnsi="Times New Roman" w:cs="Times New Roman"/>
          <w:sz w:val="26"/>
          <w:szCs w:val="26"/>
        </w:rPr>
        <w:t>основы социального воспитания.</w:t>
      </w:r>
    </w:p>
    <w:p w14:paraId="6C45774D" w14:textId="43DB3CCA" w:rsidR="007964D3" w:rsidRDefault="007964D3" w:rsidP="001265CD">
      <w:pPr>
        <w:spacing w:after="0" w:line="240" w:lineRule="auto"/>
        <w:ind w:firstLine="708"/>
        <w:jc w:val="both"/>
        <w:rPr>
          <w:rFonts w:ascii="Times New Roman" w:hAnsi="Times New Roman" w:cs="Times New Roman"/>
          <w:sz w:val="26"/>
          <w:szCs w:val="26"/>
        </w:rPr>
      </w:pPr>
      <w:r w:rsidRPr="007964D3">
        <w:rPr>
          <w:rFonts w:ascii="Times New Roman" w:hAnsi="Times New Roman" w:cs="Times New Roman"/>
          <w:sz w:val="26"/>
          <w:szCs w:val="26"/>
        </w:rPr>
        <w:t>РЕШИЛИ: Информацию принять к сведению.</w:t>
      </w:r>
    </w:p>
    <w:p w14:paraId="5DA6CB8E" w14:textId="77777777" w:rsidR="00EE02CA" w:rsidRDefault="00EE02CA" w:rsidP="001265CD">
      <w:pPr>
        <w:spacing w:after="0" w:line="240" w:lineRule="auto"/>
        <w:ind w:firstLine="708"/>
        <w:jc w:val="both"/>
        <w:rPr>
          <w:rFonts w:ascii="Times New Roman" w:hAnsi="Times New Roman" w:cs="Times New Roman"/>
          <w:sz w:val="26"/>
          <w:szCs w:val="26"/>
        </w:rPr>
      </w:pPr>
    </w:p>
    <w:p w14:paraId="2A850D05" w14:textId="77777777" w:rsidR="00EE02CA" w:rsidRDefault="006750AC" w:rsidP="001265CD">
      <w:pPr>
        <w:spacing w:after="0" w:line="240" w:lineRule="auto"/>
        <w:jc w:val="both"/>
        <w:rPr>
          <w:rFonts w:ascii="Times New Roman" w:hAnsi="Times New Roman" w:cs="Times New Roman"/>
          <w:b/>
          <w:sz w:val="26"/>
          <w:szCs w:val="26"/>
        </w:rPr>
      </w:pPr>
      <w:r w:rsidRPr="002A4C3A">
        <w:rPr>
          <w:rFonts w:ascii="Times New Roman" w:hAnsi="Times New Roman" w:cs="Times New Roman"/>
          <w:b/>
          <w:sz w:val="26"/>
          <w:szCs w:val="26"/>
        </w:rPr>
        <w:t>Рекомендации</w:t>
      </w:r>
      <w:r w:rsidR="00EE02CA">
        <w:rPr>
          <w:rFonts w:ascii="Times New Roman" w:hAnsi="Times New Roman" w:cs="Times New Roman"/>
          <w:b/>
          <w:sz w:val="26"/>
          <w:szCs w:val="26"/>
        </w:rPr>
        <w:t xml:space="preserve"> по итогам рассмотрения вопроса</w:t>
      </w:r>
      <w:r w:rsidRPr="002A4C3A">
        <w:rPr>
          <w:rFonts w:ascii="Times New Roman" w:hAnsi="Times New Roman" w:cs="Times New Roman"/>
          <w:b/>
          <w:sz w:val="26"/>
          <w:szCs w:val="26"/>
        </w:rPr>
        <w:t>:</w:t>
      </w:r>
      <w:r w:rsidR="002A4C3A">
        <w:rPr>
          <w:rFonts w:ascii="Times New Roman" w:hAnsi="Times New Roman" w:cs="Times New Roman"/>
          <w:b/>
          <w:sz w:val="26"/>
          <w:szCs w:val="26"/>
        </w:rPr>
        <w:t xml:space="preserve"> </w:t>
      </w:r>
    </w:p>
    <w:p w14:paraId="3C4B8314" w14:textId="3F285EE4" w:rsidR="006750AC" w:rsidRPr="002A4C3A" w:rsidRDefault="00EE02CA" w:rsidP="001265C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2A4C3A">
        <w:rPr>
          <w:rFonts w:ascii="Times New Roman" w:hAnsi="Times New Roman" w:cs="Times New Roman"/>
          <w:b/>
          <w:sz w:val="26"/>
          <w:szCs w:val="26"/>
        </w:rPr>
        <w:t>Управлению образования и МБУ «ЦДО»</w:t>
      </w:r>
    </w:p>
    <w:p w14:paraId="37F072F4" w14:textId="77777777" w:rsidR="002661E1" w:rsidRDefault="002661E1"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9A65F4">
        <w:rPr>
          <w:rFonts w:ascii="Times New Roman" w:hAnsi="Times New Roman" w:cs="Times New Roman"/>
          <w:sz w:val="26"/>
          <w:szCs w:val="26"/>
        </w:rPr>
        <w:t xml:space="preserve"> </w:t>
      </w:r>
      <w:r w:rsidR="002A4C3A">
        <w:rPr>
          <w:rFonts w:ascii="Times New Roman" w:hAnsi="Times New Roman" w:cs="Times New Roman"/>
          <w:sz w:val="26"/>
          <w:szCs w:val="26"/>
        </w:rPr>
        <w:t>П</w:t>
      </w:r>
      <w:r w:rsidR="001A6CD4">
        <w:rPr>
          <w:rFonts w:ascii="Times New Roman" w:hAnsi="Times New Roman" w:cs="Times New Roman"/>
          <w:sz w:val="26"/>
          <w:szCs w:val="26"/>
        </w:rPr>
        <w:t>ересмотреть Устав МБ</w:t>
      </w:r>
      <w:r w:rsidR="00585D81">
        <w:rPr>
          <w:rFonts w:ascii="Times New Roman" w:hAnsi="Times New Roman" w:cs="Times New Roman"/>
          <w:sz w:val="26"/>
          <w:szCs w:val="26"/>
        </w:rPr>
        <w:t>У</w:t>
      </w:r>
      <w:r w:rsidR="001A6CD4">
        <w:rPr>
          <w:rFonts w:ascii="Times New Roman" w:hAnsi="Times New Roman" w:cs="Times New Roman"/>
          <w:sz w:val="26"/>
          <w:szCs w:val="26"/>
        </w:rPr>
        <w:t xml:space="preserve"> «ЦДО»</w:t>
      </w:r>
      <w:r w:rsidR="002A4C3A">
        <w:rPr>
          <w:rFonts w:ascii="Times New Roman" w:hAnsi="Times New Roman" w:cs="Times New Roman"/>
          <w:sz w:val="26"/>
          <w:szCs w:val="26"/>
        </w:rPr>
        <w:t>,</w:t>
      </w:r>
      <w:r w:rsidR="00E8653C">
        <w:rPr>
          <w:rFonts w:ascii="Times New Roman" w:hAnsi="Times New Roman" w:cs="Times New Roman"/>
          <w:sz w:val="26"/>
          <w:szCs w:val="26"/>
        </w:rPr>
        <w:t xml:space="preserve"> внести критерии доступности и</w:t>
      </w:r>
      <w:r w:rsidR="002A4C3A">
        <w:rPr>
          <w:rFonts w:ascii="Times New Roman" w:hAnsi="Times New Roman" w:cs="Times New Roman"/>
          <w:sz w:val="26"/>
          <w:szCs w:val="26"/>
        </w:rPr>
        <w:t xml:space="preserve"> занятости, пришкольный спорт, </w:t>
      </w:r>
      <w:r w:rsidR="00E8653C">
        <w:rPr>
          <w:rFonts w:ascii="Times New Roman" w:hAnsi="Times New Roman" w:cs="Times New Roman"/>
          <w:sz w:val="26"/>
          <w:szCs w:val="26"/>
        </w:rPr>
        <w:t>не ограничивать возраст в Уставе</w:t>
      </w:r>
      <w:r>
        <w:rPr>
          <w:rFonts w:ascii="Times New Roman" w:hAnsi="Times New Roman" w:cs="Times New Roman"/>
          <w:sz w:val="26"/>
          <w:szCs w:val="26"/>
        </w:rPr>
        <w:t xml:space="preserve"> учреждения </w:t>
      </w:r>
      <w:r w:rsidR="00E8653C">
        <w:rPr>
          <w:rFonts w:ascii="Times New Roman" w:hAnsi="Times New Roman" w:cs="Times New Roman"/>
          <w:sz w:val="26"/>
          <w:szCs w:val="26"/>
        </w:rPr>
        <w:t>(взрослые также могут получать доп</w:t>
      </w:r>
      <w:r w:rsidR="002A4C3A">
        <w:rPr>
          <w:rFonts w:ascii="Times New Roman" w:hAnsi="Times New Roman" w:cs="Times New Roman"/>
          <w:sz w:val="26"/>
          <w:szCs w:val="26"/>
        </w:rPr>
        <w:t xml:space="preserve">. </w:t>
      </w:r>
      <w:r w:rsidR="00E8653C">
        <w:rPr>
          <w:rFonts w:ascii="Times New Roman" w:hAnsi="Times New Roman" w:cs="Times New Roman"/>
          <w:sz w:val="26"/>
          <w:szCs w:val="26"/>
        </w:rPr>
        <w:t xml:space="preserve">образование), возраст указывать в программах </w:t>
      </w:r>
      <w:r w:rsidR="00585D81">
        <w:rPr>
          <w:rFonts w:ascii="Times New Roman" w:hAnsi="Times New Roman" w:cs="Times New Roman"/>
          <w:sz w:val="26"/>
          <w:szCs w:val="26"/>
        </w:rPr>
        <w:t xml:space="preserve">по обучению. </w:t>
      </w:r>
    </w:p>
    <w:p w14:paraId="1E76C892" w14:textId="77777777" w:rsidR="001A6CD4" w:rsidRDefault="002661E1"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9A65F4">
        <w:rPr>
          <w:rFonts w:ascii="Times New Roman" w:hAnsi="Times New Roman" w:cs="Times New Roman"/>
          <w:sz w:val="26"/>
          <w:szCs w:val="26"/>
        </w:rPr>
        <w:t>В поручении Президента</w:t>
      </w:r>
      <w:r w:rsidR="00585D81">
        <w:rPr>
          <w:rFonts w:ascii="Times New Roman" w:hAnsi="Times New Roman" w:cs="Times New Roman"/>
          <w:sz w:val="26"/>
          <w:szCs w:val="26"/>
        </w:rPr>
        <w:t xml:space="preserve"> РФ</w:t>
      </w:r>
      <w:r w:rsidR="002A4C3A">
        <w:rPr>
          <w:rFonts w:ascii="Times New Roman" w:hAnsi="Times New Roman" w:cs="Times New Roman"/>
          <w:sz w:val="26"/>
          <w:szCs w:val="26"/>
        </w:rPr>
        <w:t xml:space="preserve"> у</w:t>
      </w:r>
      <w:r w:rsidR="009A65F4">
        <w:rPr>
          <w:rFonts w:ascii="Times New Roman" w:hAnsi="Times New Roman" w:cs="Times New Roman"/>
          <w:sz w:val="26"/>
          <w:szCs w:val="26"/>
        </w:rPr>
        <w:t>казано</w:t>
      </w:r>
      <w:r w:rsidR="002A4C3A">
        <w:rPr>
          <w:rFonts w:ascii="Times New Roman" w:hAnsi="Times New Roman" w:cs="Times New Roman"/>
          <w:sz w:val="26"/>
          <w:szCs w:val="26"/>
        </w:rPr>
        <w:t xml:space="preserve"> – обучать необходимым</w:t>
      </w:r>
      <w:r w:rsidR="00585D81">
        <w:rPr>
          <w:rFonts w:ascii="Times New Roman" w:hAnsi="Times New Roman" w:cs="Times New Roman"/>
          <w:sz w:val="26"/>
          <w:szCs w:val="26"/>
        </w:rPr>
        <w:t xml:space="preserve"> жизненным навыкам, 80% всеобуч, сосредоточить </w:t>
      </w:r>
      <w:r>
        <w:rPr>
          <w:rFonts w:ascii="Times New Roman" w:hAnsi="Times New Roman" w:cs="Times New Roman"/>
          <w:sz w:val="26"/>
          <w:szCs w:val="26"/>
        </w:rPr>
        <w:t xml:space="preserve">и объединить </w:t>
      </w:r>
      <w:r w:rsidR="00585D81">
        <w:rPr>
          <w:rFonts w:ascii="Times New Roman" w:hAnsi="Times New Roman" w:cs="Times New Roman"/>
          <w:sz w:val="26"/>
          <w:szCs w:val="26"/>
        </w:rPr>
        <w:t xml:space="preserve">сферы дошкольного, ОУ и доп. образования </w:t>
      </w:r>
      <w:r>
        <w:rPr>
          <w:rFonts w:ascii="Times New Roman" w:hAnsi="Times New Roman" w:cs="Times New Roman"/>
          <w:sz w:val="26"/>
          <w:szCs w:val="26"/>
        </w:rPr>
        <w:t>в данном вопросе.</w:t>
      </w:r>
    </w:p>
    <w:p w14:paraId="4DF938EB" w14:textId="07B9E240" w:rsidR="002661E1" w:rsidRDefault="009A65F4"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2661E1">
        <w:rPr>
          <w:rFonts w:ascii="Times New Roman" w:hAnsi="Times New Roman" w:cs="Times New Roman"/>
          <w:sz w:val="26"/>
          <w:szCs w:val="26"/>
        </w:rPr>
        <w:t>Социальный заказ – персонифицированный учет (самостоятельный выбор ребенка и родителей чем заниматься)</w:t>
      </w:r>
      <w:r w:rsidR="00EE02CA">
        <w:rPr>
          <w:rFonts w:ascii="Times New Roman" w:hAnsi="Times New Roman" w:cs="Times New Roman"/>
          <w:sz w:val="26"/>
          <w:szCs w:val="26"/>
        </w:rPr>
        <w:t>. Схема</w:t>
      </w:r>
      <w:r w:rsidR="006750AC">
        <w:rPr>
          <w:rFonts w:ascii="Times New Roman" w:hAnsi="Times New Roman" w:cs="Times New Roman"/>
          <w:sz w:val="26"/>
          <w:szCs w:val="26"/>
        </w:rPr>
        <w:t>: ЦДО – ШКОЛА- СПОРТКЛУБ- НКО должны работать совместно.</w:t>
      </w:r>
    </w:p>
    <w:p w14:paraId="7C1901A8" w14:textId="77777777" w:rsidR="00EE02CA" w:rsidRDefault="00F51B2E"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А</w:t>
      </w:r>
      <w:r w:rsidRPr="00F51B2E">
        <w:rPr>
          <w:rFonts w:ascii="Times New Roman" w:hAnsi="Times New Roman" w:cs="Times New Roman"/>
          <w:sz w:val="26"/>
          <w:szCs w:val="26"/>
        </w:rPr>
        <w:t>ктивизировать и усили</w:t>
      </w:r>
      <w:r w:rsidR="00EE02CA">
        <w:rPr>
          <w:rFonts w:ascii="Times New Roman" w:hAnsi="Times New Roman" w:cs="Times New Roman"/>
          <w:sz w:val="26"/>
          <w:szCs w:val="26"/>
        </w:rPr>
        <w:t>ть информационную, методическую</w:t>
      </w:r>
      <w:r w:rsidRPr="00F51B2E">
        <w:rPr>
          <w:rFonts w:ascii="Times New Roman" w:hAnsi="Times New Roman" w:cs="Times New Roman"/>
          <w:sz w:val="26"/>
          <w:szCs w:val="26"/>
        </w:rPr>
        <w:t xml:space="preserve"> и организационную работу</w:t>
      </w:r>
      <w:r w:rsidR="007542AB">
        <w:rPr>
          <w:rFonts w:ascii="Times New Roman" w:hAnsi="Times New Roman" w:cs="Times New Roman"/>
          <w:sz w:val="26"/>
          <w:szCs w:val="26"/>
        </w:rPr>
        <w:t>,</w:t>
      </w:r>
      <w:r w:rsidRPr="00F51B2E">
        <w:rPr>
          <w:rFonts w:ascii="Times New Roman" w:hAnsi="Times New Roman" w:cs="Times New Roman"/>
          <w:sz w:val="26"/>
          <w:szCs w:val="26"/>
        </w:rPr>
        <w:t xml:space="preserve"> межсетевое взаимодействие учреждений образования и учреждений других ведомств на территории Виноградовского округа</w:t>
      </w:r>
      <w:r w:rsidR="007542AB">
        <w:rPr>
          <w:rFonts w:ascii="Times New Roman" w:hAnsi="Times New Roman" w:cs="Times New Roman"/>
          <w:sz w:val="26"/>
          <w:szCs w:val="26"/>
        </w:rPr>
        <w:t>. В</w:t>
      </w:r>
      <w:r w:rsidRPr="00F51B2E">
        <w:rPr>
          <w:rFonts w:ascii="Times New Roman" w:hAnsi="Times New Roman" w:cs="Times New Roman"/>
          <w:sz w:val="26"/>
          <w:szCs w:val="26"/>
        </w:rPr>
        <w:t>менить ЦДО функции координатор</w:t>
      </w:r>
      <w:r w:rsidR="00EE02CA">
        <w:rPr>
          <w:rFonts w:ascii="Times New Roman" w:hAnsi="Times New Roman" w:cs="Times New Roman"/>
          <w:sz w:val="26"/>
          <w:szCs w:val="26"/>
        </w:rPr>
        <w:t>а по вопросам развития детского</w:t>
      </w:r>
      <w:r w:rsidRPr="00F51B2E">
        <w:rPr>
          <w:rFonts w:ascii="Times New Roman" w:hAnsi="Times New Roman" w:cs="Times New Roman"/>
          <w:sz w:val="26"/>
          <w:szCs w:val="26"/>
        </w:rPr>
        <w:t xml:space="preserve"> спорта. Практиковать планирование и проведение совместных мероприятий.        </w:t>
      </w:r>
    </w:p>
    <w:p w14:paraId="6D096BD5" w14:textId="66617A6C" w:rsidR="002661E1" w:rsidRDefault="00F51B2E" w:rsidP="001265CD">
      <w:pPr>
        <w:spacing w:after="0" w:line="240" w:lineRule="auto"/>
        <w:ind w:firstLine="708"/>
        <w:jc w:val="both"/>
        <w:rPr>
          <w:rFonts w:ascii="Times New Roman" w:hAnsi="Times New Roman" w:cs="Times New Roman"/>
          <w:sz w:val="26"/>
          <w:szCs w:val="26"/>
        </w:rPr>
      </w:pPr>
      <w:r w:rsidRPr="00F51B2E">
        <w:rPr>
          <w:rFonts w:ascii="Times New Roman" w:hAnsi="Times New Roman" w:cs="Times New Roman"/>
          <w:sz w:val="26"/>
          <w:szCs w:val="26"/>
        </w:rPr>
        <w:t xml:space="preserve">    </w:t>
      </w:r>
    </w:p>
    <w:p w14:paraId="1D7AA9C4" w14:textId="44A26CC2" w:rsidR="00902A40" w:rsidRPr="006750AC" w:rsidRDefault="00902A40" w:rsidP="001265CD">
      <w:pPr>
        <w:spacing w:after="0" w:line="240" w:lineRule="auto"/>
        <w:ind w:firstLine="708"/>
        <w:jc w:val="both"/>
        <w:rPr>
          <w:rFonts w:ascii="Times New Roman" w:hAnsi="Times New Roman" w:cs="Times New Roman"/>
          <w:b/>
          <w:sz w:val="26"/>
          <w:szCs w:val="26"/>
        </w:rPr>
      </w:pPr>
      <w:r w:rsidRPr="006750AC">
        <w:rPr>
          <w:rFonts w:ascii="Times New Roman" w:hAnsi="Times New Roman" w:cs="Times New Roman"/>
          <w:b/>
          <w:sz w:val="26"/>
          <w:szCs w:val="26"/>
        </w:rPr>
        <w:t>3.</w:t>
      </w:r>
      <w:r w:rsidR="00EE02CA">
        <w:rPr>
          <w:rFonts w:ascii="Times New Roman" w:hAnsi="Times New Roman" w:cs="Times New Roman"/>
          <w:b/>
          <w:sz w:val="26"/>
          <w:szCs w:val="26"/>
        </w:rPr>
        <w:t xml:space="preserve"> </w:t>
      </w:r>
      <w:r w:rsidR="00567932" w:rsidRPr="006750AC">
        <w:rPr>
          <w:rFonts w:ascii="Times New Roman" w:hAnsi="Times New Roman" w:cs="Times New Roman"/>
          <w:b/>
          <w:sz w:val="26"/>
          <w:szCs w:val="26"/>
        </w:rPr>
        <w:t>О развитии детского спорта. Проведение спартакиад среди школьников</w:t>
      </w:r>
      <w:r w:rsidRPr="006750AC">
        <w:rPr>
          <w:rFonts w:ascii="Times New Roman" w:hAnsi="Times New Roman" w:cs="Times New Roman"/>
          <w:b/>
          <w:sz w:val="26"/>
          <w:szCs w:val="26"/>
        </w:rPr>
        <w:t>.</w:t>
      </w:r>
    </w:p>
    <w:p w14:paraId="05CF8086" w14:textId="77777777" w:rsidR="00567932" w:rsidRPr="00C06BD3" w:rsidRDefault="009B3622" w:rsidP="001265CD">
      <w:pPr>
        <w:spacing w:after="0" w:line="240" w:lineRule="auto"/>
        <w:ind w:firstLine="708"/>
        <w:jc w:val="both"/>
        <w:rPr>
          <w:rFonts w:ascii="Times New Roman" w:hAnsi="Times New Roman" w:cs="Times New Roman"/>
          <w:i/>
          <w:sz w:val="26"/>
          <w:szCs w:val="26"/>
        </w:rPr>
      </w:pPr>
      <w:r w:rsidRPr="00C06BD3">
        <w:rPr>
          <w:rFonts w:ascii="Times New Roman" w:hAnsi="Times New Roman" w:cs="Times New Roman"/>
          <w:i/>
          <w:sz w:val="26"/>
          <w:szCs w:val="26"/>
        </w:rPr>
        <w:t>Докладчик: Воеводкина</w:t>
      </w:r>
      <w:r w:rsidR="00567932" w:rsidRPr="00C06BD3">
        <w:rPr>
          <w:rFonts w:ascii="Times New Roman" w:hAnsi="Times New Roman" w:cs="Times New Roman"/>
          <w:i/>
          <w:sz w:val="26"/>
          <w:szCs w:val="26"/>
        </w:rPr>
        <w:t xml:space="preserve"> Галина Анатольевна, директор МОУ «БСШ»  </w:t>
      </w:r>
    </w:p>
    <w:p w14:paraId="048250A0" w14:textId="77777777" w:rsidR="00567932" w:rsidRPr="00C06BD3" w:rsidRDefault="00567932" w:rsidP="001265CD">
      <w:pPr>
        <w:spacing w:after="0" w:line="240" w:lineRule="auto"/>
        <w:ind w:firstLine="708"/>
        <w:jc w:val="both"/>
        <w:rPr>
          <w:rFonts w:ascii="Times New Roman" w:hAnsi="Times New Roman" w:cs="Times New Roman"/>
          <w:i/>
          <w:sz w:val="26"/>
          <w:szCs w:val="26"/>
        </w:rPr>
      </w:pPr>
      <w:r w:rsidRPr="00C06BD3">
        <w:rPr>
          <w:rFonts w:ascii="Times New Roman" w:hAnsi="Times New Roman" w:cs="Times New Roman"/>
          <w:i/>
          <w:sz w:val="26"/>
          <w:szCs w:val="26"/>
        </w:rPr>
        <w:t xml:space="preserve">Содокладчики – учителя физкультуры МОУ «БСШ»  </w:t>
      </w:r>
    </w:p>
    <w:p w14:paraId="165BC998" w14:textId="77777777" w:rsidR="00C06BD3" w:rsidRDefault="00C06BD3" w:rsidP="001265CD">
      <w:pPr>
        <w:spacing w:after="0" w:line="240" w:lineRule="auto"/>
        <w:ind w:firstLine="708"/>
        <w:jc w:val="both"/>
        <w:rPr>
          <w:rFonts w:ascii="Times New Roman" w:hAnsi="Times New Roman" w:cs="Times New Roman"/>
          <w:sz w:val="26"/>
          <w:szCs w:val="26"/>
        </w:rPr>
      </w:pPr>
    </w:p>
    <w:p w14:paraId="5A5179EC" w14:textId="65368541" w:rsidR="002746C0" w:rsidRDefault="00991C4A" w:rsidP="001265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Березниковской средней школе спортивным направлением охвачено - 984 ученика. По системе «Навигатор»</w:t>
      </w:r>
      <w:r w:rsidR="009A65F4">
        <w:rPr>
          <w:rFonts w:ascii="Times New Roman" w:hAnsi="Times New Roman" w:cs="Times New Roman"/>
          <w:sz w:val="26"/>
          <w:szCs w:val="26"/>
        </w:rPr>
        <w:t xml:space="preserve"> </w:t>
      </w:r>
      <w:r>
        <w:rPr>
          <w:rFonts w:ascii="Times New Roman" w:hAnsi="Times New Roman" w:cs="Times New Roman"/>
          <w:sz w:val="26"/>
          <w:szCs w:val="26"/>
        </w:rPr>
        <w:t xml:space="preserve">- 739, </w:t>
      </w:r>
      <w:r w:rsidR="002746C0">
        <w:rPr>
          <w:rFonts w:ascii="Times New Roman" w:hAnsi="Times New Roman" w:cs="Times New Roman"/>
          <w:sz w:val="26"/>
          <w:szCs w:val="26"/>
        </w:rPr>
        <w:t>в ДОУ -43. Проводится силами физруков «Школьная Спартакиада» на уровне района (округа), не участвуют дети в «Президентских состязаниях» и «Веселых стартах»</w:t>
      </w:r>
      <w:r w:rsidR="007964D3">
        <w:rPr>
          <w:rFonts w:ascii="Times New Roman" w:hAnsi="Times New Roman" w:cs="Times New Roman"/>
          <w:sz w:val="26"/>
          <w:szCs w:val="26"/>
        </w:rPr>
        <w:t>.</w:t>
      </w:r>
    </w:p>
    <w:p w14:paraId="02BF4B4C" w14:textId="77777777" w:rsidR="00E1314E" w:rsidRPr="002746C0" w:rsidRDefault="00E1314E" w:rsidP="001265CD">
      <w:pPr>
        <w:spacing w:after="0" w:line="240" w:lineRule="auto"/>
        <w:ind w:firstLine="708"/>
        <w:jc w:val="both"/>
        <w:rPr>
          <w:rFonts w:ascii="Times New Roman" w:hAnsi="Times New Roman" w:cs="Times New Roman"/>
          <w:sz w:val="26"/>
          <w:szCs w:val="26"/>
          <w:u w:val="single"/>
        </w:rPr>
      </w:pPr>
      <w:r w:rsidRPr="002746C0">
        <w:rPr>
          <w:rFonts w:ascii="Times New Roman" w:hAnsi="Times New Roman" w:cs="Times New Roman"/>
          <w:sz w:val="26"/>
          <w:szCs w:val="26"/>
          <w:u w:val="single"/>
        </w:rPr>
        <w:lastRenderedPageBreak/>
        <w:t>Проблемы по организации спортивных мероприятий в ОУ:</w:t>
      </w:r>
    </w:p>
    <w:p w14:paraId="7FB8600C" w14:textId="77777777" w:rsidR="00E1314E" w:rsidRDefault="00E1314E"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336BD">
        <w:rPr>
          <w:rFonts w:ascii="Times New Roman" w:hAnsi="Times New Roman" w:cs="Times New Roman"/>
          <w:sz w:val="26"/>
          <w:szCs w:val="26"/>
        </w:rPr>
        <w:t xml:space="preserve"> </w:t>
      </w:r>
      <w:r w:rsidR="002A4C3A">
        <w:rPr>
          <w:rFonts w:ascii="Times New Roman" w:hAnsi="Times New Roman" w:cs="Times New Roman"/>
          <w:sz w:val="26"/>
          <w:szCs w:val="26"/>
        </w:rPr>
        <w:t xml:space="preserve">   </w:t>
      </w:r>
      <w:r>
        <w:rPr>
          <w:rFonts w:ascii="Times New Roman" w:hAnsi="Times New Roman" w:cs="Times New Roman"/>
          <w:sz w:val="26"/>
          <w:szCs w:val="26"/>
        </w:rPr>
        <w:t>Отсутствие спортивного врача в округе по выездам на соревнования.</w:t>
      </w:r>
    </w:p>
    <w:p w14:paraId="5F49AA77" w14:textId="3AFF711E" w:rsidR="00E1314E" w:rsidRDefault="00E1314E"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A4C3A">
        <w:rPr>
          <w:rFonts w:ascii="Times New Roman" w:hAnsi="Times New Roman" w:cs="Times New Roman"/>
          <w:sz w:val="26"/>
          <w:szCs w:val="26"/>
        </w:rPr>
        <w:t xml:space="preserve"> </w:t>
      </w:r>
      <w:r w:rsidR="00A336BD">
        <w:rPr>
          <w:rFonts w:ascii="Times New Roman" w:hAnsi="Times New Roman" w:cs="Times New Roman"/>
          <w:sz w:val="26"/>
          <w:szCs w:val="26"/>
        </w:rPr>
        <w:t>Проблемы с присвоением разрядов</w:t>
      </w:r>
      <w:r w:rsidR="007964D3">
        <w:rPr>
          <w:rFonts w:ascii="Times New Roman" w:hAnsi="Times New Roman" w:cs="Times New Roman"/>
          <w:sz w:val="26"/>
          <w:szCs w:val="26"/>
        </w:rPr>
        <w:t>,</w:t>
      </w:r>
      <w:r w:rsidR="00A336BD">
        <w:rPr>
          <w:rFonts w:ascii="Times New Roman" w:hAnsi="Times New Roman" w:cs="Times New Roman"/>
          <w:sz w:val="26"/>
          <w:szCs w:val="26"/>
        </w:rPr>
        <w:t xml:space="preserve"> </w:t>
      </w:r>
      <w:r>
        <w:rPr>
          <w:rFonts w:ascii="Times New Roman" w:hAnsi="Times New Roman" w:cs="Times New Roman"/>
          <w:sz w:val="26"/>
          <w:szCs w:val="26"/>
        </w:rPr>
        <w:t xml:space="preserve">отсутствие информационного и организационного </w:t>
      </w:r>
      <w:r w:rsidR="00A336BD">
        <w:rPr>
          <w:rFonts w:ascii="Times New Roman" w:hAnsi="Times New Roman" w:cs="Times New Roman"/>
          <w:sz w:val="26"/>
          <w:szCs w:val="26"/>
        </w:rPr>
        <w:t>процесса</w:t>
      </w:r>
      <w:r>
        <w:rPr>
          <w:rFonts w:ascii="Times New Roman" w:hAnsi="Times New Roman" w:cs="Times New Roman"/>
          <w:sz w:val="26"/>
          <w:szCs w:val="26"/>
        </w:rPr>
        <w:t>.</w:t>
      </w:r>
    </w:p>
    <w:p w14:paraId="281D7C9C" w14:textId="1E7F89EA" w:rsidR="00A336BD" w:rsidRDefault="00A336BD"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Сдача ГТО</w:t>
      </w:r>
      <w:r w:rsidR="007964D3">
        <w:rPr>
          <w:rFonts w:ascii="Times New Roman" w:hAnsi="Times New Roman" w:cs="Times New Roman"/>
          <w:sz w:val="26"/>
          <w:szCs w:val="26"/>
        </w:rPr>
        <w:t xml:space="preserve"> - </w:t>
      </w:r>
      <w:r>
        <w:rPr>
          <w:rFonts w:ascii="Times New Roman" w:hAnsi="Times New Roman" w:cs="Times New Roman"/>
          <w:sz w:val="26"/>
          <w:szCs w:val="26"/>
        </w:rPr>
        <w:t xml:space="preserve"> из 60 </w:t>
      </w:r>
      <w:r w:rsidR="001A6CD4">
        <w:rPr>
          <w:rFonts w:ascii="Times New Roman" w:hAnsi="Times New Roman" w:cs="Times New Roman"/>
          <w:sz w:val="26"/>
          <w:szCs w:val="26"/>
        </w:rPr>
        <w:t>заявленных кандидатов,</w:t>
      </w:r>
      <w:r>
        <w:rPr>
          <w:rFonts w:ascii="Times New Roman" w:hAnsi="Times New Roman" w:cs="Times New Roman"/>
          <w:sz w:val="26"/>
          <w:szCs w:val="26"/>
        </w:rPr>
        <w:t xml:space="preserve"> зарегистрированных на электронном ресурсе</w:t>
      </w:r>
      <w:r w:rsidR="007964D3">
        <w:rPr>
          <w:rFonts w:ascii="Times New Roman" w:hAnsi="Times New Roman" w:cs="Times New Roman"/>
          <w:sz w:val="26"/>
          <w:szCs w:val="26"/>
        </w:rPr>
        <w:t>,</w:t>
      </w:r>
      <w:r>
        <w:rPr>
          <w:rFonts w:ascii="Times New Roman" w:hAnsi="Times New Roman" w:cs="Times New Roman"/>
          <w:sz w:val="26"/>
          <w:szCs w:val="26"/>
        </w:rPr>
        <w:t xml:space="preserve"> 40 не могут </w:t>
      </w:r>
      <w:r w:rsidR="001A6CD4">
        <w:rPr>
          <w:rFonts w:ascii="Times New Roman" w:hAnsi="Times New Roman" w:cs="Times New Roman"/>
          <w:sz w:val="26"/>
          <w:szCs w:val="26"/>
        </w:rPr>
        <w:t>сдать ГТО (не удовлетворительно организована работа</w:t>
      </w:r>
      <w:r>
        <w:rPr>
          <w:rFonts w:ascii="Times New Roman" w:hAnsi="Times New Roman" w:cs="Times New Roman"/>
          <w:sz w:val="26"/>
          <w:szCs w:val="26"/>
        </w:rPr>
        <w:t xml:space="preserve"> профильного специалиста в ЦДО)</w:t>
      </w:r>
      <w:r w:rsidR="001A6CD4">
        <w:rPr>
          <w:rFonts w:ascii="Times New Roman" w:hAnsi="Times New Roman" w:cs="Times New Roman"/>
          <w:sz w:val="26"/>
          <w:szCs w:val="26"/>
        </w:rPr>
        <w:t>.</w:t>
      </w:r>
    </w:p>
    <w:p w14:paraId="0E423D4C" w14:textId="3D824A21" w:rsidR="001A6CD4" w:rsidRDefault="001A6CD4"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Выезд на областные соревнования за счет средств родителей</w:t>
      </w:r>
      <w:r w:rsidR="002D413B">
        <w:rPr>
          <w:rFonts w:ascii="Times New Roman" w:hAnsi="Times New Roman" w:cs="Times New Roman"/>
          <w:sz w:val="26"/>
          <w:szCs w:val="26"/>
        </w:rPr>
        <w:t xml:space="preserve"> (проживание и питание)</w:t>
      </w:r>
      <w:r>
        <w:rPr>
          <w:rFonts w:ascii="Times New Roman" w:hAnsi="Times New Roman" w:cs="Times New Roman"/>
          <w:sz w:val="26"/>
          <w:szCs w:val="26"/>
        </w:rPr>
        <w:t xml:space="preserve">, требуется финансирование муниципальных программ по </w:t>
      </w:r>
      <w:r w:rsidR="007964D3">
        <w:rPr>
          <w:rFonts w:ascii="Times New Roman" w:hAnsi="Times New Roman" w:cs="Times New Roman"/>
          <w:sz w:val="26"/>
          <w:szCs w:val="26"/>
        </w:rPr>
        <w:t xml:space="preserve">детскому </w:t>
      </w:r>
      <w:r>
        <w:rPr>
          <w:rFonts w:ascii="Times New Roman" w:hAnsi="Times New Roman" w:cs="Times New Roman"/>
          <w:sz w:val="26"/>
          <w:szCs w:val="26"/>
        </w:rPr>
        <w:t>спо</w:t>
      </w:r>
      <w:r w:rsidR="006750AC">
        <w:rPr>
          <w:rFonts w:ascii="Times New Roman" w:hAnsi="Times New Roman" w:cs="Times New Roman"/>
          <w:sz w:val="26"/>
          <w:szCs w:val="26"/>
        </w:rPr>
        <w:t>р</w:t>
      </w:r>
      <w:r>
        <w:rPr>
          <w:rFonts w:ascii="Times New Roman" w:hAnsi="Times New Roman" w:cs="Times New Roman"/>
          <w:sz w:val="26"/>
          <w:szCs w:val="26"/>
        </w:rPr>
        <w:t>ту.</w:t>
      </w:r>
    </w:p>
    <w:p w14:paraId="5AC45D41" w14:textId="77777777" w:rsidR="007964D3" w:rsidRDefault="007964D3" w:rsidP="00824BAB">
      <w:pPr>
        <w:spacing w:after="0" w:line="240" w:lineRule="auto"/>
        <w:ind w:firstLine="709"/>
        <w:jc w:val="both"/>
        <w:rPr>
          <w:rFonts w:ascii="Times New Roman" w:hAnsi="Times New Roman" w:cs="Times New Roman"/>
          <w:b/>
          <w:sz w:val="26"/>
          <w:szCs w:val="26"/>
        </w:rPr>
      </w:pPr>
    </w:p>
    <w:p w14:paraId="1E36512C" w14:textId="08AC72FF" w:rsidR="00CA2CB0" w:rsidRDefault="007964D3" w:rsidP="00824BAB">
      <w:pPr>
        <w:spacing w:after="0" w:line="240" w:lineRule="auto"/>
        <w:ind w:firstLine="709"/>
        <w:jc w:val="both"/>
        <w:rPr>
          <w:rFonts w:ascii="Times New Roman" w:hAnsi="Times New Roman" w:cs="Times New Roman"/>
          <w:bCs/>
          <w:sz w:val="26"/>
          <w:szCs w:val="26"/>
        </w:rPr>
      </w:pPr>
      <w:r w:rsidRPr="007964D3">
        <w:rPr>
          <w:rFonts w:ascii="Times New Roman" w:hAnsi="Times New Roman" w:cs="Times New Roman"/>
          <w:bCs/>
          <w:sz w:val="26"/>
          <w:szCs w:val="26"/>
        </w:rPr>
        <w:t>РЕШИЛИ: Информацию принять к сведению.</w:t>
      </w:r>
    </w:p>
    <w:p w14:paraId="522EBBF5" w14:textId="77777777" w:rsidR="00824BAB" w:rsidRDefault="00824BAB" w:rsidP="00824BAB">
      <w:pPr>
        <w:spacing w:after="0" w:line="240" w:lineRule="auto"/>
        <w:ind w:firstLine="709"/>
        <w:jc w:val="both"/>
        <w:rPr>
          <w:rFonts w:ascii="Times New Roman" w:hAnsi="Times New Roman" w:cs="Times New Roman"/>
          <w:bCs/>
          <w:sz w:val="26"/>
          <w:szCs w:val="26"/>
        </w:rPr>
      </w:pPr>
    </w:p>
    <w:p w14:paraId="24D4C02E" w14:textId="36713C8B" w:rsidR="009B3622" w:rsidRDefault="00CA2CB0" w:rsidP="00824BAB">
      <w:pPr>
        <w:spacing w:after="0" w:line="240" w:lineRule="auto"/>
        <w:jc w:val="both"/>
        <w:rPr>
          <w:rFonts w:ascii="Times New Roman" w:hAnsi="Times New Roman" w:cs="Times New Roman"/>
          <w:b/>
          <w:sz w:val="26"/>
          <w:szCs w:val="26"/>
        </w:rPr>
      </w:pPr>
      <w:r w:rsidRPr="00CA2CB0">
        <w:rPr>
          <w:rFonts w:ascii="Times New Roman" w:hAnsi="Times New Roman" w:cs="Times New Roman"/>
          <w:b/>
          <w:sz w:val="26"/>
          <w:szCs w:val="26"/>
        </w:rPr>
        <w:t>Рекомендации</w:t>
      </w:r>
      <w:r w:rsidR="00824BAB">
        <w:rPr>
          <w:rFonts w:ascii="Times New Roman" w:hAnsi="Times New Roman" w:cs="Times New Roman"/>
          <w:b/>
          <w:sz w:val="26"/>
          <w:szCs w:val="26"/>
        </w:rPr>
        <w:t xml:space="preserve"> по итогам рассмотрения вопроса</w:t>
      </w:r>
      <w:r w:rsidRPr="00CA2CB0">
        <w:rPr>
          <w:rFonts w:ascii="Times New Roman" w:hAnsi="Times New Roman" w:cs="Times New Roman"/>
          <w:b/>
          <w:sz w:val="26"/>
          <w:szCs w:val="26"/>
        </w:rPr>
        <w:t>:</w:t>
      </w:r>
    </w:p>
    <w:p w14:paraId="10DD6B39" w14:textId="77777777" w:rsidR="00CA2CB0" w:rsidRPr="008B2D7B" w:rsidRDefault="008B2D7B" w:rsidP="00824BAB">
      <w:pPr>
        <w:tabs>
          <w:tab w:val="left" w:pos="1134"/>
        </w:tabs>
        <w:spacing w:after="0" w:line="240" w:lineRule="auto"/>
        <w:ind w:firstLine="709"/>
        <w:jc w:val="both"/>
        <w:rPr>
          <w:rFonts w:ascii="Times New Roman" w:hAnsi="Times New Roman" w:cs="Times New Roman"/>
          <w:b/>
          <w:sz w:val="26"/>
          <w:szCs w:val="26"/>
        </w:rPr>
      </w:pPr>
      <w:r w:rsidRPr="008B2D7B">
        <w:rPr>
          <w:rFonts w:ascii="Times New Roman" w:hAnsi="Times New Roman" w:cs="Times New Roman"/>
          <w:b/>
          <w:sz w:val="26"/>
          <w:szCs w:val="26"/>
        </w:rPr>
        <w:t xml:space="preserve">ГБУ АО </w:t>
      </w:r>
      <w:r>
        <w:rPr>
          <w:rFonts w:ascii="Times New Roman" w:hAnsi="Times New Roman" w:cs="Times New Roman"/>
          <w:b/>
          <w:sz w:val="26"/>
          <w:szCs w:val="26"/>
        </w:rPr>
        <w:t>«</w:t>
      </w:r>
      <w:r w:rsidR="00CA2CB0" w:rsidRPr="008B2D7B">
        <w:rPr>
          <w:rFonts w:ascii="Times New Roman" w:hAnsi="Times New Roman" w:cs="Times New Roman"/>
          <w:b/>
          <w:sz w:val="26"/>
          <w:szCs w:val="26"/>
        </w:rPr>
        <w:t>Виноградовской ЦРБ</w:t>
      </w:r>
      <w:r>
        <w:rPr>
          <w:rFonts w:ascii="Times New Roman" w:hAnsi="Times New Roman" w:cs="Times New Roman"/>
          <w:b/>
          <w:sz w:val="26"/>
          <w:szCs w:val="26"/>
        </w:rPr>
        <w:t>»</w:t>
      </w:r>
      <w:r w:rsidR="00CA2CB0" w:rsidRPr="008B2D7B">
        <w:rPr>
          <w:rFonts w:ascii="Times New Roman" w:hAnsi="Times New Roman" w:cs="Times New Roman"/>
          <w:b/>
          <w:sz w:val="26"/>
          <w:szCs w:val="26"/>
        </w:rPr>
        <w:t>:</w:t>
      </w:r>
    </w:p>
    <w:p w14:paraId="19671A43" w14:textId="70293327" w:rsidR="00CA2CB0" w:rsidRDefault="00CA2CB0" w:rsidP="00824BAB">
      <w:pPr>
        <w:pStyle w:val="a5"/>
        <w:numPr>
          <w:ilvl w:val="0"/>
          <w:numId w:val="5"/>
        </w:numPr>
        <w:tabs>
          <w:tab w:val="left" w:pos="1134"/>
        </w:tabs>
        <w:spacing w:after="0" w:line="240" w:lineRule="auto"/>
        <w:ind w:left="0" w:firstLine="709"/>
        <w:jc w:val="both"/>
        <w:rPr>
          <w:rFonts w:ascii="Times New Roman" w:hAnsi="Times New Roman" w:cs="Times New Roman"/>
          <w:sz w:val="26"/>
          <w:szCs w:val="26"/>
        </w:rPr>
      </w:pPr>
      <w:r w:rsidRPr="00CA2CB0">
        <w:rPr>
          <w:rFonts w:ascii="Times New Roman" w:hAnsi="Times New Roman" w:cs="Times New Roman"/>
          <w:sz w:val="26"/>
          <w:szCs w:val="26"/>
        </w:rPr>
        <w:t>Возложить обязанности по осмотру и выдаче справок для спортсмен</w:t>
      </w:r>
      <w:r w:rsidR="00824BAB">
        <w:rPr>
          <w:rFonts w:ascii="Times New Roman" w:hAnsi="Times New Roman" w:cs="Times New Roman"/>
          <w:sz w:val="26"/>
          <w:szCs w:val="26"/>
        </w:rPr>
        <w:t>ов</w:t>
      </w:r>
      <w:r w:rsidRPr="00CA2CB0">
        <w:rPr>
          <w:rFonts w:ascii="Times New Roman" w:hAnsi="Times New Roman" w:cs="Times New Roman"/>
          <w:sz w:val="26"/>
          <w:szCs w:val="26"/>
        </w:rPr>
        <w:t xml:space="preserve"> пер</w:t>
      </w:r>
      <w:r>
        <w:rPr>
          <w:rFonts w:ascii="Times New Roman" w:hAnsi="Times New Roman" w:cs="Times New Roman"/>
          <w:sz w:val="26"/>
          <w:szCs w:val="26"/>
        </w:rPr>
        <w:t>ед соревнованиями</w:t>
      </w:r>
      <w:r w:rsidR="00824BAB" w:rsidRPr="00824BAB">
        <w:rPr>
          <w:rFonts w:ascii="Times New Roman" w:hAnsi="Times New Roman" w:cs="Times New Roman"/>
          <w:sz w:val="26"/>
          <w:szCs w:val="26"/>
        </w:rPr>
        <w:t xml:space="preserve"> </w:t>
      </w:r>
      <w:r w:rsidR="00824BAB" w:rsidRPr="00CA2CB0">
        <w:rPr>
          <w:rFonts w:ascii="Times New Roman" w:hAnsi="Times New Roman" w:cs="Times New Roman"/>
          <w:sz w:val="26"/>
          <w:szCs w:val="26"/>
        </w:rPr>
        <w:t>на врача</w:t>
      </w:r>
      <w:r w:rsidR="00824BAB">
        <w:rPr>
          <w:rFonts w:ascii="Times New Roman" w:hAnsi="Times New Roman" w:cs="Times New Roman"/>
          <w:sz w:val="26"/>
          <w:szCs w:val="26"/>
        </w:rPr>
        <w:t>-т</w:t>
      </w:r>
      <w:r w:rsidR="00824BAB" w:rsidRPr="00CA2CB0">
        <w:rPr>
          <w:rFonts w:ascii="Times New Roman" w:hAnsi="Times New Roman" w:cs="Times New Roman"/>
          <w:sz w:val="26"/>
          <w:szCs w:val="26"/>
        </w:rPr>
        <w:t>ерапевта</w:t>
      </w:r>
      <w:r w:rsidR="007964D3">
        <w:rPr>
          <w:rFonts w:ascii="Times New Roman" w:hAnsi="Times New Roman" w:cs="Times New Roman"/>
          <w:sz w:val="26"/>
          <w:szCs w:val="26"/>
        </w:rPr>
        <w:t>.</w:t>
      </w:r>
    </w:p>
    <w:p w14:paraId="23674ACB" w14:textId="286CA97D" w:rsidR="008B2D7B" w:rsidRPr="008B2D7B" w:rsidRDefault="008B2D7B" w:rsidP="00824BAB">
      <w:pPr>
        <w:pStyle w:val="a5"/>
        <w:tabs>
          <w:tab w:val="left" w:pos="1134"/>
        </w:tabs>
        <w:spacing w:after="0" w:line="240" w:lineRule="auto"/>
        <w:ind w:left="0" w:firstLine="709"/>
        <w:jc w:val="both"/>
        <w:rPr>
          <w:rFonts w:ascii="Times New Roman" w:hAnsi="Times New Roman" w:cs="Times New Roman"/>
          <w:b/>
          <w:sz w:val="26"/>
          <w:szCs w:val="26"/>
        </w:rPr>
      </w:pPr>
      <w:r w:rsidRPr="008B2D7B">
        <w:rPr>
          <w:rFonts w:ascii="Times New Roman" w:hAnsi="Times New Roman" w:cs="Times New Roman"/>
          <w:b/>
          <w:sz w:val="26"/>
          <w:szCs w:val="26"/>
        </w:rPr>
        <w:t>МБУ «ЦДО»</w:t>
      </w:r>
      <w:r w:rsidR="007964D3">
        <w:rPr>
          <w:rFonts w:ascii="Times New Roman" w:hAnsi="Times New Roman" w:cs="Times New Roman"/>
          <w:b/>
          <w:sz w:val="26"/>
          <w:szCs w:val="26"/>
        </w:rPr>
        <w:t>:</w:t>
      </w:r>
    </w:p>
    <w:p w14:paraId="4CAD080A" w14:textId="757734F5" w:rsidR="00CA2CB0" w:rsidRDefault="008B2D7B" w:rsidP="00824BAB">
      <w:pPr>
        <w:pStyle w:val="a5"/>
        <w:numPr>
          <w:ilvl w:val="0"/>
          <w:numId w:val="5"/>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Организовать работу по присвоению разрядов и </w:t>
      </w:r>
      <w:r w:rsidR="007964D3">
        <w:rPr>
          <w:rFonts w:ascii="Times New Roman" w:hAnsi="Times New Roman" w:cs="Times New Roman"/>
          <w:sz w:val="26"/>
          <w:szCs w:val="26"/>
        </w:rPr>
        <w:t xml:space="preserve">упорядочить </w:t>
      </w:r>
      <w:r>
        <w:rPr>
          <w:rFonts w:ascii="Times New Roman" w:hAnsi="Times New Roman" w:cs="Times New Roman"/>
          <w:sz w:val="26"/>
          <w:szCs w:val="26"/>
        </w:rPr>
        <w:t>процесс сдачи ГТО.</w:t>
      </w:r>
    </w:p>
    <w:p w14:paraId="251A4D9D" w14:textId="793798CE" w:rsidR="008B2D7B" w:rsidRPr="008B2D7B" w:rsidRDefault="008B2D7B" w:rsidP="00824BAB">
      <w:pPr>
        <w:pStyle w:val="a5"/>
        <w:tabs>
          <w:tab w:val="left" w:pos="1134"/>
        </w:tabs>
        <w:spacing w:after="0" w:line="240" w:lineRule="auto"/>
        <w:ind w:left="0" w:firstLine="709"/>
        <w:jc w:val="both"/>
        <w:rPr>
          <w:rFonts w:ascii="Times New Roman" w:hAnsi="Times New Roman" w:cs="Times New Roman"/>
          <w:b/>
          <w:sz w:val="26"/>
          <w:szCs w:val="26"/>
        </w:rPr>
      </w:pPr>
      <w:r w:rsidRPr="008B2D7B">
        <w:rPr>
          <w:rFonts w:ascii="Times New Roman" w:hAnsi="Times New Roman" w:cs="Times New Roman"/>
          <w:b/>
          <w:sz w:val="26"/>
          <w:szCs w:val="26"/>
        </w:rPr>
        <w:t>Администрации Виноградовского муниципального округа</w:t>
      </w:r>
      <w:r w:rsidR="007964D3">
        <w:rPr>
          <w:rFonts w:ascii="Times New Roman" w:hAnsi="Times New Roman" w:cs="Times New Roman"/>
          <w:b/>
          <w:sz w:val="26"/>
          <w:szCs w:val="26"/>
        </w:rPr>
        <w:t>:</w:t>
      </w:r>
    </w:p>
    <w:p w14:paraId="7D203BAD" w14:textId="5CD21CDE" w:rsidR="008B2D7B" w:rsidRPr="002F0E8F" w:rsidRDefault="007964D3" w:rsidP="00824BAB">
      <w:pPr>
        <w:pStyle w:val="a5"/>
        <w:numPr>
          <w:ilvl w:val="0"/>
          <w:numId w:val="5"/>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Предусмотреть </w:t>
      </w:r>
      <w:r w:rsidR="002F0E8F" w:rsidRPr="002F0E8F">
        <w:rPr>
          <w:rFonts w:ascii="Times New Roman" w:hAnsi="Times New Roman" w:cs="Times New Roman"/>
          <w:sz w:val="26"/>
          <w:szCs w:val="26"/>
        </w:rPr>
        <w:t>финансирова</w:t>
      </w:r>
      <w:r>
        <w:rPr>
          <w:rFonts w:ascii="Times New Roman" w:hAnsi="Times New Roman" w:cs="Times New Roman"/>
          <w:sz w:val="26"/>
          <w:szCs w:val="26"/>
        </w:rPr>
        <w:t>ние</w:t>
      </w:r>
      <w:r w:rsidR="002F0E8F">
        <w:rPr>
          <w:rFonts w:ascii="Times New Roman" w:hAnsi="Times New Roman" w:cs="Times New Roman"/>
          <w:sz w:val="26"/>
          <w:szCs w:val="26"/>
        </w:rPr>
        <w:t xml:space="preserve"> </w:t>
      </w:r>
      <w:r>
        <w:rPr>
          <w:rFonts w:ascii="Times New Roman" w:hAnsi="Times New Roman" w:cs="Times New Roman"/>
          <w:sz w:val="26"/>
          <w:szCs w:val="26"/>
        </w:rPr>
        <w:t xml:space="preserve">спортивных </w:t>
      </w:r>
      <w:r w:rsidR="002F0E8F">
        <w:rPr>
          <w:rFonts w:ascii="Times New Roman" w:hAnsi="Times New Roman" w:cs="Times New Roman"/>
          <w:sz w:val="26"/>
          <w:szCs w:val="26"/>
        </w:rPr>
        <w:t>мероприяти</w:t>
      </w:r>
      <w:r>
        <w:rPr>
          <w:rFonts w:ascii="Times New Roman" w:hAnsi="Times New Roman" w:cs="Times New Roman"/>
          <w:sz w:val="26"/>
          <w:szCs w:val="26"/>
        </w:rPr>
        <w:t>й</w:t>
      </w:r>
      <w:r w:rsidR="002F0E8F">
        <w:rPr>
          <w:rFonts w:ascii="Times New Roman" w:hAnsi="Times New Roman" w:cs="Times New Roman"/>
          <w:sz w:val="26"/>
          <w:szCs w:val="26"/>
        </w:rPr>
        <w:t>, выезд на областные соревнования как детей, так и взрослых.</w:t>
      </w:r>
    </w:p>
    <w:p w14:paraId="589E4C2A" w14:textId="77777777" w:rsidR="00CA2CB0" w:rsidRPr="00CA2CB0" w:rsidRDefault="00CA2CB0" w:rsidP="001265CD">
      <w:pPr>
        <w:spacing w:after="0" w:line="240" w:lineRule="auto"/>
        <w:jc w:val="both"/>
        <w:rPr>
          <w:rFonts w:ascii="Times New Roman" w:hAnsi="Times New Roman" w:cs="Times New Roman"/>
          <w:sz w:val="26"/>
          <w:szCs w:val="26"/>
        </w:rPr>
      </w:pPr>
    </w:p>
    <w:p w14:paraId="4BDCCBE3" w14:textId="03AA60F8" w:rsidR="009B3622" w:rsidRPr="006750AC" w:rsidRDefault="00902A40" w:rsidP="001265CD">
      <w:pPr>
        <w:spacing w:after="0" w:line="240" w:lineRule="auto"/>
        <w:ind w:firstLine="708"/>
        <w:jc w:val="both"/>
        <w:rPr>
          <w:rFonts w:ascii="Times New Roman" w:hAnsi="Times New Roman" w:cs="Times New Roman"/>
          <w:b/>
          <w:sz w:val="26"/>
          <w:szCs w:val="26"/>
        </w:rPr>
      </w:pPr>
      <w:r w:rsidRPr="006750AC">
        <w:rPr>
          <w:rFonts w:ascii="Times New Roman" w:hAnsi="Times New Roman" w:cs="Times New Roman"/>
          <w:b/>
          <w:sz w:val="26"/>
          <w:szCs w:val="26"/>
        </w:rPr>
        <w:t>4.</w:t>
      </w:r>
      <w:r w:rsidR="00C06BD3">
        <w:rPr>
          <w:rFonts w:ascii="Times New Roman" w:hAnsi="Times New Roman" w:cs="Times New Roman"/>
          <w:b/>
          <w:sz w:val="26"/>
          <w:szCs w:val="26"/>
        </w:rPr>
        <w:t xml:space="preserve"> </w:t>
      </w:r>
      <w:r w:rsidR="00567932" w:rsidRPr="006750AC">
        <w:rPr>
          <w:rFonts w:ascii="Times New Roman" w:hAnsi="Times New Roman" w:cs="Times New Roman"/>
          <w:b/>
          <w:sz w:val="26"/>
          <w:szCs w:val="26"/>
        </w:rPr>
        <w:t>О развитии взрослого спорта на территории Виног</w:t>
      </w:r>
      <w:r w:rsidRPr="006750AC">
        <w:rPr>
          <w:rFonts w:ascii="Times New Roman" w:hAnsi="Times New Roman" w:cs="Times New Roman"/>
          <w:b/>
          <w:sz w:val="26"/>
          <w:szCs w:val="26"/>
        </w:rPr>
        <w:t>радовского муниципального округ</w:t>
      </w:r>
      <w:r w:rsidR="00824BAB">
        <w:rPr>
          <w:rFonts w:ascii="Times New Roman" w:hAnsi="Times New Roman" w:cs="Times New Roman"/>
          <w:b/>
          <w:sz w:val="26"/>
          <w:szCs w:val="26"/>
        </w:rPr>
        <w:t>а</w:t>
      </w:r>
      <w:r w:rsidRPr="006750AC">
        <w:rPr>
          <w:rFonts w:ascii="Times New Roman" w:hAnsi="Times New Roman" w:cs="Times New Roman"/>
          <w:b/>
          <w:sz w:val="26"/>
          <w:szCs w:val="26"/>
        </w:rPr>
        <w:t xml:space="preserve">. </w:t>
      </w:r>
      <w:r w:rsidR="00567932" w:rsidRPr="006750AC">
        <w:rPr>
          <w:rFonts w:ascii="Times New Roman" w:hAnsi="Times New Roman" w:cs="Times New Roman"/>
          <w:b/>
          <w:sz w:val="26"/>
          <w:szCs w:val="26"/>
        </w:rPr>
        <w:t>Зимние в</w:t>
      </w:r>
      <w:r w:rsidRPr="006750AC">
        <w:rPr>
          <w:rFonts w:ascii="Times New Roman" w:hAnsi="Times New Roman" w:cs="Times New Roman"/>
          <w:b/>
          <w:sz w:val="26"/>
          <w:szCs w:val="26"/>
        </w:rPr>
        <w:t xml:space="preserve">иды спорта. Летние виды спорта </w:t>
      </w:r>
    </w:p>
    <w:p w14:paraId="70869B21" w14:textId="0BE867EE" w:rsidR="00567932" w:rsidRDefault="009B3622" w:rsidP="00824BAB">
      <w:pPr>
        <w:spacing w:after="0" w:line="240" w:lineRule="auto"/>
        <w:ind w:firstLine="709"/>
        <w:jc w:val="both"/>
        <w:rPr>
          <w:rFonts w:ascii="Times New Roman" w:hAnsi="Times New Roman" w:cs="Times New Roman"/>
          <w:i/>
          <w:sz w:val="26"/>
          <w:szCs w:val="26"/>
        </w:rPr>
      </w:pPr>
      <w:r w:rsidRPr="00C06BD3">
        <w:rPr>
          <w:rFonts w:ascii="Times New Roman" w:hAnsi="Times New Roman" w:cs="Times New Roman"/>
          <w:i/>
          <w:sz w:val="26"/>
          <w:szCs w:val="26"/>
        </w:rPr>
        <w:t xml:space="preserve">Докладчик: </w:t>
      </w:r>
      <w:r w:rsidR="00567932" w:rsidRPr="00C06BD3">
        <w:rPr>
          <w:rFonts w:ascii="Times New Roman" w:hAnsi="Times New Roman" w:cs="Times New Roman"/>
          <w:i/>
          <w:sz w:val="26"/>
          <w:szCs w:val="26"/>
        </w:rPr>
        <w:t>Лаврентьев Артем Николаевич, главный специалист управления культуры, туризма, молодежной политики и спорта Виноградовского муниципального округа Архангельской области.</w:t>
      </w:r>
    </w:p>
    <w:p w14:paraId="6DE7C736" w14:textId="7ED9305A" w:rsidR="007964D3" w:rsidRDefault="007964D3" w:rsidP="00824BAB">
      <w:pPr>
        <w:spacing w:after="0" w:line="240" w:lineRule="auto"/>
        <w:ind w:firstLine="709"/>
        <w:jc w:val="both"/>
        <w:rPr>
          <w:rFonts w:ascii="Times New Roman" w:hAnsi="Times New Roman" w:cs="Times New Roman"/>
          <w:iCs/>
          <w:sz w:val="26"/>
          <w:szCs w:val="26"/>
        </w:rPr>
      </w:pPr>
      <w:r w:rsidRPr="007964D3">
        <w:rPr>
          <w:rFonts w:ascii="Times New Roman" w:hAnsi="Times New Roman" w:cs="Times New Roman"/>
          <w:iCs/>
          <w:sz w:val="26"/>
          <w:szCs w:val="26"/>
        </w:rPr>
        <w:t>РЕШИЛИ: Информацию принять к сведению.</w:t>
      </w:r>
    </w:p>
    <w:p w14:paraId="3A56C849" w14:textId="77777777" w:rsidR="00824BAB" w:rsidRDefault="00824BAB" w:rsidP="00824BAB">
      <w:pPr>
        <w:spacing w:after="0" w:line="240" w:lineRule="auto"/>
        <w:ind w:firstLine="709"/>
        <w:jc w:val="both"/>
        <w:rPr>
          <w:rFonts w:ascii="Times New Roman" w:hAnsi="Times New Roman" w:cs="Times New Roman"/>
          <w:iCs/>
          <w:sz w:val="26"/>
          <w:szCs w:val="26"/>
        </w:rPr>
      </w:pPr>
    </w:p>
    <w:p w14:paraId="7E862EC9" w14:textId="77777777" w:rsidR="00757C68" w:rsidRPr="007964D3" w:rsidRDefault="00757C68" w:rsidP="00824BAB">
      <w:pPr>
        <w:spacing w:after="0" w:line="240" w:lineRule="auto"/>
        <w:ind w:firstLine="709"/>
        <w:jc w:val="both"/>
        <w:rPr>
          <w:rFonts w:ascii="Times New Roman" w:hAnsi="Times New Roman" w:cs="Times New Roman"/>
          <w:iCs/>
          <w:sz w:val="26"/>
          <w:szCs w:val="26"/>
        </w:rPr>
      </w:pPr>
      <w:bookmarkStart w:id="0" w:name="_GoBack"/>
      <w:bookmarkEnd w:id="0"/>
    </w:p>
    <w:p w14:paraId="76FA2EC1" w14:textId="2E4E6938" w:rsidR="00B15447" w:rsidRPr="00C06BD3" w:rsidRDefault="002D413B" w:rsidP="00824BAB">
      <w:pPr>
        <w:spacing w:after="0" w:line="240" w:lineRule="auto"/>
        <w:jc w:val="both"/>
        <w:rPr>
          <w:rFonts w:ascii="Times New Roman" w:hAnsi="Times New Roman" w:cs="Times New Roman"/>
          <w:b/>
          <w:sz w:val="26"/>
          <w:szCs w:val="26"/>
        </w:rPr>
      </w:pPr>
      <w:r w:rsidRPr="00C06BD3">
        <w:rPr>
          <w:rFonts w:ascii="Times New Roman" w:hAnsi="Times New Roman" w:cs="Times New Roman"/>
          <w:b/>
          <w:sz w:val="26"/>
          <w:szCs w:val="26"/>
        </w:rPr>
        <w:t>Рекомендации</w:t>
      </w:r>
      <w:r w:rsidR="00824BAB">
        <w:rPr>
          <w:rFonts w:ascii="Times New Roman" w:hAnsi="Times New Roman" w:cs="Times New Roman"/>
          <w:b/>
          <w:sz w:val="26"/>
          <w:szCs w:val="26"/>
        </w:rPr>
        <w:t xml:space="preserve"> по итогам рассмотрения вопроса</w:t>
      </w:r>
      <w:r w:rsidRPr="00C06BD3">
        <w:rPr>
          <w:rFonts w:ascii="Times New Roman" w:hAnsi="Times New Roman" w:cs="Times New Roman"/>
          <w:b/>
          <w:sz w:val="26"/>
          <w:szCs w:val="26"/>
        </w:rPr>
        <w:t xml:space="preserve">: </w:t>
      </w:r>
    </w:p>
    <w:p w14:paraId="76E0A65C" w14:textId="77777777" w:rsidR="00C814E3" w:rsidRPr="007964D3" w:rsidRDefault="00C814E3" w:rsidP="00824BAB">
      <w:pPr>
        <w:pStyle w:val="a5"/>
        <w:spacing w:after="0" w:line="240" w:lineRule="auto"/>
        <w:ind w:left="0" w:firstLine="709"/>
        <w:jc w:val="both"/>
        <w:rPr>
          <w:rFonts w:ascii="Times New Roman" w:hAnsi="Times New Roman" w:cs="Times New Roman"/>
          <w:b/>
          <w:bCs/>
          <w:sz w:val="26"/>
          <w:szCs w:val="26"/>
        </w:rPr>
      </w:pPr>
      <w:r w:rsidRPr="007964D3">
        <w:rPr>
          <w:rFonts w:ascii="Times New Roman" w:hAnsi="Times New Roman" w:cs="Times New Roman"/>
          <w:b/>
          <w:bCs/>
          <w:sz w:val="26"/>
          <w:szCs w:val="26"/>
        </w:rPr>
        <w:t>Администрации Виноградовского муниципального округа:</w:t>
      </w:r>
    </w:p>
    <w:p w14:paraId="235B0831" w14:textId="62010745" w:rsidR="009B3622" w:rsidRDefault="00111A8F" w:rsidP="00824BAB">
      <w:pPr>
        <w:pStyle w:val="a5"/>
        <w:numPr>
          <w:ilvl w:val="0"/>
          <w:numId w:val="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Е</w:t>
      </w:r>
      <w:r w:rsidR="00B15447">
        <w:rPr>
          <w:rFonts w:ascii="Times New Roman" w:hAnsi="Times New Roman" w:cs="Times New Roman"/>
          <w:sz w:val="26"/>
          <w:szCs w:val="26"/>
        </w:rPr>
        <w:t xml:space="preserve">жегодно </w:t>
      </w:r>
      <w:r w:rsidR="002D413B" w:rsidRPr="00B15447">
        <w:rPr>
          <w:rFonts w:ascii="Times New Roman" w:hAnsi="Times New Roman" w:cs="Times New Roman"/>
          <w:sz w:val="26"/>
          <w:szCs w:val="26"/>
        </w:rPr>
        <w:t xml:space="preserve">укреплять </w:t>
      </w:r>
      <w:r w:rsidR="00B15447">
        <w:rPr>
          <w:rFonts w:ascii="Times New Roman" w:hAnsi="Times New Roman" w:cs="Times New Roman"/>
          <w:sz w:val="26"/>
          <w:szCs w:val="26"/>
        </w:rPr>
        <w:t>МТБ ДОУ</w:t>
      </w:r>
      <w:r w:rsidR="002D413B" w:rsidRPr="00B15447">
        <w:rPr>
          <w:rFonts w:ascii="Times New Roman" w:hAnsi="Times New Roman" w:cs="Times New Roman"/>
          <w:sz w:val="26"/>
          <w:szCs w:val="26"/>
        </w:rPr>
        <w:t>, ОУ и ЦДО спортивными объектами</w:t>
      </w:r>
      <w:r w:rsidR="00B15447" w:rsidRPr="00B15447">
        <w:rPr>
          <w:rFonts w:ascii="Times New Roman" w:hAnsi="Times New Roman" w:cs="Times New Roman"/>
          <w:sz w:val="26"/>
          <w:szCs w:val="26"/>
        </w:rPr>
        <w:t xml:space="preserve"> (</w:t>
      </w:r>
      <w:r w:rsidR="002D413B" w:rsidRPr="00B15447">
        <w:rPr>
          <w:rFonts w:ascii="Times New Roman" w:hAnsi="Times New Roman" w:cs="Times New Roman"/>
          <w:sz w:val="26"/>
          <w:szCs w:val="26"/>
        </w:rPr>
        <w:t>на грантовой основе и качественной подготовки ПСД)</w:t>
      </w:r>
      <w:r w:rsidR="007964D3">
        <w:rPr>
          <w:rFonts w:ascii="Times New Roman" w:hAnsi="Times New Roman" w:cs="Times New Roman"/>
          <w:sz w:val="26"/>
          <w:szCs w:val="26"/>
        </w:rPr>
        <w:t>.</w:t>
      </w:r>
    </w:p>
    <w:p w14:paraId="76560183" w14:textId="01178806" w:rsidR="009B3622" w:rsidRDefault="00B15447" w:rsidP="00824BAB">
      <w:pPr>
        <w:pStyle w:val="a5"/>
        <w:numPr>
          <w:ilvl w:val="0"/>
          <w:numId w:val="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2022 году увеличить количество специалистов по детскому спорту на 1</w:t>
      </w:r>
      <w:r w:rsidR="007964D3">
        <w:rPr>
          <w:rFonts w:ascii="Times New Roman" w:hAnsi="Times New Roman" w:cs="Times New Roman"/>
          <w:sz w:val="26"/>
          <w:szCs w:val="26"/>
        </w:rPr>
        <w:t xml:space="preserve"> </w:t>
      </w:r>
      <w:r>
        <w:rPr>
          <w:rFonts w:ascii="Times New Roman" w:hAnsi="Times New Roman" w:cs="Times New Roman"/>
          <w:sz w:val="26"/>
          <w:szCs w:val="26"/>
        </w:rPr>
        <w:t xml:space="preserve">чел. на </w:t>
      </w:r>
      <w:r w:rsidR="00C06BD3">
        <w:rPr>
          <w:rFonts w:ascii="Times New Roman" w:hAnsi="Times New Roman" w:cs="Times New Roman"/>
          <w:sz w:val="26"/>
          <w:szCs w:val="26"/>
        </w:rPr>
        <w:t>базе ЦДО</w:t>
      </w:r>
      <w:r>
        <w:rPr>
          <w:rFonts w:ascii="Times New Roman" w:hAnsi="Times New Roman" w:cs="Times New Roman"/>
          <w:sz w:val="26"/>
          <w:szCs w:val="26"/>
        </w:rPr>
        <w:t>.</w:t>
      </w:r>
    </w:p>
    <w:p w14:paraId="5C84E3E4" w14:textId="77777777" w:rsidR="00703166" w:rsidRDefault="00703166" w:rsidP="001265CD">
      <w:pPr>
        <w:pStyle w:val="a5"/>
        <w:spacing w:after="0" w:line="240" w:lineRule="auto"/>
        <w:jc w:val="both"/>
        <w:rPr>
          <w:rFonts w:ascii="Times New Roman" w:hAnsi="Times New Roman" w:cs="Times New Roman"/>
          <w:sz w:val="26"/>
          <w:szCs w:val="26"/>
        </w:rPr>
      </w:pPr>
    </w:p>
    <w:p w14:paraId="712791D8" w14:textId="7ECA0925" w:rsidR="00902A40" w:rsidRPr="006750AC" w:rsidRDefault="009B3622" w:rsidP="00824BAB">
      <w:pPr>
        <w:spacing w:after="0" w:line="240" w:lineRule="auto"/>
        <w:ind w:firstLine="709"/>
        <w:jc w:val="both"/>
        <w:rPr>
          <w:rFonts w:ascii="Times New Roman" w:hAnsi="Times New Roman" w:cs="Times New Roman"/>
          <w:b/>
          <w:sz w:val="26"/>
          <w:szCs w:val="26"/>
        </w:rPr>
      </w:pPr>
      <w:r w:rsidRPr="006750AC">
        <w:rPr>
          <w:rFonts w:ascii="Times New Roman" w:hAnsi="Times New Roman" w:cs="Times New Roman"/>
          <w:b/>
          <w:sz w:val="26"/>
          <w:szCs w:val="26"/>
        </w:rPr>
        <w:t>5.</w:t>
      </w:r>
      <w:r w:rsidR="00C06BD3">
        <w:rPr>
          <w:rFonts w:ascii="Times New Roman" w:hAnsi="Times New Roman" w:cs="Times New Roman"/>
          <w:b/>
          <w:sz w:val="26"/>
          <w:szCs w:val="26"/>
        </w:rPr>
        <w:t xml:space="preserve"> </w:t>
      </w:r>
      <w:r w:rsidR="00567932" w:rsidRPr="006750AC">
        <w:rPr>
          <w:rFonts w:ascii="Times New Roman" w:hAnsi="Times New Roman" w:cs="Times New Roman"/>
          <w:b/>
          <w:sz w:val="26"/>
          <w:szCs w:val="26"/>
        </w:rPr>
        <w:t>О планах по строительству</w:t>
      </w:r>
      <w:r w:rsidRPr="006750AC">
        <w:rPr>
          <w:rFonts w:ascii="Times New Roman" w:hAnsi="Times New Roman" w:cs="Times New Roman"/>
          <w:b/>
          <w:sz w:val="26"/>
          <w:szCs w:val="26"/>
        </w:rPr>
        <w:t xml:space="preserve"> спортивных площадок в 2022</w:t>
      </w:r>
      <w:r w:rsidR="007964D3">
        <w:rPr>
          <w:rFonts w:ascii="Times New Roman" w:hAnsi="Times New Roman" w:cs="Times New Roman"/>
          <w:b/>
          <w:sz w:val="26"/>
          <w:szCs w:val="26"/>
        </w:rPr>
        <w:t xml:space="preserve"> </w:t>
      </w:r>
      <w:r w:rsidRPr="006750AC">
        <w:rPr>
          <w:rFonts w:ascii="Times New Roman" w:hAnsi="Times New Roman" w:cs="Times New Roman"/>
          <w:b/>
          <w:sz w:val="26"/>
          <w:szCs w:val="26"/>
        </w:rPr>
        <w:t xml:space="preserve">году. </w:t>
      </w:r>
      <w:r w:rsidR="00567932" w:rsidRPr="006750AC">
        <w:rPr>
          <w:rFonts w:ascii="Times New Roman" w:hAnsi="Times New Roman" w:cs="Times New Roman"/>
          <w:b/>
          <w:sz w:val="26"/>
          <w:szCs w:val="26"/>
        </w:rPr>
        <w:t>Березник</w:t>
      </w:r>
      <w:r w:rsidRPr="006750AC">
        <w:rPr>
          <w:rFonts w:ascii="Times New Roman" w:hAnsi="Times New Roman" w:cs="Times New Roman"/>
          <w:b/>
          <w:sz w:val="26"/>
          <w:szCs w:val="26"/>
        </w:rPr>
        <w:t xml:space="preserve">овский индустриальный техникум </w:t>
      </w:r>
      <w:r w:rsidR="00567932" w:rsidRPr="006750AC">
        <w:rPr>
          <w:rFonts w:ascii="Times New Roman" w:hAnsi="Times New Roman" w:cs="Times New Roman"/>
          <w:b/>
          <w:sz w:val="26"/>
          <w:szCs w:val="26"/>
        </w:rPr>
        <w:t>(Воркаут, ГТО)</w:t>
      </w:r>
      <w:r w:rsidR="00567932" w:rsidRPr="006750AC">
        <w:rPr>
          <w:rFonts w:ascii="Times New Roman" w:hAnsi="Times New Roman" w:cs="Times New Roman"/>
          <w:b/>
          <w:sz w:val="26"/>
          <w:szCs w:val="26"/>
        </w:rPr>
        <w:tab/>
      </w:r>
    </w:p>
    <w:p w14:paraId="1612FA84" w14:textId="77777777" w:rsidR="00567932" w:rsidRPr="00C06BD3" w:rsidRDefault="009B3622" w:rsidP="00824BAB">
      <w:pPr>
        <w:spacing w:after="0" w:line="240" w:lineRule="auto"/>
        <w:ind w:firstLine="709"/>
        <w:jc w:val="both"/>
        <w:rPr>
          <w:rFonts w:ascii="Times New Roman" w:hAnsi="Times New Roman" w:cs="Times New Roman"/>
          <w:i/>
          <w:sz w:val="26"/>
          <w:szCs w:val="26"/>
        </w:rPr>
      </w:pPr>
      <w:r w:rsidRPr="00C06BD3">
        <w:rPr>
          <w:rFonts w:ascii="Times New Roman" w:hAnsi="Times New Roman" w:cs="Times New Roman"/>
          <w:i/>
          <w:sz w:val="26"/>
          <w:szCs w:val="26"/>
        </w:rPr>
        <w:t xml:space="preserve">Докладчик: </w:t>
      </w:r>
      <w:r w:rsidR="00567932" w:rsidRPr="00C06BD3">
        <w:rPr>
          <w:rFonts w:ascii="Times New Roman" w:hAnsi="Times New Roman" w:cs="Times New Roman"/>
          <w:i/>
          <w:sz w:val="26"/>
          <w:szCs w:val="26"/>
        </w:rPr>
        <w:t>Лаврентьев Артем Николаевич, главный специалист управления культуры, туризма, молодежной политики и спорта Виноградовского муниципального округа Архангельской области.</w:t>
      </w:r>
    </w:p>
    <w:p w14:paraId="712154EB" w14:textId="4F543734" w:rsidR="009B3622" w:rsidRDefault="00B15447" w:rsidP="00824BAB">
      <w:pPr>
        <w:spacing w:after="0" w:line="240" w:lineRule="auto"/>
        <w:ind w:firstLine="709"/>
        <w:jc w:val="both"/>
        <w:rPr>
          <w:rFonts w:ascii="Times New Roman" w:hAnsi="Times New Roman" w:cs="Times New Roman"/>
          <w:sz w:val="26"/>
          <w:szCs w:val="26"/>
        </w:rPr>
      </w:pPr>
      <w:r w:rsidRPr="00B15447">
        <w:rPr>
          <w:rFonts w:ascii="Times New Roman" w:hAnsi="Times New Roman" w:cs="Times New Roman"/>
          <w:sz w:val="26"/>
          <w:szCs w:val="26"/>
        </w:rPr>
        <w:t>В</w:t>
      </w:r>
      <w:r w:rsidR="007964D3">
        <w:rPr>
          <w:rFonts w:ascii="Times New Roman" w:hAnsi="Times New Roman" w:cs="Times New Roman"/>
          <w:sz w:val="26"/>
          <w:szCs w:val="26"/>
        </w:rPr>
        <w:t>иноградовский муниципальный округ</w:t>
      </w:r>
      <w:r w:rsidRPr="00B15447">
        <w:rPr>
          <w:rFonts w:ascii="Times New Roman" w:hAnsi="Times New Roman" w:cs="Times New Roman"/>
          <w:sz w:val="26"/>
          <w:szCs w:val="26"/>
        </w:rPr>
        <w:t xml:space="preserve"> в 2022</w:t>
      </w:r>
      <w:r w:rsidR="007964D3">
        <w:rPr>
          <w:rFonts w:ascii="Times New Roman" w:hAnsi="Times New Roman" w:cs="Times New Roman"/>
          <w:sz w:val="26"/>
          <w:szCs w:val="26"/>
        </w:rPr>
        <w:t xml:space="preserve"> </w:t>
      </w:r>
      <w:r w:rsidRPr="00B15447">
        <w:rPr>
          <w:rFonts w:ascii="Times New Roman" w:hAnsi="Times New Roman" w:cs="Times New Roman"/>
          <w:sz w:val="26"/>
          <w:szCs w:val="26"/>
        </w:rPr>
        <w:t xml:space="preserve">году </w:t>
      </w:r>
      <w:r w:rsidR="007964D3">
        <w:rPr>
          <w:rFonts w:ascii="Times New Roman" w:hAnsi="Times New Roman" w:cs="Times New Roman"/>
          <w:sz w:val="26"/>
          <w:szCs w:val="26"/>
        </w:rPr>
        <w:t xml:space="preserve">на конкурсной основе получил дополнительное финансирование из областного бюджета на 2 спортивных объекта: универсальную игровую площадку на территории </w:t>
      </w:r>
      <w:proofErr w:type="spellStart"/>
      <w:r w:rsidR="007964D3">
        <w:rPr>
          <w:rFonts w:ascii="Times New Roman" w:hAnsi="Times New Roman" w:cs="Times New Roman"/>
          <w:sz w:val="26"/>
          <w:szCs w:val="26"/>
        </w:rPr>
        <w:t>Хетовской</w:t>
      </w:r>
      <w:proofErr w:type="spellEnd"/>
      <w:r w:rsidR="007964D3">
        <w:rPr>
          <w:rFonts w:ascii="Times New Roman" w:hAnsi="Times New Roman" w:cs="Times New Roman"/>
          <w:sz w:val="26"/>
          <w:szCs w:val="26"/>
        </w:rPr>
        <w:t xml:space="preserve"> школы и площадку для сдачи ГТО на территории Березниковского индустриального техникума</w:t>
      </w:r>
      <w:r w:rsidRPr="00B15447">
        <w:rPr>
          <w:rFonts w:ascii="Times New Roman" w:hAnsi="Times New Roman" w:cs="Times New Roman"/>
          <w:sz w:val="26"/>
          <w:szCs w:val="26"/>
        </w:rPr>
        <w:t>.</w:t>
      </w:r>
    </w:p>
    <w:p w14:paraId="26C3B9B4" w14:textId="7F2A49DA" w:rsidR="00703166" w:rsidRDefault="007964D3" w:rsidP="00824BAB">
      <w:pPr>
        <w:spacing w:after="0" w:line="240" w:lineRule="auto"/>
        <w:ind w:firstLine="709"/>
        <w:jc w:val="both"/>
        <w:rPr>
          <w:rFonts w:ascii="Times New Roman" w:hAnsi="Times New Roman" w:cs="Times New Roman"/>
          <w:sz w:val="26"/>
          <w:szCs w:val="26"/>
        </w:rPr>
      </w:pPr>
      <w:bookmarkStart w:id="1" w:name="_Hlk96357238"/>
      <w:r>
        <w:rPr>
          <w:rFonts w:ascii="Times New Roman" w:hAnsi="Times New Roman" w:cs="Times New Roman"/>
          <w:sz w:val="26"/>
          <w:szCs w:val="26"/>
        </w:rPr>
        <w:t xml:space="preserve">РЕШИЛИ: </w:t>
      </w:r>
      <w:r w:rsidR="00703166" w:rsidRPr="00703166">
        <w:rPr>
          <w:rFonts w:ascii="Times New Roman" w:hAnsi="Times New Roman" w:cs="Times New Roman"/>
          <w:sz w:val="26"/>
          <w:szCs w:val="26"/>
        </w:rPr>
        <w:t>Информацию принять к сведению.</w:t>
      </w:r>
    </w:p>
    <w:bookmarkEnd w:id="1"/>
    <w:p w14:paraId="3DB7EB75" w14:textId="77777777" w:rsidR="00703166" w:rsidRDefault="00703166" w:rsidP="001265CD">
      <w:pPr>
        <w:spacing w:after="0" w:line="240" w:lineRule="auto"/>
        <w:jc w:val="both"/>
        <w:rPr>
          <w:rFonts w:ascii="Times New Roman" w:hAnsi="Times New Roman" w:cs="Times New Roman"/>
          <w:sz w:val="26"/>
          <w:szCs w:val="26"/>
        </w:rPr>
      </w:pPr>
    </w:p>
    <w:p w14:paraId="53D0C2C4" w14:textId="77777777" w:rsidR="009B3622" w:rsidRPr="006750AC" w:rsidRDefault="009B3622" w:rsidP="001265CD">
      <w:pPr>
        <w:spacing w:after="0" w:line="240" w:lineRule="auto"/>
        <w:ind w:firstLine="708"/>
        <w:jc w:val="both"/>
        <w:rPr>
          <w:rFonts w:ascii="Times New Roman" w:hAnsi="Times New Roman" w:cs="Times New Roman"/>
          <w:b/>
          <w:sz w:val="26"/>
          <w:szCs w:val="26"/>
        </w:rPr>
      </w:pPr>
      <w:r w:rsidRPr="006750AC">
        <w:rPr>
          <w:rFonts w:ascii="Times New Roman" w:hAnsi="Times New Roman" w:cs="Times New Roman"/>
          <w:b/>
          <w:sz w:val="26"/>
          <w:szCs w:val="26"/>
        </w:rPr>
        <w:t>6.</w:t>
      </w:r>
      <w:r w:rsidR="00C06BD3">
        <w:rPr>
          <w:rFonts w:ascii="Times New Roman" w:hAnsi="Times New Roman" w:cs="Times New Roman"/>
          <w:b/>
          <w:sz w:val="26"/>
          <w:szCs w:val="26"/>
        </w:rPr>
        <w:t xml:space="preserve"> </w:t>
      </w:r>
      <w:r w:rsidR="00567932" w:rsidRPr="006750AC">
        <w:rPr>
          <w:rFonts w:ascii="Times New Roman" w:hAnsi="Times New Roman" w:cs="Times New Roman"/>
          <w:b/>
          <w:sz w:val="26"/>
          <w:szCs w:val="26"/>
        </w:rPr>
        <w:t>О проектировании ФОК в п. Березник</w:t>
      </w:r>
      <w:r w:rsidR="00567932" w:rsidRPr="006750AC">
        <w:rPr>
          <w:rFonts w:ascii="Times New Roman" w:hAnsi="Times New Roman" w:cs="Times New Roman"/>
          <w:b/>
          <w:sz w:val="26"/>
          <w:szCs w:val="26"/>
        </w:rPr>
        <w:tab/>
      </w:r>
    </w:p>
    <w:p w14:paraId="0ACCBC30" w14:textId="77777777" w:rsidR="00567932" w:rsidRPr="00C06BD3" w:rsidRDefault="009B3622" w:rsidP="00824BAB">
      <w:pPr>
        <w:spacing w:after="0" w:line="240" w:lineRule="auto"/>
        <w:ind w:firstLine="709"/>
        <w:jc w:val="both"/>
        <w:rPr>
          <w:rFonts w:ascii="Times New Roman" w:hAnsi="Times New Roman" w:cs="Times New Roman"/>
          <w:i/>
          <w:sz w:val="26"/>
          <w:szCs w:val="26"/>
        </w:rPr>
      </w:pPr>
      <w:r w:rsidRPr="00C06BD3">
        <w:rPr>
          <w:rFonts w:ascii="Times New Roman" w:hAnsi="Times New Roman" w:cs="Times New Roman"/>
          <w:i/>
          <w:sz w:val="26"/>
          <w:szCs w:val="26"/>
        </w:rPr>
        <w:t xml:space="preserve">Докладчик: </w:t>
      </w:r>
      <w:r w:rsidR="00567932" w:rsidRPr="00C06BD3">
        <w:rPr>
          <w:rFonts w:ascii="Times New Roman" w:hAnsi="Times New Roman" w:cs="Times New Roman"/>
          <w:i/>
          <w:sz w:val="26"/>
          <w:szCs w:val="26"/>
        </w:rPr>
        <w:t>Лаврентьев Артем Николаевич, главный специалист управления культуры, туризма, молодежной политики и спорта Виноградовского муниципального округа Архангельской области.</w:t>
      </w:r>
    </w:p>
    <w:p w14:paraId="6B5C2EE3" w14:textId="77777777" w:rsidR="004079E4" w:rsidRDefault="004079E4"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 2025 года Виноградовский муниципальный округ не стоит как участник строительства ФОК ни в одной областной или федеральной программе.</w:t>
      </w:r>
    </w:p>
    <w:p w14:paraId="4A7FB62C" w14:textId="77777777" w:rsidR="004079E4" w:rsidRDefault="004079E4"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Земельный участок</w:t>
      </w:r>
      <w:r w:rsidR="0081339B">
        <w:rPr>
          <w:rFonts w:ascii="Times New Roman" w:hAnsi="Times New Roman" w:cs="Times New Roman"/>
          <w:sz w:val="26"/>
          <w:szCs w:val="26"/>
        </w:rPr>
        <w:t xml:space="preserve"> (</w:t>
      </w:r>
      <w:r>
        <w:rPr>
          <w:rFonts w:ascii="Times New Roman" w:hAnsi="Times New Roman" w:cs="Times New Roman"/>
          <w:sz w:val="26"/>
          <w:szCs w:val="26"/>
        </w:rPr>
        <w:t>строительство ФОК на стадионе ЦДО) вызвал споры и неоднозначное понимание у общественности.</w:t>
      </w:r>
    </w:p>
    <w:p w14:paraId="207C8BA1" w14:textId="6D20F4D6" w:rsidR="004079E4" w:rsidRDefault="0081339B" w:rsidP="00824B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Поиск инвестора</w:t>
      </w:r>
      <w:r w:rsidR="00C814E3">
        <w:rPr>
          <w:rFonts w:ascii="Times New Roman" w:hAnsi="Times New Roman" w:cs="Times New Roman"/>
          <w:sz w:val="26"/>
          <w:szCs w:val="26"/>
        </w:rPr>
        <w:t xml:space="preserve"> позволит начать работу по проектированию и формированию ПСД.</w:t>
      </w:r>
    </w:p>
    <w:p w14:paraId="245DB798" w14:textId="4E887D2A" w:rsidR="007964D3" w:rsidRDefault="007964D3" w:rsidP="00824BAB">
      <w:pPr>
        <w:spacing w:after="0" w:line="240" w:lineRule="auto"/>
        <w:ind w:firstLine="709"/>
        <w:jc w:val="both"/>
        <w:rPr>
          <w:rFonts w:ascii="Times New Roman" w:hAnsi="Times New Roman" w:cs="Times New Roman"/>
          <w:sz w:val="26"/>
          <w:szCs w:val="26"/>
        </w:rPr>
      </w:pPr>
      <w:r w:rsidRPr="007964D3">
        <w:rPr>
          <w:rFonts w:ascii="Times New Roman" w:hAnsi="Times New Roman" w:cs="Times New Roman"/>
          <w:sz w:val="26"/>
          <w:szCs w:val="26"/>
        </w:rPr>
        <w:t>РЕШИЛИ: Информацию принять к сведению.</w:t>
      </w:r>
    </w:p>
    <w:p w14:paraId="033E7DA4" w14:textId="77777777" w:rsidR="00824BAB" w:rsidRDefault="004079E4" w:rsidP="00824BAB">
      <w:pPr>
        <w:pStyle w:val="a5"/>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00C814E3" w:rsidRPr="00C06BD3">
        <w:rPr>
          <w:rFonts w:ascii="Times New Roman" w:hAnsi="Times New Roman" w:cs="Times New Roman"/>
          <w:b/>
          <w:sz w:val="26"/>
          <w:szCs w:val="26"/>
        </w:rPr>
        <w:t>Рекомендации</w:t>
      </w:r>
      <w:r w:rsidR="00824BAB">
        <w:rPr>
          <w:rFonts w:ascii="Times New Roman" w:hAnsi="Times New Roman" w:cs="Times New Roman"/>
          <w:b/>
          <w:sz w:val="26"/>
          <w:szCs w:val="26"/>
        </w:rPr>
        <w:t xml:space="preserve"> по итогам рассмотрения вопроса</w:t>
      </w:r>
      <w:r w:rsidR="00C814E3" w:rsidRPr="00C06BD3">
        <w:rPr>
          <w:rFonts w:ascii="Times New Roman" w:hAnsi="Times New Roman" w:cs="Times New Roman"/>
          <w:b/>
          <w:sz w:val="26"/>
          <w:szCs w:val="26"/>
        </w:rPr>
        <w:t>:</w:t>
      </w:r>
      <w:r w:rsidR="002F0E8F" w:rsidRPr="002F0E8F">
        <w:rPr>
          <w:rFonts w:ascii="Times New Roman" w:hAnsi="Times New Roman" w:cs="Times New Roman"/>
          <w:b/>
          <w:sz w:val="26"/>
          <w:szCs w:val="26"/>
        </w:rPr>
        <w:t xml:space="preserve"> </w:t>
      </w:r>
    </w:p>
    <w:p w14:paraId="65056A91" w14:textId="71155F6A" w:rsidR="00567932" w:rsidRDefault="002F0E8F" w:rsidP="00824BAB">
      <w:pPr>
        <w:pStyle w:val="a5"/>
        <w:spacing w:after="0" w:line="240" w:lineRule="auto"/>
        <w:ind w:left="0" w:firstLine="709"/>
        <w:jc w:val="both"/>
        <w:rPr>
          <w:rFonts w:ascii="Times New Roman" w:hAnsi="Times New Roman" w:cs="Times New Roman"/>
          <w:b/>
          <w:sz w:val="26"/>
          <w:szCs w:val="26"/>
        </w:rPr>
      </w:pPr>
      <w:r w:rsidRPr="008B2D7B">
        <w:rPr>
          <w:rFonts w:ascii="Times New Roman" w:hAnsi="Times New Roman" w:cs="Times New Roman"/>
          <w:b/>
          <w:sz w:val="26"/>
          <w:szCs w:val="26"/>
        </w:rPr>
        <w:t>Администрации Виноградовского муниципального округа</w:t>
      </w:r>
      <w:r w:rsidR="00824BAB">
        <w:rPr>
          <w:rFonts w:ascii="Times New Roman" w:hAnsi="Times New Roman" w:cs="Times New Roman"/>
          <w:b/>
          <w:sz w:val="26"/>
          <w:szCs w:val="26"/>
        </w:rPr>
        <w:t>:</w:t>
      </w:r>
    </w:p>
    <w:p w14:paraId="1BD616AB" w14:textId="59823B90" w:rsidR="00C814E3" w:rsidRDefault="002F0E8F" w:rsidP="00824BAB">
      <w:pPr>
        <w:pStyle w:val="a5"/>
        <w:numPr>
          <w:ilvl w:val="0"/>
          <w:numId w:val="3"/>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Начать работу по поиску инвестора по подготовке ПСД</w:t>
      </w:r>
      <w:r w:rsidR="004B6DCD" w:rsidRPr="004B6DCD">
        <w:rPr>
          <w:rFonts w:ascii="Times New Roman" w:hAnsi="Times New Roman" w:cs="Times New Roman"/>
          <w:sz w:val="26"/>
          <w:szCs w:val="26"/>
        </w:rPr>
        <w:t xml:space="preserve"> </w:t>
      </w:r>
      <w:r w:rsidR="004B6DCD">
        <w:rPr>
          <w:rFonts w:ascii="Times New Roman" w:hAnsi="Times New Roman" w:cs="Times New Roman"/>
          <w:sz w:val="26"/>
          <w:szCs w:val="26"/>
        </w:rPr>
        <w:t>под строительство ФОК</w:t>
      </w:r>
      <w:r w:rsidR="00004E2D">
        <w:rPr>
          <w:rFonts w:ascii="Times New Roman" w:hAnsi="Times New Roman" w:cs="Times New Roman"/>
          <w:sz w:val="26"/>
          <w:szCs w:val="26"/>
        </w:rPr>
        <w:t>.</w:t>
      </w:r>
    </w:p>
    <w:p w14:paraId="7F30575D" w14:textId="77777777" w:rsidR="002F0E8F" w:rsidRDefault="002F0E8F" w:rsidP="00824BAB">
      <w:pPr>
        <w:pStyle w:val="a5"/>
        <w:numPr>
          <w:ilvl w:val="0"/>
          <w:numId w:val="3"/>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Провести работу по подготовке земельного участка под строительство ФОК</w:t>
      </w:r>
      <w:r w:rsidR="00703166">
        <w:rPr>
          <w:rFonts w:ascii="Times New Roman" w:hAnsi="Times New Roman" w:cs="Times New Roman"/>
          <w:sz w:val="26"/>
          <w:szCs w:val="26"/>
        </w:rPr>
        <w:t xml:space="preserve"> с учетом экономичного подключения к инфраструктуре.</w:t>
      </w:r>
    </w:p>
    <w:p w14:paraId="7C94824B" w14:textId="77777777" w:rsidR="004B6DCD" w:rsidRPr="00C814E3" w:rsidRDefault="004B6DCD" w:rsidP="00824BAB">
      <w:pPr>
        <w:pStyle w:val="a5"/>
        <w:numPr>
          <w:ilvl w:val="0"/>
          <w:numId w:val="3"/>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Оценить сумму будущего содержания социального объекта для бюджета Виноградовского муниципального округа.</w:t>
      </w:r>
    </w:p>
    <w:p w14:paraId="68576CA8" w14:textId="77777777" w:rsidR="00703166" w:rsidRDefault="00703166" w:rsidP="001265CD">
      <w:pPr>
        <w:spacing w:after="0" w:line="240" w:lineRule="auto"/>
        <w:jc w:val="both"/>
        <w:rPr>
          <w:rFonts w:ascii="Times New Roman" w:hAnsi="Times New Roman" w:cs="Times New Roman"/>
          <w:sz w:val="26"/>
          <w:szCs w:val="26"/>
        </w:rPr>
      </w:pPr>
    </w:p>
    <w:p w14:paraId="7CF05B25" w14:textId="77777777" w:rsidR="00703166" w:rsidRDefault="00703166" w:rsidP="001265CD">
      <w:pPr>
        <w:spacing w:after="0" w:line="240" w:lineRule="auto"/>
        <w:jc w:val="both"/>
        <w:rPr>
          <w:rFonts w:ascii="Times New Roman" w:hAnsi="Times New Roman" w:cs="Times New Roman"/>
          <w:sz w:val="26"/>
          <w:szCs w:val="26"/>
        </w:rPr>
      </w:pPr>
    </w:p>
    <w:p w14:paraId="2BE58CC9" w14:textId="77777777" w:rsidR="00703166" w:rsidRPr="00703166" w:rsidRDefault="00703166" w:rsidP="001265CD">
      <w:pPr>
        <w:spacing w:after="0" w:line="240" w:lineRule="auto"/>
        <w:jc w:val="both"/>
        <w:rPr>
          <w:rFonts w:ascii="Times New Roman" w:hAnsi="Times New Roman" w:cs="Times New Roman"/>
          <w:sz w:val="26"/>
          <w:szCs w:val="26"/>
        </w:rPr>
      </w:pPr>
      <w:r w:rsidRPr="00703166">
        <w:rPr>
          <w:rFonts w:ascii="Times New Roman" w:hAnsi="Times New Roman" w:cs="Times New Roman"/>
          <w:sz w:val="26"/>
          <w:szCs w:val="26"/>
        </w:rPr>
        <w:t xml:space="preserve">Председатель муниципального Собрания </w:t>
      </w:r>
    </w:p>
    <w:p w14:paraId="2056B5B1" w14:textId="77777777" w:rsidR="00703166" w:rsidRPr="00703166" w:rsidRDefault="00703166" w:rsidP="001265CD">
      <w:pPr>
        <w:spacing w:after="0" w:line="240" w:lineRule="auto"/>
        <w:jc w:val="both"/>
        <w:rPr>
          <w:rFonts w:ascii="Times New Roman" w:hAnsi="Times New Roman" w:cs="Times New Roman"/>
          <w:sz w:val="26"/>
          <w:szCs w:val="26"/>
        </w:rPr>
      </w:pPr>
      <w:r w:rsidRPr="00703166">
        <w:rPr>
          <w:rFonts w:ascii="Times New Roman" w:hAnsi="Times New Roman" w:cs="Times New Roman"/>
          <w:sz w:val="26"/>
          <w:szCs w:val="26"/>
        </w:rPr>
        <w:t xml:space="preserve">Виноградовского муниципального округа                                             Н.Н. Салыкина </w:t>
      </w:r>
    </w:p>
    <w:p w14:paraId="39850365" w14:textId="77777777" w:rsidR="00703166" w:rsidRPr="00703166" w:rsidRDefault="00703166" w:rsidP="001265CD">
      <w:pPr>
        <w:spacing w:after="0" w:line="240" w:lineRule="auto"/>
        <w:jc w:val="both"/>
        <w:rPr>
          <w:rFonts w:ascii="Times New Roman" w:hAnsi="Times New Roman" w:cs="Times New Roman"/>
          <w:sz w:val="26"/>
          <w:szCs w:val="26"/>
        </w:rPr>
      </w:pPr>
    </w:p>
    <w:p w14:paraId="3EE00718" w14:textId="77777777" w:rsidR="00703166" w:rsidRPr="00703166" w:rsidRDefault="00703166" w:rsidP="001265CD">
      <w:pPr>
        <w:spacing w:after="0" w:line="240" w:lineRule="auto"/>
        <w:jc w:val="both"/>
        <w:rPr>
          <w:rFonts w:ascii="Times New Roman" w:hAnsi="Times New Roman" w:cs="Times New Roman"/>
          <w:sz w:val="26"/>
          <w:szCs w:val="26"/>
        </w:rPr>
      </w:pPr>
    </w:p>
    <w:p w14:paraId="337CEF8C" w14:textId="77777777" w:rsidR="009B3622" w:rsidRPr="00902A40" w:rsidRDefault="00703166" w:rsidP="001265CD">
      <w:pPr>
        <w:spacing w:after="0" w:line="240" w:lineRule="auto"/>
        <w:jc w:val="both"/>
        <w:rPr>
          <w:rFonts w:ascii="Times New Roman" w:hAnsi="Times New Roman" w:cs="Times New Roman"/>
          <w:sz w:val="26"/>
          <w:szCs w:val="26"/>
        </w:rPr>
      </w:pPr>
      <w:r w:rsidRPr="00703166">
        <w:rPr>
          <w:rFonts w:ascii="Times New Roman" w:hAnsi="Times New Roman" w:cs="Times New Roman"/>
          <w:sz w:val="26"/>
          <w:szCs w:val="26"/>
        </w:rPr>
        <w:t xml:space="preserve">Секретарь                                                                                 </w:t>
      </w:r>
      <w:r w:rsidR="004B6DCD">
        <w:rPr>
          <w:rFonts w:ascii="Times New Roman" w:hAnsi="Times New Roman" w:cs="Times New Roman"/>
          <w:sz w:val="26"/>
          <w:szCs w:val="26"/>
        </w:rPr>
        <w:t xml:space="preserve">                   Л.Н. Власова</w:t>
      </w:r>
      <w:r w:rsidRPr="00703166">
        <w:rPr>
          <w:rFonts w:ascii="Times New Roman" w:hAnsi="Times New Roman" w:cs="Times New Roman"/>
          <w:sz w:val="26"/>
          <w:szCs w:val="26"/>
        </w:rPr>
        <w:t xml:space="preserve">                                          </w:t>
      </w:r>
    </w:p>
    <w:sectPr w:rsidR="009B3622" w:rsidRPr="00902A40" w:rsidSect="0092065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31FD"/>
    <w:multiLevelType w:val="hybridMultilevel"/>
    <w:tmpl w:val="92404DDC"/>
    <w:lvl w:ilvl="0" w:tplc="82300FF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7551D04"/>
    <w:multiLevelType w:val="hybridMultilevel"/>
    <w:tmpl w:val="CCE02486"/>
    <w:lvl w:ilvl="0" w:tplc="B5924A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2E5CE8"/>
    <w:multiLevelType w:val="hybridMultilevel"/>
    <w:tmpl w:val="35207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13EA1"/>
    <w:multiLevelType w:val="hybridMultilevel"/>
    <w:tmpl w:val="85CE9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A7146"/>
    <w:multiLevelType w:val="hybridMultilevel"/>
    <w:tmpl w:val="65F27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6B"/>
    <w:rsid w:val="00004E2D"/>
    <w:rsid w:val="00110F78"/>
    <w:rsid w:val="00111A8F"/>
    <w:rsid w:val="001265CD"/>
    <w:rsid w:val="001A6CD4"/>
    <w:rsid w:val="002661E1"/>
    <w:rsid w:val="002746C0"/>
    <w:rsid w:val="002A4C3A"/>
    <w:rsid w:val="002D413B"/>
    <w:rsid w:val="002F0E8F"/>
    <w:rsid w:val="004079E4"/>
    <w:rsid w:val="004B6DCD"/>
    <w:rsid w:val="00567932"/>
    <w:rsid w:val="00585D81"/>
    <w:rsid w:val="006750AC"/>
    <w:rsid w:val="00703166"/>
    <w:rsid w:val="0071071E"/>
    <w:rsid w:val="007542AB"/>
    <w:rsid w:val="00757C68"/>
    <w:rsid w:val="007964D3"/>
    <w:rsid w:val="007D776B"/>
    <w:rsid w:val="0081339B"/>
    <w:rsid w:val="00824BAB"/>
    <w:rsid w:val="008B2D7B"/>
    <w:rsid w:val="008B75A3"/>
    <w:rsid w:val="00902A40"/>
    <w:rsid w:val="0092065D"/>
    <w:rsid w:val="00974777"/>
    <w:rsid w:val="00991C4A"/>
    <w:rsid w:val="009A65F4"/>
    <w:rsid w:val="009B3622"/>
    <w:rsid w:val="00A336BD"/>
    <w:rsid w:val="00A37C1F"/>
    <w:rsid w:val="00AB3F31"/>
    <w:rsid w:val="00AD793A"/>
    <w:rsid w:val="00B0528D"/>
    <w:rsid w:val="00B15447"/>
    <w:rsid w:val="00B17747"/>
    <w:rsid w:val="00B71ED3"/>
    <w:rsid w:val="00C06BD3"/>
    <w:rsid w:val="00C814E3"/>
    <w:rsid w:val="00CA2CB0"/>
    <w:rsid w:val="00E1314E"/>
    <w:rsid w:val="00E8653C"/>
    <w:rsid w:val="00EE02CA"/>
    <w:rsid w:val="00F5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B98"/>
  <w15:chartTrackingRefBased/>
  <w15:docId w15:val="{5E88A0D6-7F85-4AF5-8511-17102AB1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F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0F78"/>
    <w:rPr>
      <w:rFonts w:ascii="Segoe UI" w:hAnsi="Segoe UI" w:cs="Segoe UI"/>
      <w:sz w:val="18"/>
      <w:szCs w:val="18"/>
    </w:rPr>
  </w:style>
  <w:style w:type="paragraph" w:styleId="a5">
    <w:name w:val="List Paragraph"/>
    <w:basedOn w:val="a"/>
    <w:uiPriority w:val="34"/>
    <w:qFormat/>
    <w:rsid w:val="00B1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Salykn</dc:creator>
  <cp:keywords/>
  <dc:description/>
  <cp:lastModifiedBy>Ebudget</cp:lastModifiedBy>
  <cp:revision>7</cp:revision>
  <cp:lastPrinted>2022-02-09T10:33:00Z</cp:lastPrinted>
  <dcterms:created xsi:type="dcterms:W3CDTF">2022-02-21T14:38:00Z</dcterms:created>
  <dcterms:modified xsi:type="dcterms:W3CDTF">2022-04-28T09:35:00Z</dcterms:modified>
</cp:coreProperties>
</file>