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rStyle w:val="a4"/>
          <w:color w:val="020202"/>
        </w:rPr>
        <w:t>Об итогах работы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rStyle w:val="a4"/>
          <w:color w:val="020202"/>
        </w:rPr>
        <w:t>тридцать шестой сессии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rStyle w:val="a4"/>
          <w:color w:val="020202"/>
        </w:rPr>
        <w:t>Архангельского областного Собрания депутатов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rStyle w:val="a4"/>
          <w:color w:val="020202"/>
        </w:rPr>
        <w:t>22 июня 2022 года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 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rStyle w:val="a4"/>
          <w:color w:val="020202"/>
        </w:rPr>
        <w:t>Справочная информация о решениях, принятых на тридцать шестой сессии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rStyle w:val="a4"/>
          <w:color w:val="020202"/>
        </w:rPr>
        <w:t>Архангельского областного Собрания депутатов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rStyle w:val="a4"/>
          <w:color w:val="020202"/>
        </w:rPr>
        <w:t> </w:t>
      </w:r>
      <w:bookmarkStart w:id="0" w:name="_GoBack"/>
      <w:bookmarkEnd w:id="0"/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На очередной сессии Архангельского областного Собрания депутатов, состоявшейся 22 июня 2022 года, рассмотрено 42 вопроса.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Принято 14 областных законов, из них 4 – базовых, 10 – по внесению изменений в действующие областные законы.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Из числа принятых областных законов 9 проектов внесены Губернатором Архангельской области, 4 – Правительством Архангельской области, 1 – прокуратурой Архангельской области.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В первом чтении принято 15 законопроектов.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Один законопроект отклонен.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На должность мирового судьи судебного участка № 3 Ломоносовского судебного района г. Архангельска назначен Романов Иван Васильевич без ограничения срока полномочий с 1 ноября 2022 года.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Проведены два правительственных часа по вопросам: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- «Об информации Правительства Архангельской области о реализации полномочий в сфере создания и деятельности аварийно-спасательных служб, аварийно-спасательных формирований и деятельности спасателей в Архангельской области»;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- «Об информации Правительства Архангельской области о развитии детско-юношеского спорта в Архангельской области».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Заслушаны и приняты к сведению: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- обязательный публичный отчет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Архангельской области и учредителем которых является Архангельская область, и принимаемых мерах по совершенствованию деятельности указанных организаций за 2021 год;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- ежегодный доклад о состоянии культуры в Архангельской области за 2021 год;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- ежегодный доклад Общественной палаты Архангельской области о состоянии и развитии институтов гражданского общества в Архангельской области за 2021 год.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Приняты обращения Архангельского областного Собрания депутатов: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 xml:space="preserve">- к Министру здравоохранения Российской Федерации Мурашко М.А. и Министру труда и социальной защиты Российской Федерации </w:t>
      </w:r>
      <w:proofErr w:type="spellStart"/>
      <w:r w:rsidRPr="00073053">
        <w:rPr>
          <w:color w:val="020202"/>
        </w:rPr>
        <w:t>Котякову</w:t>
      </w:r>
      <w:proofErr w:type="spellEnd"/>
      <w:r w:rsidRPr="00073053">
        <w:rPr>
          <w:color w:val="020202"/>
        </w:rPr>
        <w:t xml:space="preserve"> А.О. по вопросу увеличения размера ежегодной денежной выплаты лицам, награжденным нагрудным знаком «Почетный донор России»;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 xml:space="preserve">- к Министру спорта Российской Федерации </w:t>
      </w:r>
      <w:proofErr w:type="spellStart"/>
      <w:r w:rsidRPr="00073053">
        <w:rPr>
          <w:color w:val="020202"/>
        </w:rPr>
        <w:t>Матыцину</w:t>
      </w:r>
      <w:proofErr w:type="spellEnd"/>
      <w:r w:rsidRPr="00073053">
        <w:rPr>
          <w:color w:val="020202"/>
        </w:rPr>
        <w:t xml:space="preserve"> О.В. по вопросу отнесения к объектам спорта спортивных сооружений, не являющихся объектами недвижимого имущества;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 xml:space="preserve">- к Министру промышленности и торговли Российской Федерации </w:t>
      </w:r>
      <w:proofErr w:type="spellStart"/>
      <w:r w:rsidRPr="00073053">
        <w:rPr>
          <w:color w:val="020202"/>
        </w:rPr>
        <w:t>Мантурову</w:t>
      </w:r>
      <w:proofErr w:type="spellEnd"/>
      <w:r w:rsidRPr="00073053">
        <w:rPr>
          <w:color w:val="020202"/>
        </w:rPr>
        <w:t xml:space="preserve"> Д.В. по вопросу о приостановлении действия требований об обязательной маркировке молочной продукции средствами идентификации».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Поддержаны: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1) проекты федеральных законов: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- № 92997-8 «О внесении изменений в отдельные законодательные акты Российской Федерации» (в части изменения решения о финансировании мероприятий по завершению строительства объектов незавершенного строительства);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lastRenderedPageBreak/>
        <w:t>- № 97773-8 «О внесении изменений в Кодекс Российской Федерации об административных правонарушениях в части установления ответственности за нарушение тишины и покоя граждан в ночное время»;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- № 107584-8 «О внесении изменения в статью 24.1 Федерального закона «О развитии малого и среднего предпринимательства в Российской Федерации» (в части совершенствования условий получения статуса социального предприятия);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- № 109180-8 «О Георгиевской ленте и внесении изменений в отдельные законодательные акты Российской Федерации» (об установлении статуса Георгиевской ленты);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- № 110693-8 «О внесении изменений в статьи 82 и 83 Лесного кодекса Российской Федерации» (в целях устранения противоречий между отдельными положениями);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- № 115273-8 «О внесении изменений в статью 11 Федерального закона «О промышленной политике в Российской Федерации» (о возможности открытия государственными фондами развития промышленности счетов в кредитных организациях);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- № 115641-8 «О внесении изменений в отдельные законодательные акты Российской Федерации в части совершенствования порядка ограничения, изъятия, прекращения прав на земельные участки из земель сельскохозяйственного назначения»;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- № 116676-8 «О внесении изменений в Федеральный закон «Об отходах производства и потребления» (в части совершенствования правового регулирования в сфере утилизации твердых коммунальных отходов);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- № 120880-8 «О внесении изменения в статью 6 Федерального закона «О государственной поддержке кинематографии Российской Федерации» (в части осуществления мер государственной поддержки кинематографии органами государственной власти субъектов Российской Федерации);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- № 127389-8 «О Фонде пенсионного и социального страхования Российской Федерации»;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- № 135588-8 «О внесении изменений в отдельные законодательные акты Российской Федерации» (в целях устранения недостатков действующего законодательства, регулирующего оборот земель сельскохозяйственного назначения, выявленных правоприменительной практикой);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2) законодательные инициативы: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 xml:space="preserve">- Государственного Совета Удмуртской Республики 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подпункт 3 пункта 1 статьи 9 Федерального закона «О </w:t>
      </w:r>
      <w:proofErr w:type="spellStart"/>
      <w:r w:rsidRPr="00073053">
        <w:rPr>
          <w:color w:val="020202"/>
        </w:rPr>
        <w:t>микрофинансовой</w:t>
      </w:r>
      <w:proofErr w:type="spellEnd"/>
      <w:r w:rsidRPr="00073053">
        <w:rPr>
          <w:color w:val="020202"/>
        </w:rPr>
        <w:t xml:space="preserve"> деятельности и </w:t>
      </w:r>
      <w:proofErr w:type="spellStart"/>
      <w:r w:rsidRPr="00073053">
        <w:rPr>
          <w:color w:val="020202"/>
        </w:rPr>
        <w:t>микрофинансовых</w:t>
      </w:r>
      <w:proofErr w:type="spellEnd"/>
      <w:r w:rsidRPr="00073053">
        <w:rPr>
          <w:color w:val="020202"/>
        </w:rPr>
        <w:t xml:space="preserve"> организациях» (постановление Государственного Совета Удмуртской Республики от 17 мая 2022 года № 1233-VI);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- Смоленской областной Думы 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статью 55.16 Градостроительного кодекса Российской Федерации» (постановление Смоленской областной Думы от 26 мая 2022 года № 273);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3) обращения: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 xml:space="preserve">- Ярославской областной Думы к Председателю Правительства Российской Федерации </w:t>
      </w:r>
      <w:proofErr w:type="spellStart"/>
      <w:r w:rsidRPr="00073053">
        <w:rPr>
          <w:color w:val="020202"/>
        </w:rPr>
        <w:t>Мишустину</w:t>
      </w:r>
      <w:proofErr w:type="spellEnd"/>
      <w:r w:rsidRPr="00073053">
        <w:rPr>
          <w:color w:val="020202"/>
        </w:rPr>
        <w:t xml:space="preserve"> М.В. о разработке государственной программы Российской Федерации «Молодежь России» (постановление Ярославской областной Думы от 31 мая 2022 года № 107);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t>- Алтайского краевого Законодательного Собрания в Правительство Российской Федерации о внесении изменений в постановление Правительства Российской Федерации от 8 сентября 2021 года № 1521 «О социальной поддержке молодежи в возрасте от 14 до 22 лет для повышения доступности организаций культуры» (постановление Алтайского краевого Законодательного Собрания от 31 мая 2022 года № 154).</w:t>
      </w:r>
    </w:p>
    <w:p w:rsidR="00073053" w:rsidRPr="00073053" w:rsidRDefault="00073053" w:rsidP="0007305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20202"/>
        </w:rPr>
      </w:pPr>
      <w:r w:rsidRPr="00073053">
        <w:rPr>
          <w:color w:val="020202"/>
        </w:rPr>
        <w:lastRenderedPageBreak/>
        <w:t xml:space="preserve">Депутатский запрос </w:t>
      </w:r>
      <w:proofErr w:type="spellStart"/>
      <w:r w:rsidRPr="00073053">
        <w:rPr>
          <w:color w:val="020202"/>
        </w:rPr>
        <w:t>Зеленовского</w:t>
      </w:r>
      <w:proofErr w:type="spellEnd"/>
      <w:r w:rsidRPr="00073053">
        <w:rPr>
          <w:color w:val="020202"/>
        </w:rPr>
        <w:t xml:space="preserve"> Н.Н. не оглашался на сессии Архангельского областного Собрания депутатов.</w:t>
      </w:r>
    </w:p>
    <w:p w:rsidR="000C00D3" w:rsidRPr="00073053" w:rsidRDefault="000C00D3" w:rsidP="0007305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C00D3" w:rsidRPr="0007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A0"/>
    <w:rsid w:val="00073053"/>
    <w:rsid w:val="000C00D3"/>
    <w:rsid w:val="0040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DDBD8-E4D2-4810-A19D-764350DA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Ebudget</dc:creator>
  <cp:keywords/>
  <dc:description/>
  <cp:lastModifiedBy>Ebudget</cp:lastModifiedBy>
  <cp:revision>3</cp:revision>
  <dcterms:created xsi:type="dcterms:W3CDTF">2022-06-24T08:35:00Z</dcterms:created>
  <dcterms:modified xsi:type="dcterms:W3CDTF">2022-06-24T08:36:00Z</dcterms:modified>
</cp:coreProperties>
</file>