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456" w:rsidRPr="00A06448" w:rsidRDefault="00C26456" w:rsidP="00C264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6448"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КОНТРОЛЬНО-СЧЕТНАЯ КОМИССИЯ </w:t>
      </w:r>
    </w:p>
    <w:p w:rsidR="00C26456" w:rsidRPr="00A06448" w:rsidRDefault="00C26456" w:rsidP="00C264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6448">
        <w:rPr>
          <w:rFonts w:ascii="Times New Roman" w:hAnsi="Times New Roman" w:cs="Times New Roman"/>
          <w:b/>
          <w:sz w:val="26"/>
          <w:szCs w:val="26"/>
          <w:u w:val="single"/>
        </w:rPr>
        <w:t>ВИНОГРАДОВСКОГО МУНИЦИПАЛЬНОГО ОКРУГА</w:t>
      </w:r>
    </w:p>
    <w:p w:rsidR="00C26456" w:rsidRPr="00A06448" w:rsidRDefault="00C26456" w:rsidP="00C264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6448">
        <w:rPr>
          <w:rFonts w:ascii="Times New Roman" w:hAnsi="Times New Roman" w:cs="Times New Roman"/>
          <w:b/>
          <w:sz w:val="26"/>
          <w:szCs w:val="26"/>
          <w:u w:val="single"/>
        </w:rPr>
        <w:t>АРХАНГЕЛЬСКОЙ ОБЛАСТИ</w:t>
      </w:r>
    </w:p>
    <w:p w:rsidR="00C26456" w:rsidRDefault="00C26456" w:rsidP="001C00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093" w:rsidRPr="001C0093" w:rsidRDefault="001C0093" w:rsidP="001C00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093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:rsidR="001C0093" w:rsidRPr="001C0093" w:rsidRDefault="001C0093" w:rsidP="001C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0093">
        <w:rPr>
          <w:rFonts w:ascii="Times New Roman" w:hAnsi="Times New Roman" w:cs="Times New Roman"/>
          <w:sz w:val="26"/>
          <w:szCs w:val="26"/>
        </w:rPr>
        <w:t>по результатам экспертизы проекта решения муниципального Собрания</w:t>
      </w:r>
    </w:p>
    <w:p w:rsidR="001C0093" w:rsidRPr="001C0093" w:rsidRDefault="001C0093" w:rsidP="001C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0093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C009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C0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</w:p>
    <w:p w:rsidR="00C26456" w:rsidRPr="00C26456" w:rsidRDefault="001C0093" w:rsidP="00C264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1C0093">
        <w:rPr>
          <w:rFonts w:ascii="Times New Roman" w:hAnsi="Times New Roman" w:cs="Times New Roman"/>
          <w:sz w:val="26"/>
          <w:szCs w:val="26"/>
        </w:rPr>
        <w:t>О бюджете Виноградовск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1C0093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C0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C0093">
        <w:rPr>
          <w:rFonts w:ascii="Times New Roman" w:hAnsi="Times New Roman" w:cs="Times New Roman"/>
          <w:sz w:val="26"/>
          <w:szCs w:val="26"/>
        </w:rPr>
        <w:t xml:space="preserve"> </w:t>
      </w:r>
      <w:r w:rsidR="00C26456" w:rsidRPr="00C26456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1C0093" w:rsidRPr="001C0093" w:rsidRDefault="001C0093" w:rsidP="00C264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0093">
        <w:rPr>
          <w:rFonts w:ascii="Times New Roman" w:hAnsi="Times New Roman" w:cs="Times New Roman"/>
          <w:sz w:val="26"/>
          <w:szCs w:val="26"/>
        </w:rPr>
        <w:t>на 202</w:t>
      </w:r>
      <w:r w:rsidR="00995FF1">
        <w:rPr>
          <w:rFonts w:ascii="Times New Roman" w:hAnsi="Times New Roman" w:cs="Times New Roman"/>
          <w:sz w:val="26"/>
          <w:szCs w:val="26"/>
        </w:rPr>
        <w:t>3</w:t>
      </w:r>
      <w:r w:rsidRPr="001C009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95FF1">
        <w:rPr>
          <w:rFonts w:ascii="Times New Roman" w:hAnsi="Times New Roman" w:cs="Times New Roman"/>
          <w:sz w:val="26"/>
          <w:szCs w:val="26"/>
        </w:rPr>
        <w:t>4</w:t>
      </w:r>
      <w:r w:rsidRPr="001C0093">
        <w:rPr>
          <w:rFonts w:ascii="Times New Roman" w:hAnsi="Times New Roman" w:cs="Times New Roman"/>
          <w:sz w:val="26"/>
          <w:szCs w:val="26"/>
        </w:rPr>
        <w:t xml:space="preserve"> и 202</w:t>
      </w:r>
      <w:r w:rsidR="00995FF1">
        <w:rPr>
          <w:rFonts w:ascii="Times New Roman" w:hAnsi="Times New Roman" w:cs="Times New Roman"/>
          <w:sz w:val="26"/>
          <w:szCs w:val="26"/>
        </w:rPr>
        <w:t>5</w:t>
      </w:r>
      <w:r w:rsidRPr="001C0093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1C0093" w:rsidRPr="001C0093" w:rsidRDefault="001C0093" w:rsidP="00C264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0093" w:rsidRDefault="001C0093" w:rsidP="001C0093">
      <w:pPr>
        <w:spacing w:after="1"/>
        <w:jc w:val="both"/>
        <w:rPr>
          <w:rFonts w:ascii="Times New Roman" w:hAnsi="Times New Roman" w:cs="Times New Roman"/>
          <w:sz w:val="26"/>
          <w:szCs w:val="26"/>
        </w:rPr>
      </w:pPr>
      <w:r w:rsidRPr="001C0093">
        <w:rPr>
          <w:rFonts w:ascii="Times New Roman" w:hAnsi="Times New Roman" w:cs="Times New Roman"/>
          <w:sz w:val="26"/>
          <w:szCs w:val="26"/>
        </w:rPr>
        <w:t xml:space="preserve">           Контрольно-счетн</w:t>
      </w:r>
      <w:r>
        <w:rPr>
          <w:rFonts w:ascii="Times New Roman" w:hAnsi="Times New Roman" w:cs="Times New Roman"/>
          <w:sz w:val="26"/>
          <w:szCs w:val="26"/>
        </w:rPr>
        <w:t>ой комиссией</w:t>
      </w:r>
      <w:r w:rsidR="00C26456">
        <w:rPr>
          <w:rFonts w:ascii="Times New Roman" w:hAnsi="Times New Roman" w:cs="Times New Roman"/>
          <w:sz w:val="26"/>
          <w:szCs w:val="26"/>
        </w:rPr>
        <w:t xml:space="preserve"> Виноградовского муниципального округа</w:t>
      </w:r>
      <w:r w:rsidRPr="001C0093">
        <w:rPr>
          <w:rFonts w:ascii="Times New Roman" w:hAnsi="Times New Roman" w:cs="Times New Roman"/>
          <w:sz w:val="26"/>
          <w:szCs w:val="26"/>
        </w:rPr>
        <w:t xml:space="preserve">, в соответствие с решениями муниципального Собрания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C009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образовании</w:t>
      </w:r>
      <w:r w:rsidRPr="001C0093">
        <w:rPr>
          <w:rFonts w:ascii="Times New Roman" w:hAnsi="Times New Roman" w:cs="Times New Roman"/>
          <w:sz w:val="26"/>
          <w:szCs w:val="26"/>
        </w:rPr>
        <w:t xml:space="preserve"> 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0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1C0093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 w:rsidR="00995FF1">
        <w:rPr>
          <w:rFonts w:ascii="Times New Roman" w:hAnsi="Times New Roman" w:cs="Times New Roman"/>
          <w:sz w:val="26"/>
          <w:szCs w:val="26"/>
        </w:rPr>
        <w:t>ого</w:t>
      </w:r>
      <w:r w:rsidRPr="001C009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5FF1">
        <w:rPr>
          <w:rFonts w:ascii="Times New Roman" w:hAnsi="Times New Roman" w:cs="Times New Roman"/>
          <w:sz w:val="26"/>
          <w:szCs w:val="26"/>
        </w:rPr>
        <w:t>ого</w:t>
      </w:r>
      <w:r w:rsidRPr="001C0093">
        <w:rPr>
          <w:rFonts w:ascii="Times New Roman" w:hAnsi="Times New Roman" w:cs="Times New Roman"/>
          <w:sz w:val="26"/>
          <w:szCs w:val="26"/>
        </w:rPr>
        <w:t xml:space="preserve"> </w:t>
      </w:r>
      <w:r w:rsidR="00995FF1">
        <w:rPr>
          <w:rFonts w:ascii="Times New Roman" w:hAnsi="Times New Roman" w:cs="Times New Roman"/>
          <w:sz w:val="26"/>
          <w:szCs w:val="26"/>
        </w:rPr>
        <w:t>округа Архангельской области"</w:t>
      </w:r>
      <w:r w:rsidRPr="001C0093">
        <w:rPr>
          <w:rFonts w:ascii="Times New Roman" w:hAnsi="Times New Roman" w:cs="Times New Roman"/>
          <w:sz w:val="26"/>
          <w:szCs w:val="26"/>
        </w:rPr>
        <w:t xml:space="preserve">, Об утверждении Положения </w:t>
      </w:r>
      <w:r w:rsidR="00995FF1" w:rsidRPr="007117C0">
        <w:rPr>
          <w:rFonts w:ascii="Times New Roman" w:hAnsi="Times New Roman" w:cs="Times New Roman"/>
          <w:sz w:val="26"/>
          <w:szCs w:val="26"/>
        </w:rPr>
        <w:t>о бюджетном процессе в Виноградовск</w:t>
      </w:r>
      <w:r w:rsidR="00995FF1">
        <w:rPr>
          <w:rFonts w:ascii="Times New Roman" w:hAnsi="Times New Roman" w:cs="Times New Roman"/>
          <w:sz w:val="26"/>
          <w:szCs w:val="26"/>
        </w:rPr>
        <w:t>ом</w:t>
      </w:r>
      <w:r w:rsidR="00995FF1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5FF1">
        <w:rPr>
          <w:rFonts w:ascii="Times New Roman" w:hAnsi="Times New Roman" w:cs="Times New Roman"/>
          <w:sz w:val="26"/>
          <w:szCs w:val="26"/>
        </w:rPr>
        <w:t>ом</w:t>
      </w:r>
      <w:r w:rsidR="00995FF1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995FF1">
        <w:rPr>
          <w:rFonts w:ascii="Times New Roman" w:hAnsi="Times New Roman" w:cs="Times New Roman"/>
          <w:sz w:val="26"/>
          <w:szCs w:val="26"/>
        </w:rPr>
        <w:t>округе Архангельской области</w:t>
      </w:r>
      <w:r w:rsidR="00995FF1" w:rsidRPr="007117C0">
        <w:rPr>
          <w:rFonts w:ascii="Times New Roman" w:hAnsi="Times New Roman" w:cs="Times New Roman"/>
          <w:sz w:val="26"/>
          <w:szCs w:val="26"/>
        </w:rPr>
        <w:t>,</w:t>
      </w:r>
      <w:r w:rsidRPr="001C0093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решения муниципального Собрания </w:t>
      </w:r>
      <w:r w:rsidR="00995FF1">
        <w:rPr>
          <w:rFonts w:ascii="Times New Roman" w:hAnsi="Times New Roman" w:cs="Times New Roman"/>
          <w:sz w:val="26"/>
          <w:szCs w:val="26"/>
        </w:rPr>
        <w:t>"</w:t>
      </w:r>
      <w:r w:rsidRPr="001C0093">
        <w:rPr>
          <w:rFonts w:ascii="Times New Roman" w:hAnsi="Times New Roman" w:cs="Times New Roman"/>
          <w:sz w:val="26"/>
          <w:szCs w:val="26"/>
        </w:rPr>
        <w:t>О бюджете Виноградовск</w:t>
      </w:r>
      <w:r w:rsidR="00995FF1">
        <w:rPr>
          <w:rFonts w:ascii="Times New Roman" w:hAnsi="Times New Roman" w:cs="Times New Roman"/>
          <w:sz w:val="26"/>
          <w:szCs w:val="26"/>
        </w:rPr>
        <w:t xml:space="preserve">ого </w:t>
      </w:r>
      <w:r w:rsidRPr="001C0093">
        <w:rPr>
          <w:rFonts w:ascii="Times New Roman" w:hAnsi="Times New Roman" w:cs="Times New Roman"/>
          <w:sz w:val="26"/>
          <w:szCs w:val="26"/>
        </w:rPr>
        <w:t>муниципальн</w:t>
      </w:r>
      <w:r w:rsidR="00995FF1">
        <w:rPr>
          <w:rFonts w:ascii="Times New Roman" w:hAnsi="Times New Roman" w:cs="Times New Roman"/>
          <w:sz w:val="26"/>
          <w:szCs w:val="26"/>
        </w:rPr>
        <w:t>ого</w:t>
      </w:r>
      <w:r w:rsidRPr="001C0093">
        <w:rPr>
          <w:rFonts w:ascii="Times New Roman" w:hAnsi="Times New Roman" w:cs="Times New Roman"/>
          <w:sz w:val="26"/>
          <w:szCs w:val="26"/>
        </w:rPr>
        <w:t xml:space="preserve"> </w:t>
      </w:r>
      <w:r w:rsidR="00995FF1">
        <w:rPr>
          <w:rFonts w:ascii="Times New Roman" w:hAnsi="Times New Roman" w:cs="Times New Roman"/>
          <w:sz w:val="26"/>
          <w:szCs w:val="26"/>
        </w:rPr>
        <w:t>округа</w:t>
      </w:r>
      <w:r w:rsidRPr="001C0093">
        <w:rPr>
          <w:rFonts w:ascii="Times New Roman" w:hAnsi="Times New Roman" w:cs="Times New Roman"/>
          <w:sz w:val="26"/>
          <w:szCs w:val="26"/>
        </w:rPr>
        <w:t xml:space="preserve"> на 202</w:t>
      </w:r>
      <w:r w:rsidR="00995FF1">
        <w:rPr>
          <w:rFonts w:ascii="Times New Roman" w:hAnsi="Times New Roman" w:cs="Times New Roman"/>
          <w:sz w:val="26"/>
          <w:szCs w:val="26"/>
        </w:rPr>
        <w:t>3</w:t>
      </w:r>
      <w:r w:rsidRPr="001C0093">
        <w:rPr>
          <w:rFonts w:ascii="Times New Roman" w:hAnsi="Times New Roman" w:cs="Times New Roman"/>
          <w:sz w:val="26"/>
          <w:szCs w:val="26"/>
        </w:rPr>
        <w:t xml:space="preserve"> год</w:t>
      </w:r>
      <w:r w:rsidR="00995FF1">
        <w:rPr>
          <w:rFonts w:ascii="Times New Roman" w:hAnsi="Times New Roman" w:cs="Times New Roman"/>
          <w:sz w:val="26"/>
          <w:szCs w:val="26"/>
        </w:rPr>
        <w:t xml:space="preserve"> и </w:t>
      </w:r>
      <w:r w:rsidRPr="001C0093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995FF1">
        <w:rPr>
          <w:rFonts w:ascii="Times New Roman" w:hAnsi="Times New Roman" w:cs="Times New Roman"/>
          <w:sz w:val="26"/>
          <w:szCs w:val="26"/>
        </w:rPr>
        <w:t>4</w:t>
      </w:r>
      <w:r w:rsidRPr="001C0093">
        <w:rPr>
          <w:rFonts w:ascii="Times New Roman" w:hAnsi="Times New Roman" w:cs="Times New Roman"/>
          <w:sz w:val="26"/>
          <w:szCs w:val="26"/>
        </w:rPr>
        <w:t xml:space="preserve"> и 202</w:t>
      </w:r>
      <w:r w:rsidR="00995FF1">
        <w:rPr>
          <w:rFonts w:ascii="Times New Roman" w:hAnsi="Times New Roman" w:cs="Times New Roman"/>
          <w:sz w:val="26"/>
          <w:szCs w:val="26"/>
        </w:rPr>
        <w:t>5</w:t>
      </w:r>
      <w:r w:rsidRPr="001C009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95FF1">
        <w:rPr>
          <w:rFonts w:ascii="Times New Roman" w:hAnsi="Times New Roman" w:cs="Times New Roman"/>
          <w:sz w:val="26"/>
          <w:szCs w:val="26"/>
        </w:rPr>
        <w:t>"</w:t>
      </w:r>
      <w:r w:rsidRPr="001C0093">
        <w:rPr>
          <w:rFonts w:ascii="Times New Roman" w:hAnsi="Times New Roman" w:cs="Times New Roman"/>
          <w:sz w:val="26"/>
          <w:szCs w:val="26"/>
        </w:rPr>
        <w:t xml:space="preserve">, по результатам которой подготовлено заключение. </w:t>
      </w:r>
    </w:p>
    <w:p w:rsidR="007547B2" w:rsidRPr="001C0093" w:rsidRDefault="007547B2" w:rsidP="001C0093">
      <w:pPr>
        <w:spacing w:after="1"/>
        <w:jc w:val="both"/>
        <w:rPr>
          <w:rFonts w:ascii="Times New Roman" w:hAnsi="Times New Roman" w:cs="Times New Roman"/>
          <w:sz w:val="26"/>
          <w:szCs w:val="26"/>
        </w:rPr>
      </w:pPr>
    </w:p>
    <w:p w:rsidR="007547B2" w:rsidRDefault="007547B2" w:rsidP="007547B2">
      <w:pPr>
        <w:pStyle w:val="a4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вопросы</w:t>
      </w:r>
    </w:p>
    <w:p w:rsidR="001C0093" w:rsidRPr="001C0093" w:rsidRDefault="001C0093" w:rsidP="001C0093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547B2" w:rsidRPr="007547B2" w:rsidRDefault="007547B2" w:rsidP="007547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 xml:space="preserve">           1.1 Проект решения муниципального Собрания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547B2">
        <w:rPr>
          <w:rFonts w:ascii="Times New Roman" w:hAnsi="Times New Roman" w:cs="Times New Roman"/>
          <w:sz w:val="26"/>
          <w:szCs w:val="26"/>
        </w:rPr>
        <w:t>О бюджете Виноградовского муниципального округа Архангельской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47B2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547B2">
        <w:rPr>
          <w:rFonts w:ascii="Times New Roman" w:hAnsi="Times New Roman" w:cs="Times New Roman"/>
          <w:sz w:val="26"/>
          <w:szCs w:val="26"/>
        </w:rPr>
        <w:t xml:space="preserve"> (далее - проект решения) внесен администрацией муниципального округа на рассмотрение муниципального Собрания в срок, установленный п.1 ст.12 решения муниципального Собрания от 20.10.2021 г. № 15-1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547B2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Виноградовском муниципальном округе Архангельской области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547B2">
        <w:rPr>
          <w:rFonts w:ascii="Times New Roman" w:hAnsi="Times New Roman" w:cs="Times New Roman"/>
          <w:sz w:val="26"/>
          <w:szCs w:val="26"/>
        </w:rPr>
        <w:t xml:space="preserve"> (далее по тексту – Положение о бюджетном процессе).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Перечень и содержание документов, представленных одновременно с проектом решения, соответствует нормам ст. 184.1, 184.2 БК РФ, а также ст. 12 Положения о бюджетном процессе.</w:t>
      </w:r>
    </w:p>
    <w:p w:rsidR="007547B2" w:rsidRDefault="007547B2" w:rsidP="007547B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Прогноз социально-экономического развития Виноградовского муниципального округа на 2023 год и плановый период 2024 и 2025 годов одобрен распоряжением главы администрации Виноградовского муниципального округа от </w:t>
      </w:r>
      <w:r w:rsidR="0071731B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71731B">
        <w:rPr>
          <w:rFonts w:ascii="Times New Roman" w:hAnsi="Times New Roman" w:cs="Times New Roman"/>
          <w:sz w:val="26"/>
          <w:szCs w:val="26"/>
        </w:rPr>
        <w:t xml:space="preserve">2 года </w:t>
      </w:r>
      <w:r>
        <w:rPr>
          <w:rFonts w:ascii="Times New Roman" w:hAnsi="Times New Roman" w:cs="Times New Roman"/>
          <w:sz w:val="26"/>
          <w:szCs w:val="26"/>
        </w:rPr>
        <w:t>№ 1</w:t>
      </w:r>
      <w:r w:rsidR="0071731B">
        <w:rPr>
          <w:rFonts w:ascii="Times New Roman" w:hAnsi="Times New Roman" w:cs="Times New Roman"/>
          <w:sz w:val="26"/>
          <w:szCs w:val="26"/>
        </w:rPr>
        <w:t>1194</w:t>
      </w:r>
      <w:r>
        <w:rPr>
          <w:rFonts w:ascii="Times New Roman" w:hAnsi="Times New Roman" w:cs="Times New Roman"/>
          <w:sz w:val="26"/>
          <w:szCs w:val="26"/>
        </w:rPr>
        <w:t>-р.</w:t>
      </w:r>
    </w:p>
    <w:p w:rsidR="007547B2" w:rsidRDefault="007547B2" w:rsidP="007547B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прогнозу социально-экономического развития среднемесячная заработная плата одного работника в 202</w:t>
      </w:r>
      <w:r w:rsidR="005416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должна составить 5</w:t>
      </w:r>
      <w:r w:rsidR="005416FB">
        <w:rPr>
          <w:rFonts w:ascii="Times New Roman" w:hAnsi="Times New Roman" w:cs="Times New Roman"/>
          <w:sz w:val="26"/>
          <w:szCs w:val="26"/>
        </w:rPr>
        <w:t xml:space="preserve">0 120 </w:t>
      </w:r>
      <w:r>
        <w:rPr>
          <w:rFonts w:ascii="Times New Roman" w:hAnsi="Times New Roman" w:cs="Times New Roman"/>
          <w:sz w:val="26"/>
          <w:szCs w:val="26"/>
        </w:rPr>
        <w:t xml:space="preserve">руб., что на </w:t>
      </w:r>
      <w:r w:rsidR="005416FB">
        <w:rPr>
          <w:rFonts w:ascii="Times New Roman" w:hAnsi="Times New Roman" w:cs="Times New Roman"/>
          <w:sz w:val="26"/>
          <w:szCs w:val="26"/>
        </w:rPr>
        <w:t>0,9</w:t>
      </w:r>
      <w:r>
        <w:rPr>
          <w:rFonts w:ascii="Times New Roman" w:hAnsi="Times New Roman" w:cs="Times New Roman"/>
          <w:sz w:val="26"/>
          <w:szCs w:val="26"/>
        </w:rPr>
        <w:t xml:space="preserve"> % </w:t>
      </w:r>
      <w:r w:rsidR="005416FB">
        <w:rPr>
          <w:rFonts w:ascii="Times New Roman" w:hAnsi="Times New Roman" w:cs="Times New Roman"/>
          <w:sz w:val="26"/>
          <w:szCs w:val="26"/>
        </w:rPr>
        <w:t>выше</w:t>
      </w:r>
      <w:r>
        <w:rPr>
          <w:rFonts w:ascii="Times New Roman" w:hAnsi="Times New Roman" w:cs="Times New Roman"/>
          <w:sz w:val="26"/>
          <w:szCs w:val="26"/>
        </w:rPr>
        <w:t xml:space="preserve"> оценочного показателя 202</w:t>
      </w:r>
      <w:r w:rsidR="005416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года, к 202</w:t>
      </w:r>
      <w:r w:rsidR="005416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5416FB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 xml:space="preserve"> размера среднемесячной заработной платы составит </w:t>
      </w:r>
      <w:r w:rsidR="005416FB">
        <w:rPr>
          <w:rFonts w:ascii="Times New Roman" w:hAnsi="Times New Roman" w:cs="Times New Roman"/>
          <w:sz w:val="26"/>
          <w:szCs w:val="26"/>
        </w:rPr>
        <w:t>2,1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547B2" w:rsidRDefault="005416FB" w:rsidP="007547B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Рост</w:t>
      </w:r>
      <w:r w:rsidR="007547B2">
        <w:rPr>
          <w:rFonts w:ascii="Times New Roman" w:hAnsi="Times New Roman" w:cs="Times New Roman"/>
          <w:sz w:val="26"/>
          <w:szCs w:val="26"/>
        </w:rPr>
        <w:t xml:space="preserve"> фонда оплаты труда по Виноградовскому муниципальному округу прогнозируется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7547B2">
        <w:rPr>
          <w:rFonts w:ascii="Times New Roman" w:hAnsi="Times New Roman" w:cs="Times New Roman"/>
          <w:sz w:val="26"/>
          <w:szCs w:val="26"/>
        </w:rPr>
        <w:t xml:space="preserve"> год на </w:t>
      </w:r>
      <w:r>
        <w:rPr>
          <w:rFonts w:ascii="Times New Roman" w:hAnsi="Times New Roman" w:cs="Times New Roman"/>
          <w:sz w:val="26"/>
          <w:szCs w:val="26"/>
        </w:rPr>
        <w:t>6,2</w:t>
      </w:r>
      <w:r w:rsidR="007547B2">
        <w:rPr>
          <w:rFonts w:ascii="Times New Roman" w:hAnsi="Times New Roman" w:cs="Times New Roman"/>
          <w:sz w:val="26"/>
          <w:szCs w:val="26"/>
        </w:rPr>
        <w:t xml:space="preserve"> % за счет </w:t>
      </w:r>
      <w:r>
        <w:rPr>
          <w:rFonts w:ascii="Times New Roman" w:hAnsi="Times New Roman" w:cs="Times New Roman"/>
          <w:sz w:val="26"/>
          <w:szCs w:val="26"/>
        </w:rPr>
        <w:t>роста</w:t>
      </w:r>
      <w:r w:rsidR="007547B2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 на </w:t>
      </w:r>
      <w:r>
        <w:rPr>
          <w:rFonts w:ascii="Times New Roman" w:hAnsi="Times New Roman" w:cs="Times New Roman"/>
          <w:sz w:val="26"/>
          <w:szCs w:val="26"/>
        </w:rPr>
        <w:t>445</w:t>
      </w:r>
      <w:r w:rsidR="007547B2">
        <w:rPr>
          <w:rFonts w:ascii="Times New Roman" w:hAnsi="Times New Roman" w:cs="Times New Roman"/>
          <w:sz w:val="26"/>
          <w:szCs w:val="26"/>
        </w:rPr>
        <w:t xml:space="preserve"> руб. и среднесписочной численности работников на </w:t>
      </w:r>
      <w:r>
        <w:rPr>
          <w:rFonts w:ascii="Times New Roman" w:hAnsi="Times New Roman" w:cs="Times New Roman"/>
          <w:sz w:val="26"/>
          <w:szCs w:val="26"/>
        </w:rPr>
        <w:t>200</w:t>
      </w:r>
      <w:r w:rsidR="007547B2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7547B2" w:rsidRDefault="007547B2" w:rsidP="007547B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47B2" w:rsidRDefault="007547B2" w:rsidP="007547B2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муниципального округа</w:t>
      </w:r>
    </w:p>
    <w:p w:rsidR="007547B2" w:rsidRDefault="007547B2" w:rsidP="007547B2">
      <w:pPr>
        <w:pStyle w:val="a4"/>
        <w:ind w:left="1069"/>
        <w:rPr>
          <w:b/>
          <w:sz w:val="26"/>
          <w:szCs w:val="26"/>
        </w:rPr>
      </w:pP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Исходными данными для проекта доходной части бюджета на 2023 год и плановый период 2024 – 2025 годов являются параметры прогноза социально-экономического развития Виноградовского муниципального округа на 2023 год и плановый период 2024 и 2025 годов. Кроме того, в расчетах использованы дополнительные отчетные данные и оценочные показатели, прогнозируемые министерствами и агентствами Архангельской области, а также данные налоговой и бюджетной отчетности.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Прогноз доходов бюджета района выполнен с учетом принятых изменений в действующее бюджетное и налоговое законодательство</w:t>
      </w:r>
      <w:r w:rsidR="0071731B">
        <w:rPr>
          <w:b w:val="0"/>
          <w:szCs w:val="26"/>
        </w:rPr>
        <w:t>: с 1 января 2023 года в бюджет округа с регионального уровня передается норматив зачисления транспортного налога с физических лиц в размере 80 %</w:t>
      </w:r>
      <w:r>
        <w:rPr>
          <w:b w:val="0"/>
          <w:szCs w:val="26"/>
        </w:rPr>
        <w:t>,</w:t>
      </w:r>
      <w:r w:rsidR="0071731B">
        <w:rPr>
          <w:b w:val="0"/>
          <w:szCs w:val="26"/>
        </w:rPr>
        <w:t xml:space="preserve"> учтено </w:t>
      </w:r>
      <w:r>
        <w:rPr>
          <w:b w:val="0"/>
          <w:szCs w:val="26"/>
        </w:rPr>
        <w:t xml:space="preserve">увеличение норматива отчислений </w:t>
      </w:r>
      <w:r w:rsidR="0071731B">
        <w:rPr>
          <w:b w:val="0"/>
          <w:szCs w:val="26"/>
        </w:rPr>
        <w:t xml:space="preserve">от уплаты акцизов на нефтепродукты. </w:t>
      </w:r>
      <w:r>
        <w:rPr>
          <w:b w:val="0"/>
          <w:szCs w:val="26"/>
        </w:rPr>
        <w:t xml:space="preserve">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Общий объем доходов бюджета Виноградовского муниципального округа за счет всех источников составит на 202</w:t>
      </w:r>
      <w:r w:rsidR="0071731B">
        <w:rPr>
          <w:b w:val="0"/>
          <w:szCs w:val="26"/>
        </w:rPr>
        <w:t>3</w:t>
      </w:r>
      <w:r>
        <w:rPr>
          <w:b w:val="0"/>
          <w:szCs w:val="26"/>
        </w:rPr>
        <w:t xml:space="preserve"> год </w:t>
      </w:r>
      <w:r w:rsidR="0071731B">
        <w:rPr>
          <w:b w:val="0"/>
          <w:szCs w:val="26"/>
        </w:rPr>
        <w:t xml:space="preserve">900 480,6 </w:t>
      </w:r>
      <w:r>
        <w:rPr>
          <w:b w:val="0"/>
          <w:szCs w:val="26"/>
        </w:rPr>
        <w:t>тыс.</w:t>
      </w:r>
      <w:r w:rsidR="00225490">
        <w:rPr>
          <w:b w:val="0"/>
          <w:szCs w:val="26"/>
        </w:rPr>
        <w:t xml:space="preserve"> </w:t>
      </w:r>
      <w:r>
        <w:rPr>
          <w:b w:val="0"/>
          <w:szCs w:val="26"/>
        </w:rPr>
        <w:t>руб.</w:t>
      </w:r>
    </w:p>
    <w:p w:rsidR="007547B2" w:rsidRDefault="00225490" w:rsidP="007547B2">
      <w:pPr>
        <w:pStyle w:val="ConsPlusTitle"/>
        <w:widowControl/>
        <w:ind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7547B2">
        <w:rPr>
          <w:b w:val="0"/>
          <w:sz w:val="18"/>
          <w:szCs w:val="18"/>
        </w:rPr>
        <w:t>тыс.руб</w:t>
      </w:r>
      <w:proofErr w:type="spellEnd"/>
      <w:r w:rsidR="007547B2">
        <w:rPr>
          <w:b w:val="0"/>
          <w:sz w:val="18"/>
          <w:szCs w:val="18"/>
        </w:rPr>
        <w:t>.</w:t>
      </w:r>
    </w:p>
    <w:tbl>
      <w:tblPr>
        <w:tblStyle w:val="a5"/>
        <w:tblW w:w="9366" w:type="dxa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  <w:gridCol w:w="1346"/>
        <w:gridCol w:w="1249"/>
      </w:tblGrid>
      <w:tr w:rsidR="007547B2" w:rsidTr="004C5B07">
        <w:tc>
          <w:tcPr>
            <w:tcW w:w="2943" w:type="dxa"/>
            <w:vMerge w:val="restart"/>
          </w:tcPr>
          <w:p w:rsidR="007547B2" w:rsidRDefault="007547B2" w:rsidP="005C5F08">
            <w:pPr>
              <w:pStyle w:val="ConsPlusTitle"/>
              <w:widowControl/>
              <w:jc w:val="center"/>
              <w:rPr>
                <w:b w:val="0"/>
                <w:szCs w:val="26"/>
              </w:rPr>
            </w:pPr>
            <w:r>
              <w:t>Показатели</w:t>
            </w:r>
          </w:p>
        </w:tc>
        <w:tc>
          <w:tcPr>
            <w:tcW w:w="1276" w:type="dxa"/>
          </w:tcPr>
          <w:p w:rsidR="007547B2" w:rsidRDefault="007547B2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7547B2" w:rsidRDefault="007547B2" w:rsidP="005C5F08">
            <w:pPr>
              <w:pStyle w:val="ConsPlusTitle"/>
              <w:widowControl/>
              <w:jc w:val="center"/>
              <w:rPr>
                <w:b w:val="0"/>
                <w:szCs w:val="26"/>
              </w:rPr>
            </w:pPr>
            <w:r>
              <w:rPr>
                <w:sz w:val="22"/>
                <w:szCs w:val="22"/>
              </w:rPr>
              <w:t>202</w:t>
            </w:r>
            <w:r w:rsidR="005C5F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7547B2" w:rsidRDefault="007547B2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 w:rsidR="007547B2" w:rsidRDefault="007547B2" w:rsidP="005C5F08">
            <w:pPr>
              <w:pStyle w:val="ConsPlusTitle"/>
              <w:widowControl/>
              <w:jc w:val="center"/>
              <w:rPr>
                <w:b w:val="0"/>
                <w:szCs w:val="26"/>
              </w:rPr>
            </w:pPr>
            <w:r>
              <w:rPr>
                <w:sz w:val="22"/>
                <w:szCs w:val="22"/>
              </w:rPr>
              <w:t>202</w:t>
            </w:r>
            <w:r w:rsidR="005C5F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7547B2" w:rsidRDefault="007547B2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5F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7547B2" w:rsidRDefault="007547B2" w:rsidP="005C5F08">
            <w:pPr>
              <w:pStyle w:val="ConsPlusTitle"/>
              <w:widowControl/>
              <w:jc w:val="center"/>
              <w:rPr>
                <w:b w:val="0"/>
                <w:szCs w:val="26"/>
              </w:rPr>
            </w:pPr>
            <w:r>
              <w:rPr>
                <w:sz w:val="22"/>
                <w:szCs w:val="22"/>
              </w:rPr>
              <w:t>(проект)</w:t>
            </w:r>
          </w:p>
        </w:tc>
        <w:tc>
          <w:tcPr>
            <w:tcW w:w="1346" w:type="dxa"/>
          </w:tcPr>
          <w:p w:rsidR="007547B2" w:rsidRDefault="007547B2" w:rsidP="005C5F08">
            <w:pPr>
              <w:pStyle w:val="ConsPlusTitle"/>
              <w:jc w:val="center"/>
            </w:pPr>
            <w:r>
              <w:rPr>
                <w:sz w:val="22"/>
                <w:szCs w:val="22"/>
              </w:rPr>
              <w:t>202</w:t>
            </w:r>
            <w:r w:rsidR="005C5F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(проект)</w:t>
            </w:r>
          </w:p>
        </w:tc>
        <w:tc>
          <w:tcPr>
            <w:tcW w:w="1249" w:type="dxa"/>
          </w:tcPr>
          <w:p w:rsidR="007547B2" w:rsidRDefault="007547B2" w:rsidP="005C5F08">
            <w:pPr>
              <w:pStyle w:val="ConsPlusTitle"/>
              <w:jc w:val="center"/>
            </w:pPr>
            <w:r>
              <w:rPr>
                <w:sz w:val="22"/>
                <w:szCs w:val="22"/>
              </w:rPr>
              <w:t>202</w:t>
            </w:r>
            <w:r w:rsidR="005C5F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 (проект)</w:t>
            </w:r>
          </w:p>
        </w:tc>
      </w:tr>
      <w:tr w:rsidR="007547B2" w:rsidTr="004C5B07">
        <w:tc>
          <w:tcPr>
            <w:tcW w:w="2943" w:type="dxa"/>
            <w:vMerge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</w:p>
        </w:tc>
        <w:tc>
          <w:tcPr>
            <w:tcW w:w="1276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</w:p>
        </w:tc>
        <w:tc>
          <w:tcPr>
            <w:tcW w:w="1276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</w:p>
        </w:tc>
        <w:tc>
          <w:tcPr>
            <w:tcW w:w="1276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</w:p>
        </w:tc>
        <w:tc>
          <w:tcPr>
            <w:tcW w:w="1346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</w:p>
        </w:tc>
        <w:tc>
          <w:tcPr>
            <w:tcW w:w="1249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</w:p>
        </w:tc>
      </w:tr>
      <w:tr w:rsidR="007547B2" w:rsidTr="004C5B07">
        <w:tc>
          <w:tcPr>
            <w:tcW w:w="2943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Налоговые доходы</w:t>
            </w:r>
          </w:p>
        </w:tc>
        <w:tc>
          <w:tcPr>
            <w:tcW w:w="1276" w:type="dxa"/>
          </w:tcPr>
          <w:p w:rsidR="007547B2" w:rsidRPr="004C5B07" w:rsidRDefault="007547B2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1</w:t>
            </w:r>
            <w:r w:rsidR="005C5F08" w:rsidRPr="004C5B07">
              <w:rPr>
                <w:b w:val="0"/>
                <w:sz w:val="24"/>
                <w:szCs w:val="24"/>
              </w:rPr>
              <w:t>23 903,4</w:t>
            </w:r>
          </w:p>
        </w:tc>
        <w:tc>
          <w:tcPr>
            <w:tcW w:w="1276" w:type="dxa"/>
          </w:tcPr>
          <w:p w:rsidR="007547B2" w:rsidRPr="004C5B07" w:rsidRDefault="007547B2" w:rsidP="00686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 xml:space="preserve">118 </w:t>
            </w:r>
            <w:r w:rsidR="006865E4">
              <w:rPr>
                <w:b w:val="0"/>
                <w:sz w:val="24"/>
                <w:szCs w:val="24"/>
              </w:rPr>
              <w:t>862,4</w:t>
            </w:r>
          </w:p>
        </w:tc>
        <w:tc>
          <w:tcPr>
            <w:tcW w:w="1276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1</w:t>
            </w:r>
            <w:r w:rsidR="004C5B07">
              <w:rPr>
                <w:b w:val="0"/>
                <w:sz w:val="24"/>
                <w:szCs w:val="24"/>
              </w:rPr>
              <w:t>37 399,5</w:t>
            </w:r>
          </w:p>
        </w:tc>
        <w:tc>
          <w:tcPr>
            <w:tcW w:w="1346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12</w:t>
            </w:r>
            <w:r w:rsidR="004C5B07">
              <w:rPr>
                <w:b w:val="0"/>
                <w:sz w:val="24"/>
                <w:szCs w:val="24"/>
              </w:rPr>
              <w:t>1 502,4</w:t>
            </w:r>
          </w:p>
        </w:tc>
        <w:tc>
          <w:tcPr>
            <w:tcW w:w="1249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1</w:t>
            </w:r>
            <w:r w:rsidR="004C5B07">
              <w:rPr>
                <w:b w:val="0"/>
                <w:sz w:val="24"/>
                <w:szCs w:val="24"/>
              </w:rPr>
              <w:t>22 198,8</w:t>
            </w:r>
          </w:p>
        </w:tc>
      </w:tr>
      <w:tr w:rsidR="007547B2" w:rsidTr="004C5B07">
        <w:tc>
          <w:tcPr>
            <w:tcW w:w="2943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Неналоговые доходы</w:t>
            </w:r>
          </w:p>
        </w:tc>
        <w:tc>
          <w:tcPr>
            <w:tcW w:w="1276" w:type="dxa"/>
          </w:tcPr>
          <w:p w:rsidR="007547B2" w:rsidRPr="004C5B07" w:rsidRDefault="005C5F08" w:rsidP="00CA6D4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2</w:t>
            </w:r>
            <w:r w:rsidR="00CA6D47" w:rsidRPr="004C5B07">
              <w:rPr>
                <w:b w:val="0"/>
                <w:sz w:val="24"/>
                <w:szCs w:val="24"/>
              </w:rPr>
              <w:t>4</w:t>
            </w:r>
            <w:r w:rsidRPr="004C5B07">
              <w:rPr>
                <w:b w:val="0"/>
                <w:sz w:val="24"/>
                <w:szCs w:val="24"/>
              </w:rPr>
              <w:t xml:space="preserve"> </w:t>
            </w:r>
            <w:r w:rsidR="00CA6D47" w:rsidRPr="004C5B07">
              <w:rPr>
                <w:b w:val="0"/>
                <w:sz w:val="24"/>
                <w:szCs w:val="24"/>
              </w:rPr>
              <w:t>598,8</w:t>
            </w:r>
          </w:p>
        </w:tc>
        <w:tc>
          <w:tcPr>
            <w:tcW w:w="1276" w:type="dxa"/>
          </w:tcPr>
          <w:p w:rsidR="007547B2" w:rsidRPr="004C5B07" w:rsidRDefault="007547B2" w:rsidP="00686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19</w:t>
            </w:r>
            <w:r w:rsidR="006865E4">
              <w:rPr>
                <w:b w:val="0"/>
                <w:sz w:val="24"/>
                <w:szCs w:val="24"/>
              </w:rPr>
              <w:t xml:space="preserve"> 879</w:t>
            </w:r>
          </w:p>
        </w:tc>
        <w:tc>
          <w:tcPr>
            <w:tcW w:w="1276" w:type="dxa"/>
          </w:tcPr>
          <w:p w:rsidR="007547B2" w:rsidRPr="004C5B07" w:rsidRDefault="004C5B07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17 507</w:t>
            </w:r>
          </w:p>
        </w:tc>
        <w:tc>
          <w:tcPr>
            <w:tcW w:w="1346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1</w:t>
            </w:r>
            <w:r w:rsidR="004C5B07">
              <w:rPr>
                <w:b w:val="0"/>
                <w:sz w:val="24"/>
                <w:szCs w:val="24"/>
              </w:rPr>
              <w:t>7 169</w:t>
            </w:r>
          </w:p>
        </w:tc>
        <w:tc>
          <w:tcPr>
            <w:tcW w:w="1249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 xml:space="preserve">16 </w:t>
            </w:r>
            <w:r w:rsidR="004C5B07">
              <w:rPr>
                <w:b w:val="0"/>
                <w:sz w:val="24"/>
                <w:szCs w:val="24"/>
              </w:rPr>
              <w:t>685</w:t>
            </w:r>
          </w:p>
        </w:tc>
      </w:tr>
      <w:tr w:rsidR="007547B2" w:rsidTr="004C5B07">
        <w:trPr>
          <w:trHeight w:val="486"/>
        </w:trPr>
        <w:tc>
          <w:tcPr>
            <w:tcW w:w="2943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собственные доходы </w:t>
            </w:r>
          </w:p>
        </w:tc>
        <w:tc>
          <w:tcPr>
            <w:tcW w:w="1276" w:type="dxa"/>
          </w:tcPr>
          <w:p w:rsidR="007547B2" w:rsidRPr="004C5B07" w:rsidRDefault="007547B2" w:rsidP="005C5F08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C5B07">
              <w:rPr>
                <w:sz w:val="24"/>
                <w:szCs w:val="24"/>
              </w:rPr>
              <w:t>1</w:t>
            </w:r>
            <w:r w:rsidR="005C5F08" w:rsidRPr="004C5B07">
              <w:rPr>
                <w:sz w:val="24"/>
                <w:szCs w:val="24"/>
              </w:rPr>
              <w:t>48 502,2</w:t>
            </w:r>
          </w:p>
        </w:tc>
        <w:tc>
          <w:tcPr>
            <w:tcW w:w="1276" w:type="dxa"/>
          </w:tcPr>
          <w:p w:rsidR="007547B2" w:rsidRPr="004C5B07" w:rsidRDefault="007547B2" w:rsidP="006865E4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C5B07">
              <w:rPr>
                <w:sz w:val="24"/>
                <w:szCs w:val="24"/>
              </w:rPr>
              <w:t>13</w:t>
            </w:r>
            <w:r w:rsidR="006865E4">
              <w:rPr>
                <w:sz w:val="24"/>
                <w:szCs w:val="24"/>
              </w:rPr>
              <w:t>8 741,4</w:t>
            </w:r>
          </w:p>
        </w:tc>
        <w:tc>
          <w:tcPr>
            <w:tcW w:w="1276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C5B07">
              <w:rPr>
                <w:sz w:val="24"/>
                <w:szCs w:val="24"/>
              </w:rPr>
              <w:t>1</w:t>
            </w:r>
            <w:r w:rsidR="004C5B07">
              <w:rPr>
                <w:sz w:val="24"/>
                <w:szCs w:val="24"/>
              </w:rPr>
              <w:t>54 906,5</w:t>
            </w:r>
          </w:p>
        </w:tc>
        <w:tc>
          <w:tcPr>
            <w:tcW w:w="1346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C5B07">
              <w:rPr>
                <w:sz w:val="24"/>
                <w:szCs w:val="24"/>
              </w:rPr>
              <w:t>1</w:t>
            </w:r>
            <w:r w:rsidR="004C5B07">
              <w:rPr>
                <w:sz w:val="24"/>
                <w:szCs w:val="24"/>
              </w:rPr>
              <w:t>38 671,4</w:t>
            </w:r>
          </w:p>
        </w:tc>
        <w:tc>
          <w:tcPr>
            <w:tcW w:w="1249" w:type="dxa"/>
          </w:tcPr>
          <w:p w:rsidR="007547B2" w:rsidRPr="004C5B07" w:rsidRDefault="007547B2" w:rsidP="004C5B07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C5B07">
              <w:rPr>
                <w:sz w:val="24"/>
                <w:szCs w:val="24"/>
              </w:rPr>
              <w:t>1</w:t>
            </w:r>
            <w:r w:rsidR="004C5B07">
              <w:rPr>
                <w:sz w:val="24"/>
                <w:szCs w:val="24"/>
              </w:rPr>
              <w:t>38 883,8</w:t>
            </w:r>
          </w:p>
        </w:tc>
      </w:tr>
      <w:tr w:rsidR="007547B2" w:rsidTr="004C5B07">
        <w:tc>
          <w:tcPr>
            <w:tcW w:w="2943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7547B2" w:rsidRPr="004C5B07" w:rsidRDefault="00CA6D47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C5B07">
              <w:rPr>
                <w:b w:val="0"/>
                <w:sz w:val="24"/>
                <w:szCs w:val="24"/>
              </w:rPr>
              <w:t>766123,1</w:t>
            </w:r>
          </w:p>
        </w:tc>
        <w:tc>
          <w:tcPr>
            <w:tcW w:w="1276" w:type="dxa"/>
          </w:tcPr>
          <w:p w:rsidR="007547B2" w:rsidRPr="004C5B07" w:rsidRDefault="006865E4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902 271,9</w:t>
            </w:r>
          </w:p>
        </w:tc>
        <w:tc>
          <w:tcPr>
            <w:tcW w:w="1276" w:type="dxa"/>
          </w:tcPr>
          <w:p w:rsidR="007547B2" w:rsidRPr="004C5B07" w:rsidRDefault="00650D1E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745 574,1</w:t>
            </w:r>
          </w:p>
        </w:tc>
        <w:tc>
          <w:tcPr>
            <w:tcW w:w="1346" w:type="dxa"/>
          </w:tcPr>
          <w:p w:rsidR="007547B2" w:rsidRPr="004C5B07" w:rsidRDefault="00650D1E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769 840,7</w:t>
            </w:r>
          </w:p>
        </w:tc>
        <w:tc>
          <w:tcPr>
            <w:tcW w:w="1249" w:type="dxa"/>
          </w:tcPr>
          <w:p w:rsidR="007547B2" w:rsidRPr="004C5B07" w:rsidRDefault="00650D1E" w:rsidP="005C5F0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783 068,5</w:t>
            </w:r>
          </w:p>
        </w:tc>
      </w:tr>
      <w:tr w:rsidR="007547B2" w:rsidTr="004C5B07">
        <w:tc>
          <w:tcPr>
            <w:tcW w:w="2943" w:type="dxa"/>
          </w:tcPr>
          <w:p w:rsidR="007547B2" w:rsidRDefault="007547B2" w:rsidP="005C5F08">
            <w:pPr>
              <w:pStyle w:val="ConsPlusTitle"/>
              <w:widowControl/>
              <w:jc w:val="both"/>
              <w:rPr>
                <w:b w:val="0"/>
                <w:szCs w:val="26"/>
              </w:rPr>
            </w:pPr>
            <w:r>
              <w:rPr>
                <w:szCs w:val="26"/>
              </w:rPr>
              <w:t>ВСЕГО:</w:t>
            </w:r>
          </w:p>
        </w:tc>
        <w:tc>
          <w:tcPr>
            <w:tcW w:w="1276" w:type="dxa"/>
          </w:tcPr>
          <w:p w:rsidR="007547B2" w:rsidRPr="006865E4" w:rsidRDefault="00CA6D47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6865E4">
              <w:rPr>
                <w:sz w:val="22"/>
                <w:szCs w:val="22"/>
              </w:rPr>
              <w:t>914 625,3</w:t>
            </w:r>
          </w:p>
        </w:tc>
        <w:tc>
          <w:tcPr>
            <w:tcW w:w="1276" w:type="dxa"/>
          </w:tcPr>
          <w:p w:rsidR="007547B2" w:rsidRPr="006865E4" w:rsidRDefault="006865E4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6865E4">
              <w:rPr>
                <w:sz w:val="22"/>
                <w:szCs w:val="22"/>
              </w:rPr>
              <w:t>1 041 013,3</w:t>
            </w:r>
          </w:p>
        </w:tc>
        <w:tc>
          <w:tcPr>
            <w:tcW w:w="1276" w:type="dxa"/>
          </w:tcPr>
          <w:p w:rsidR="007547B2" w:rsidRPr="006865E4" w:rsidRDefault="0071731B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6865E4">
              <w:rPr>
                <w:sz w:val="22"/>
                <w:szCs w:val="22"/>
              </w:rPr>
              <w:t>900 480,6</w:t>
            </w:r>
          </w:p>
        </w:tc>
        <w:tc>
          <w:tcPr>
            <w:tcW w:w="1346" w:type="dxa"/>
          </w:tcPr>
          <w:p w:rsidR="007547B2" w:rsidRPr="006865E4" w:rsidRDefault="004C5B07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6865E4">
              <w:rPr>
                <w:sz w:val="22"/>
                <w:szCs w:val="22"/>
              </w:rPr>
              <w:t>908 512,2</w:t>
            </w:r>
          </w:p>
        </w:tc>
        <w:tc>
          <w:tcPr>
            <w:tcW w:w="1249" w:type="dxa"/>
          </w:tcPr>
          <w:p w:rsidR="007547B2" w:rsidRPr="006865E4" w:rsidRDefault="004C5B07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6865E4">
              <w:rPr>
                <w:sz w:val="22"/>
                <w:szCs w:val="22"/>
              </w:rPr>
              <w:t>921 952,3</w:t>
            </w:r>
          </w:p>
        </w:tc>
      </w:tr>
    </w:tbl>
    <w:p w:rsidR="007547B2" w:rsidRDefault="007547B2" w:rsidP="007547B2">
      <w:pPr>
        <w:pStyle w:val="ConsPlusTitle"/>
        <w:widowControl/>
        <w:ind w:firstLine="709"/>
        <w:jc w:val="both"/>
        <w:rPr>
          <w:b w:val="0"/>
          <w:szCs w:val="26"/>
        </w:rPr>
      </w:pP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>
        <w:rPr>
          <w:b w:val="0"/>
          <w:szCs w:val="26"/>
        </w:rPr>
        <w:t>.1. Налоговые и неналоговые доходы бюджета округа на 202</w:t>
      </w:r>
      <w:r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 прогнозируются в объеме </w:t>
      </w:r>
      <w:r w:rsidR="00210DE7">
        <w:rPr>
          <w:b w:val="0"/>
          <w:szCs w:val="26"/>
        </w:rPr>
        <w:t>154 906,5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 xml:space="preserve">., что на </w:t>
      </w:r>
      <w:r w:rsidR="00210DE7">
        <w:rPr>
          <w:b w:val="0"/>
          <w:szCs w:val="26"/>
        </w:rPr>
        <w:t>16 165,1</w:t>
      </w:r>
      <w:r w:rsidR="007547B2">
        <w:rPr>
          <w:b w:val="0"/>
          <w:szCs w:val="26"/>
        </w:rPr>
        <w:t> 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 (</w:t>
      </w:r>
      <w:r w:rsidR="00210DE7">
        <w:rPr>
          <w:b w:val="0"/>
          <w:szCs w:val="26"/>
        </w:rPr>
        <w:t>10,4</w:t>
      </w:r>
      <w:r w:rsidR="007547B2">
        <w:rPr>
          <w:b w:val="0"/>
          <w:szCs w:val="26"/>
        </w:rPr>
        <w:t xml:space="preserve"> %) выше ожидаемого исполнения за 202</w:t>
      </w:r>
      <w:r w:rsidR="00210DE7"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год.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структуре доходов бюджета округа налоговые и неналоговые доходы в 202</w:t>
      </w:r>
      <w:r w:rsidR="00210DE7">
        <w:rPr>
          <w:b w:val="0"/>
          <w:szCs w:val="26"/>
        </w:rPr>
        <w:t>3</w:t>
      </w:r>
      <w:r>
        <w:rPr>
          <w:b w:val="0"/>
          <w:szCs w:val="26"/>
        </w:rPr>
        <w:t xml:space="preserve"> году составят 17,</w:t>
      </w:r>
      <w:r w:rsidR="00210DE7">
        <w:rPr>
          <w:b w:val="0"/>
          <w:szCs w:val="26"/>
        </w:rPr>
        <w:t>2</w:t>
      </w:r>
      <w:r>
        <w:rPr>
          <w:b w:val="0"/>
          <w:szCs w:val="26"/>
        </w:rPr>
        <w:t xml:space="preserve"> %.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</w:t>
      </w:r>
      <w:r w:rsidR="00CA6D47">
        <w:rPr>
          <w:b w:val="0"/>
          <w:szCs w:val="26"/>
        </w:rPr>
        <w:t>4</w:t>
      </w:r>
      <w:r>
        <w:rPr>
          <w:b w:val="0"/>
          <w:szCs w:val="26"/>
        </w:rPr>
        <w:t xml:space="preserve"> году налоговые и неналоговые доходы бюджета округа прогнозируются в объеме </w:t>
      </w:r>
      <w:r w:rsidR="00210DE7">
        <w:rPr>
          <w:b w:val="0"/>
          <w:szCs w:val="26"/>
        </w:rPr>
        <w:t>138 671,4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(снижение на </w:t>
      </w:r>
      <w:r w:rsidR="00210DE7">
        <w:rPr>
          <w:b w:val="0"/>
          <w:szCs w:val="26"/>
        </w:rPr>
        <w:t>10,5</w:t>
      </w:r>
      <w:r>
        <w:rPr>
          <w:b w:val="0"/>
          <w:szCs w:val="26"/>
        </w:rPr>
        <w:t xml:space="preserve"> % к предыдущему году), в 202</w:t>
      </w:r>
      <w:r w:rsidR="00CA6D47">
        <w:rPr>
          <w:b w:val="0"/>
          <w:szCs w:val="26"/>
        </w:rPr>
        <w:t>5</w:t>
      </w:r>
      <w:r>
        <w:rPr>
          <w:b w:val="0"/>
          <w:szCs w:val="26"/>
        </w:rPr>
        <w:t xml:space="preserve"> году – </w:t>
      </w:r>
      <w:r w:rsidR="00210DE7">
        <w:rPr>
          <w:b w:val="0"/>
          <w:szCs w:val="26"/>
        </w:rPr>
        <w:t>138 883,8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 (</w:t>
      </w:r>
      <w:r w:rsidR="00210DE7">
        <w:rPr>
          <w:b w:val="0"/>
          <w:szCs w:val="26"/>
        </w:rPr>
        <w:t xml:space="preserve">рост на 0,2 % к уровню </w:t>
      </w:r>
      <w:r>
        <w:rPr>
          <w:b w:val="0"/>
          <w:szCs w:val="26"/>
        </w:rPr>
        <w:t>202</w:t>
      </w:r>
      <w:r w:rsidR="00210DE7">
        <w:rPr>
          <w:b w:val="0"/>
          <w:szCs w:val="26"/>
        </w:rPr>
        <w:t>4</w:t>
      </w:r>
      <w:r>
        <w:rPr>
          <w:b w:val="0"/>
          <w:szCs w:val="26"/>
        </w:rPr>
        <w:t xml:space="preserve"> года).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>
        <w:rPr>
          <w:b w:val="0"/>
          <w:szCs w:val="26"/>
        </w:rPr>
        <w:t>.1.1 Налоговые доходы на 202</w:t>
      </w:r>
      <w:r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 сформированы в объеме </w:t>
      </w:r>
      <w:r w:rsidR="00210DE7">
        <w:rPr>
          <w:b w:val="0"/>
          <w:szCs w:val="26"/>
        </w:rPr>
        <w:t>137 399,5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 или 8</w:t>
      </w:r>
      <w:r w:rsidR="00210DE7">
        <w:rPr>
          <w:b w:val="0"/>
          <w:szCs w:val="26"/>
        </w:rPr>
        <w:t>8</w:t>
      </w:r>
      <w:r w:rsidR="007547B2">
        <w:rPr>
          <w:b w:val="0"/>
          <w:szCs w:val="26"/>
        </w:rPr>
        <w:t>,7 % об общей суммы налоговых и неналоговых поступлений. Основным источником формирования налоговых доходов бюджета на 202</w:t>
      </w:r>
      <w:r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 является налог на доходы физических лиц. Указанные поступления спрогнозированы в сумме </w:t>
      </w:r>
      <w:r w:rsidR="00210DE7">
        <w:rPr>
          <w:b w:val="0"/>
          <w:szCs w:val="26"/>
        </w:rPr>
        <w:t>92 770,7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., что составляет 6</w:t>
      </w:r>
      <w:r w:rsidR="00210DE7">
        <w:rPr>
          <w:b w:val="0"/>
          <w:szCs w:val="26"/>
        </w:rPr>
        <w:t>7,5</w:t>
      </w:r>
      <w:r w:rsidR="007547B2">
        <w:rPr>
          <w:b w:val="0"/>
          <w:szCs w:val="26"/>
        </w:rPr>
        <w:t xml:space="preserve"> % в структуре </w:t>
      </w:r>
      <w:r w:rsidR="007547B2">
        <w:rPr>
          <w:b w:val="0"/>
          <w:szCs w:val="26"/>
        </w:rPr>
        <w:lastRenderedPageBreak/>
        <w:t>налоговых доходов. Налоговый потенциал по налогу на доходы физических лиц рассчитан исходя из прогноза объема фонда оплаты труда в 2022 году и средневзвешенного удельного веса налога в фонде оплаты труда за 20</w:t>
      </w:r>
      <w:r w:rsidR="005416FB">
        <w:rPr>
          <w:b w:val="0"/>
          <w:szCs w:val="26"/>
        </w:rPr>
        <w:t>20</w:t>
      </w:r>
      <w:r w:rsidR="007547B2">
        <w:rPr>
          <w:b w:val="0"/>
          <w:szCs w:val="26"/>
        </w:rPr>
        <w:t>-202</w:t>
      </w:r>
      <w:r w:rsidR="005416FB">
        <w:rPr>
          <w:b w:val="0"/>
          <w:szCs w:val="26"/>
        </w:rPr>
        <w:t>1</w:t>
      </w:r>
      <w:r w:rsidR="007547B2">
        <w:rPr>
          <w:b w:val="0"/>
          <w:szCs w:val="26"/>
        </w:rPr>
        <w:t xml:space="preserve"> годы. 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Прогнозом социально-экономического развития фонд оплаты труда на 202</w:t>
      </w:r>
      <w:r w:rsidR="00B96DA5"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 прогнозируется в объеме 1 </w:t>
      </w:r>
      <w:r w:rsidR="00B96DA5">
        <w:rPr>
          <w:rFonts w:ascii="Times New Roman" w:hAnsi="Times New Roman" w:cs="Times New Roman"/>
          <w:sz w:val="26"/>
          <w:szCs w:val="26"/>
        </w:rPr>
        <w:t>465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 xml:space="preserve">., или </w:t>
      </w:r>
      <w:r w:rsidR="00B96DA5">
        <w:rPr>
          <w:rFonts w:ascii="Times New Roman" w:hAnsi="Times New Roman" w:cs="Times New Roman"/>
          <w:sz w:val="26"/>
          <w:szCs w:val="26"/>
        </w:rPr>
        <w:t xml:space="preserve">ростом </w:t>
      </w:r>
      <w:r w:rsidRPr="007547B2">
        <w:rPr>
          <w:rFonts w:ascii="Times New Roman" w:hAnsi="Times New Roman" w:cs="Times New Roman"/>
          <w:sz w:val="26"/>
          <w:szCs w:val="26"/>
        </w:rPr>
        <w:t>к оценке 202</w:t>
      </w:r>
      <w:r w:rsidR="00B96DA5">
        <w:rPr>
          <w:rFonts w:ascii="Times New Roman" w:hAnsi="Times New Roman" w:cs="Times New Roman"/>
          <w:sz w:val="26"/>
          <w:szCs w:val="26"/>
        </w:rPr>
        <w:t>2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B96DA5">
        <w:rPr>
          <w:rFonts w:ascii="Times New Roman" w:hAnsi="Times New Roman" w:cs="Times New Roman"/>
          <w:sz w:val="26"/>
          <w:szCs w:val="26"/>
        </w:rPr>
        <w:t>6,3</w:t>
      </w:r>
      <w:r w:rsidRPr="007547B2">
        <w:rPr>
          <w:rFonts w:ascii="Times New Roman" w:hAnsi="Times New Roman" w:cs="Times New Roman"/>
          <w:sz w:val="26"/>
          <w:szCs w:val="26"/>
        </w:rPr>
        <w:t xml:space="preserve"> %. При расчете прогноза фонда оплаты труда на 202</w:t>
      </w:r>
      <w:r w:rsidR="00B96DA5"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>-202</w:t>
      </w:r>
      <w:r w:rsidR="00B96DA5">
        <w:rPr>
          <w:rFonts w:ascii="Times New Roman" w:hAnsi="Times New Roman" w:cs="Times New Roman"/>
          <w:sz w:val="26"/>
          <w:szCs w:val="26"/>
        </w:rPr>
        <w:t>5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годы спрогнозирован </w:t>
      </w:r>
      <w:r w:rsidR="00B96DA5">
        <w:rPr>
          <w:rFonts w:ascii="Times New Roman" w:hAnsi="Times New Roman" w:cs="Times New Roman"/>
          <w:sz w:val="26"/>
          <w:szCs w:val="26"/>
        </w:rPr>
        <w:t>рост</w:t>
      </w:r>
      <w:r w:rsidRPr="007547B2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 одного работника в 202</w:t>
      </w:r>
      <w:r w:rsidR="00B96DA5"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B96DA5">
        <w:rPr>
          <w:rFonts w:ascii="Times New Roman" w:hAnsi="Times New Roman" w:cs="Times New Roman"/>
          <w:sz w:val="26"/>
          <w:szCs w:val="26"/>
        </w:rPr>
        <w:t>0,9</w:t>
      </w:r>
      <w:r w:rsidRPr="007547B2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Доходы бюджета по налогу на доходы физических лиц, утвержденных на 202</w:t>
      </w:r>
      <w:r w:rsidR="00B650B8">
        <w:rPr>
          <w:b w:val="0"/>
          <w:szCs w:val="26"/>
        </w:rPr>
        <w:t>3</w:t>
      </w:r>
      <w:r>
        <w:rPr>
          <w:b w:val="0"/>
          <w:szCs w:val="26"/>
        </w:rPr>
        <w:t xml:space="preserve"> год, выше прогнозных показателей, утвержденных на текущий год на 5 041,9тыс.руб. (5,6 %). </w:t>
      </w:r>
    </w:p>
    <w:p w:rsidR="00210DE7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</w:t>
      </w:r>
      <w:r w:rsidR="00210DE7">
        <w:rPr>
          <w:b w:val="0"/>
          <w:szCs w:val="26"/>
        </w:rPr>
        <w:t>4</w:t>
      </w:r>
      <w:r>
        <w:rPr>
          <w:b w:val="0"/>
          <w:szCs w:val="26"/>
        </w:rPr>
        <w:t xml:space="preserve"> </w:t>
      </w:r>
      <w:r w:rsidR="00210DE7">
        <w:rPr>
          <w:b w:val="0"/>
          <w:szCs w:val="26"/>
        </w:rPr>
        <w:t xml:space="preserve">и 2025 годах </w:t>
      </w:r>
      <w:r>
        <w:rPr>
          <w:b w:val="0"/>
          <w:szCs w:val="26"/>
        </w:rPr>
        <w:t xml:space="preserve">налог на доходы физических лиц планируется в </w:t>
      </w:r>
      <w:r w:rsidR="00210DE7">
        <w:rPr>
          <w:b w:val="0"/>
          <w:szCs w:val="26"/>
        </w:rPr>
        <w:t xml:space="preserve">равном </w:t>
      </w:r>
      <w:r>
        <w:rPr>
          <w:b w:val="0"/>
          <w:szCs w:val="26"/>
        </w:rPr>
        <w:t xml:space="preserve">объеме </w:t>
      </w:r>
      <w:r w:rsidR="00210DE7">
        <w:rPr>
          <w:b w:val="0"/>
          <w:szCs w:val="26"/>
        </w:rPr>
        <w:t>77 920,9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 (</w:t>
      </w:r>
      <w:r w:rsidR="00210DE7">
        <w:rPr>
          <w:b w:val="0"/>
          <w:szCs w:val="26"/>
        </w:rPr>
        <w:t xml:space="preserve">сокращение </w:t>
      </w:r>
      <w:r>
        <w:rPr>
          <w:b w:val="0"/>
          <w:szCs w:val="26"/>
        </w:rPr>
        <w:t>на 1</w:t>
      </w:r>
      <w:r w:rsidR="00210DE7">
        <w:rPr>
          <w:b w:val="0"/>
          <w:szCs w:val="26"/>
        </w:rPr>
        <w:t>6</w:t>
      </w:r>
      <w:r>
        <w:rPr>
          <w:b w:val="0"/>
          <w:szCs w:val="26"/>
        </w:rPr>
        <w:t xml:space="preserve"> % к предыдущему году)</w:t>
      </w:r>
      <w:r w:rsidR="00210DE7">
        <w:rPr>
          <w:b w:val="0"/>
          <w:szCs w:val="26"/>
        </w:rPr>
        <w:t>.</w:t>
      </w:r>
      <w:r>
        <w:rPr>
          <w:b w:val="0"/>
          <w:szCs w:val="26"/>
        </w:rPr>
        <w:t xml:space="preserve"> 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.1.2 Доходы от уплаты акцизов на нефтепродукты с учетом дифференцированного норматива составят 12 </w:t>
      </w:r>
      <w:r w:rsidR="00B96DA5">
        <w:rPr>
          <w:b w:val="0"/>
          <w:szCs w:val="26"/>
        </w:rPr>
        <w:t>957,1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 xml:space="preserve">., что </w:t>
      </w:r>
      <w:r w:rsidR="00B96DA5">
        <w:rPr>
          <w:b w:val="0"/>
          <w:szCs w:val="26"/>
        </w:rPr>
        <w:t>ниже</w:t>
      </w:r>
      <w:r w:rsidR="007547B2">
        <w:rPr>
          <w:b w:val="0"/>
          <w:szCs w:val="26"/>
        </w:rPr>
        <w:t xml:space="preserve"> прогнозных показателей, утвержденных на текущий год на </w:t>
      </w:r>
      <w:r w:rsidR="00B96DA5">
        <w:rPr>
          <w:b w:val="0"/>
          <w:szCs w:val="26"/>
        </w:rPr>
        <w:t xml:space="preserve">762,6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 (</w:t>
      </w:r>
      <w:r w:rsidR="00B96DA5">
        <w:rPr>
          <w:b w:val="0"/>
          <w:szCs w:val="26"/>
        </w:rPr>
        <w:t>5,6</w:t>
      </w:r>
      <w:r w:rsidR="007547B2">
        <w:rPr>
          <w:b w:val="0"/>
          <w:szCs w:val="26"/>
        </w:rPr>
        <w:t xml:space="preserve"> %),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</w:t>
      </w:r>
      <w:r w:rsidR="00B96DA5">
        <w:rPr>
          <w:b w:val="0"/>
          <w:szCs w:val="26"/>
        </w:rPr>
        <w:t>4</w:t>
      </w:r>
      <w:r>
        <w:rPr>
          <w:b w:val="0"/>
          <w:szCs w:val="26"/>
        </w:rPr>
        <w:t xml:space="preserve"> году доходы от уплаты акцизов на нефтепродукты планируются в объеме 1</w:t>
      </w:r>
      <w:r w:rsidR="00B96DA5">
        <w:rPr>
          <w:b w:val="0"/>
          <w:szCs w:val="26"/>
        </w:rPr>
        <w:t>3 293,4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., в 202</w:t>
      </w:r>
      <w:r w:rsidR="00B96DA5">
        <w:rPr>
          <w:b w:val="0"/>
          <w:szCs w:val="26"/>
        </w:rPr>
        <w:t>5</w:t>
      </w:r>
      <w:r>
        <w:rPr>
          <w:b w:val="0"/>
          <w:szCs w:val="26"/>
        </w:rPr>
        <w:t xml:space="preserve"> году – 1</w:t>
      </w:r>
      <w:r w:rsidR="00B96DA5">
        <w:rPr>
          <w:b w:val="0"/>
          <w:szCs w:val="26"/>
        </w:rPr>
        <w:t>4 298,2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Pr="007547B2" w:rsidRDefault="00CA6D47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>.1.3 Доходы от налога, взимаемого в связи с применением упрощенной системы налогообложения, составят в 202</w:t>
      </w:r>
      <w:r w:rsidR="00B96DA5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году 6</w:t>
      </w:r>
      <w:r w:rsidR="00B96DA5">
        <w:rPr>
          <w:rFonts w:ascii="Times New Roman" w:hAnsi="Times New Roman" w:cs="Times New Roman"/>
          <w:sz w:val="26"/>
          <w:szCs w:val="26"/>
        </w:rPr>
        <w:t xml:space="preserve"> 353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7B2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>., в 202</w:t>
      </w:r>
      <w:r w:rsidR="00B96DA5">
        <w:rPr>
          <w:rFonts w:ascii="Times New Roman" w:hAnsi="Times New Roman" w:cs="Times New Roman"/>
          <w:sz w:val="26"/>
          <w:szCs w:val="26"/>
        </w:rPr>
        <w:t xml:space="preserve">4 году - 6 095,6 </w:t>
      </w:r>
      <w:proofErr w:type="spellStart"/>
      <w:r w:rsidR="00B96DA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96DA5">
        <w:rPr>
          <w:rFonts w:ascii="Times New Roman" w:hAnsi="Times New Roman" w:cs="Times New Roman"/>
          <w:sz w:val="26"/>
          <w:szCs w:val="26"/>
        </w:rPr>
        <w:t xml:space="preserve">., в </w:t>
      </w:r>
      <w:r w:rsidR="007547B2" w:rsidRPr="007547B2">
        <w:rPr>
          <w:rFonts w:ascii="Times New Roman" w:hAnsi="Times New Roman" w:cs="Times New Roman"/>
          <w:sz w:val="26"/>
          <w:szCs w:val="26"/>
        </w:rPr>
        <w:t>202</w:t>
      </w:r>
      <w:r w:rsidR="00B96DA5">
        <w:rPr>
          <w:rFonts w:ascii="Times New Roman" w:hAnsi="Times New Roman" w:cs="Times New Roman"/>
          <w:sz w:val="26"/>
          <w:szCs w:val="26"/>
        </w:rPr>
        <w:t>5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</w:t>
      </w:r>
      <w:r w:rsidR="00B96DA5">
        <w:rPr>
          <w:rFonts w:ascii="Times New Roman" w:hAnsi="Times New Roman" w:cs="Times New Roman"/>
          <w:sz w:val="26"/>
          <w:szCs w:val="26"/>
        </w:rPr>
        <w:t>у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– </w:t>
      </w:r>
      <w:r w:rsidR="00B96DA5">
        <w:rPr>
          <w:rFonts w:ascii="Times New Roman" w:hAnsi="Times New Roman" w:cs="Times New Roman"/>
          <w:sz w:val="26"/>
          <w:szCs w:val="26"/>
        </w:rPr>
        <w:t>5 733,2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7B2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 w:rsidRPr="00B70AA5">
        <w:rPr>
          <w:b w:val="0"/>
          <w:szCs w:val="26"/>
        </w:rPr>
        <w:t>.1.4 П</w:t>
      </w:r>
      <w:r w:rsidR="007547B2">
        <w:rPr>
          <w:b w:val="0"/>
          <w:szCs w:val="26"/>
        </w:rPr>
        <w:t>оступление по налогу на имущество физических лиц планируется в 202</w:t>
      </w:r>
      <w:r w:rsidR="00B96DA5"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году в сумме </w:t>
      </w:r>
      <w:r w:rsidR="00B96DA5">
        <w:rPr>
          <w:b w:val="0"/>
          <w:szCs w:val="26"/>
        </w:rPr>
        <w:t>3 055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 xml:space="preserve">., что составляет </w:t>
      </w:r>
      <w:r w:rsidR="00B96DA5">
        <w:rPr>
          <w:b w:val="0"/>
          <w:szCs w:val="26"/>
        </w:rPr>
        <w:t>114,8</w:t>
      </w:r>
      <w:r w:rsidR="007547B2">
        <w:rPr>
          <w:b w:val="0"/>
          <w:szCs w:val="26"/>
        </w:rPr>
        <w:t xml:space="preserve"> % от плановых показателей 202</w:t>
      </w:r>
      <w:r w:rsidR="00B96DA5"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года. В 202</w:t>
      </w:r>
      <w:r w:rsidR="00B96DA5">
        <w:rPr>
          <w:b w:val="0"/>
          <w:szCs w:val="26"/>
        </w:rPr>
        <w:t>1</w:t>
      </w:r>
      <w:r w:rsidR="007547B2">
        <w:rPr>
          <w:b w:val="0"/>
          <w:szCs w:val="26"/>
        </w:rPr>
        <w:t xml:space="preserve"> году поступление по данному виду налога составило 2 </w:t>
      </w:r>
      <w:r w:rsidR="00F118E0">
        <w:rPr>
          <w:b w:val="0"/>
          <w:szCs w:val="26"/>
        </w:rPr>
        <w:t>379,1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</w:t>
      </w:r>
      <w:r w:rsidR="00F118E0">
        <w:rPr>
          <w:b w:val="0"/>
          <w:szCs w:val="26"/>
        </w:rPr>
        <w:t>4</w:t>
      </w:r>
      <w:r>
        <w:rPr>
          <w:b w:val="0"/>
          <w:szCs w:val="26"/>
        </w:rPr>
        <w:t xml:space="preserve"> году поступления по налогу на имущество физических лиц планируются в объеме 2 81</w:t>
      </w:r>
      <w:r w:rsidR="00F118E0">
        <w:rPr>
          <w:b w:val="0"/>
          <w:szCs w:val="26"/>
        </w:rPr>
        <w:t>7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., в 202</w:t>
      </w:r>
      <w:r w:rsidR="00F118E0">
        <w:rPr>
          <w:b w:val="0"/>
          <w:szCs w:val="26"/>
        </w:rPr>
        <w:t>5</w:t>
      </w:r>
      <w:r>
        <w:rPr>
          <w:b w:val="0"/>
          <w:szCs w:val="26"/>
        </w:rPr>
        <w:t xml:space="preserve"> году – 2 </w:t>
      </w:r>
      <w:r w:rsidR="00F118E0">
        <w:rPr>
          <w:b w:val="0"/>
          <w:szCs w:val="26"/>
        </w:rPr>
        <w:t>831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 w:rsidRPr="009B2AA3">
        <w:rPr>
          <w:b w:val="0"/>
          <w:szCs w:val="26"/>
        </w:rPr>
        <w:t>.1.5</w:t>
      </w:r>
      <w:r>
        <w:rPr>
          <w:b w:val="0"/>
          <w:szCs w:val="26"/>
        </w:rPr>
        <w:t xml:space="preserve"> </w:t>
      </w:r>
      <w:r w:rsidR="007547B2">
        <w:rPr>
          <w:b w:val="0"/>
          <w:szCs w:val="26"/>
        </w:rPr>
        <w:t>Доходы бюджета по земельному налогу в 202</w:t>
      </w:r>
      <w:r w:rsidR="00F118E0"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году составят 4 </w:t>
      </w:r>
      <w:r w:rsidR="00F118E0">
        <w:rPr>
          <w:b w:val="0"/>
          <w:szCs w:val="26"/>
        </w:rPr>
        <w:t>167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.,</w:t>
      </w:r>
      <w:r w:rsidR="00864A7B">
        <w:rPr>
          <w:b w:val="0"/>
          <w:szCs w:val="26"/>
        </w:rPr>
        <w:t xml:space="preserve"> </w:t>
      </w:r>
      <w:r w:rsidR="007547B2">
        <w:rPr>
          <w:b w:val="0"/>
          <w:szCs w:val="26"/>
        </w:rPr>
        <w:t>что на 1</w:t>
      </w:r>
      <w:r w:rsidR="00F118E0">
        <w:rPr>
          <w:b w:val="0"/>
          <w:szCs w:val="26"/>
        </w:rPr>
        <w:t>2,8</w:t>
      </w:r>
      <w:r w:rsidR="007547B2">
        <w:rPr>
          <w:b w:val="0"/>
          <w:szCs w:val="26"/>
        </w:rPr>
        <w:t xml:space="preserve"> % ниже показателей, утвержденных на текущий год.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</w:t>
      </w:r>
      <w:r w:rsidR="00F118E0">
        <w:rPr>
          <w:b w:val="0"/>
          <w:szCs w:val="26"/>
        </w:rPr>
        <w:t>4</w:t>
      </w:r>
      <w:r>
        <w:rPr>
          <w:b w:val="0"/>
          <w:szCs w:val="26"/>
        </w:rPr>
        <w:t xml:space="preserve"> и 202</w:t>
      </w:r>
      <w:r w:rsidR="00F118E0">
        <w:rPr>
          <w:b w:val="0"/>
          <w:szCs w:val="26"/>
        </w:rPr>
        <w:t>5</w:t>
      </w:r>
      <w:r>
        <w:rPr>
          <w:b w:val="0"/>
          <w:szCs w:val="26"/>
        </w:rPr>
        <w:t xml:space="preserve"> годах поступления земельного налога в бюджет округа прогнозируются в равном объеме - 4 </w:t>
      </w:r>
      <w:r w:rsidR="00F118E0">
        <w:rPr>
          <w:b w:val="0"/>
          <w:szCs w:val="26"/>
        </w:rPr>
        <w:t>167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</w:t>
      </w:r>
    </w:p>
    <w:p w:rsidR="00EF227C" w:rsidRDefault="00F118E0" w:rsidP="00EF227C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2.1.6 Транспортный налог с </w:t>
      </w:r>
      <w:r w:rsidR="00EF227C">
        <w:rPr>
          <w:b w:val="0"/>
          <w:szCs w:val="26"/>
        </w:rPr>
        <w:t xml:space="preserve">физических лиц на 2023 год планируется в объеме 12 879,6 </w:t>
      </w:r>
      <w:proofErr w:type="spellStart"/>
      <w:r w:rsidR="00EF227C">
        <w:rPr>
          <w:b w:val="0"/>
          <w:szCs w:val="26"/>
        </w:rPr>
        <w:t>тыс.руб</w:t>
      </w:r>
      <w:proofErr w:type="spellEnd"/>
      <w:r w:rsidR="00EF227C">
        <w:rPr>
          <w:b w:val="0"/>
          <w:szCs w:val="26"/>
        </w:rPr>
        <w:t>.</w:t>
      </w:r>
      <w:r w:rsidR="00EF227C" w:rsidRPr="00EF227C">
        <w:rPr>
          <w:b w:val="0"/>
          <w:szCs w:val="26"/>
        </w:rPr>
        <w:t xml:space="preserve"> </w:t>
      </w:r>
      <w:r w:rsidR="00EF227C">
        <w:rPr>
          <w:b w:val="0"/>
          <w:szCs w:val="26"/>
        </w:rPr>
        <w:t xml:space="preserve">На 2024 и 2025 годы доходы бюджета по транспортному налогу с физических лиц спрогнозированы в сумме 12 919,6 </w:t>
      </w:r>
      <w:proofErr w:type="spellStart"/>
      <w:r w:rsidR="00EF227C">
        <w:rPr>
          <w:b w:val="0"/>
          <w:szCs w:val="26"/>
        </w:rPr>
        <w:t>тыс.руб</w:t>
      </w:r>
      <w:proofErr w:type="spellEnd"/>
      <w:r w:rsidR="00EF227C">
        <w:rPr>
          <w:b w:val="0"/>
          <w:szCs w:val="26"/>
        </w:rPr>
        <w:t xml:space="preserve">. и 12 959,6 </w:t>
      </w:r>
      <w:proofErr w:type="spellStart"/>
      <w:r w:rsidR="00EF227C">
        <w:rPr>
          <w:b w:val="0"/>
          <w:szCs w:val="26"/>
        </w:rPr>
        <w:t>тыс.руб</w:t>
      </w:r>
      <w:proofErr w:type="spellEnd"/>
      <w:r w:rsidR="00EF227C">
        <w:rPr>
          <w:b w:val="0"/>
          <w:szCs w:val="26"/>
        </w:rPr>
        <w:t>. соответственно.</w:t>
      </w:r>
    </w:p>
    <w:p w:rsidR="007547B2" w:rsidRPr="007547B2" w:rsidRDefault="00CA6D47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>.1.</w:t>
      </w:r>
      <w:r w:rsidR="00F118E0">
        <w:rPr>
          <w:rFonts w:ascii="Times New Roman" w:hAnsi="Times New Roman" w:cs="Times New Roman"/>
          <w:sz w:val="26"/>
          <w:szCs w:val="26"/>
        </w:rPr>
        <w:t>7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Поступление государственной пошлины в бюджет округа на 202</w:t>
      </w:r>
      <w:r w:rsidR="00EF227C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 планируется в объеме 3</w:t>
      </w:r>
      <w:r w:rsidR="00EF227C">
        <w:rPr>
          <w:rFonts w:ascii="Times New Roman" w:hAnsi="Times New Roman" w:cs="Times New Roman"/>
          <w:sz w:val="26"/>
          <w:szCs w:val="26"/>
        </w:rPr>
        <w:t xml:space="preserve"> 224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7B2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 xml:space="preserve">., что </w:t>
      </w:r>
      <w:r w:rsidR="00AD22D8">
        <w:rPr>
          <w:rFonts w:ascii="Times New Roman" w:hAnsi="Times New Roman" w:cs="Times New Roman"/>
          <w:sz w:val="26"/>
          <w:szCs w:val="26"/>
        </w:rPr>
        <w:t xml:space="preserve">выше </w:t>
      </w:r>
      <w:r w:rsidR="007547B2" w:rsidRPr="007547B2">
        <w:rPr>
          <w:rFonts w:ascii="Times New Roman" w:hAnsi="Times New Roman" w:cs="Times New Roman"/>
          <w:sz w:val="26"/>
          <w:szCs w:val="26"/>
        </w:rPr>
        <w:t>ожидаемо</w:t>
      </w:r>
      <w:r w:rsidR="00AD22D8">
        <w:rPr>
          <w:rFonts w:ascii="Times New Roman" w:hAnsi="Times New Roman" w:cs="Times New Roman"/>
          <w:sz w:val="26"/>
          <w:szCs w:val="26"/>
        </w:rPr>
        <w:t>го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AD22D8">
        <w:rPr>
          <w:rFonts w:ascii="Times New Roman" w:hAnsi="Times New Roman" w:cs="Times New Roman"/>
          <w:sz w:val="26"/>
          <w:szCs w:val="26"/>
        </w:rPr>
        <w:t>я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за 202</w:t>
      </w:r>
      <w:r w:rsidR="00AD22D8"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</w:t>
      </w:r>
      <w:r w:rsidR="00AD22D8">
        <w:rPr>
          <w:rFonts w:ascii="Times New Roman" w:hAnsi="Times New Roman" w:cs="Times New Roman"/>
          <w:sz w:val="26"/>
          <w:szCs w:val="26"/>
        </w:rPr>
        <w:t xml:space="preserve"> на 10,3 %</w:t>
      </w:r>
      <w:r w:rsidR="007547B2" w:rsidRPr="007547B2">
        <w:rPr>
          <w:rFonts w:ascii="Times New Roman" w:hAnsi="Times New Roman" w:cs="Times New Roman"/>
          <w:sz w:val="26"/>
          <w:szCs w:val="26"/>
        </w:rPr>
        <w:t>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Динамика и ожидаемое исполнение поступлений государственной пошлины за 202</w:t>
      </w:r>
      <w:r w:rsidR="00AD22D8">
        <w:rPr>
          <w:b w:val="0"/>
          <w:szCs w:val="26"/>
        </w:rPr>
        <w:t>1</w:t>
      </w:r>
      <w:r>
        <w:rPr>
          <w:b w:val="0"/>
          <w:szCs w:val="26"/>
        </w:rPr>
        <w:t>-202</w:t>
      </w:r>
      <w:r w:rsidR="00AD22D8">
        <w:rPr>
          <w:b w:val="0"/>
          <w:szCs w:val="26"/>
        </w:rPr>
        <w:t>2</w:t>
      </w:r>
      <w:r>
        <w:rPr>
          <w:b w:val="0"/>
          <w:szCs w:val="26"/>
        </w:rPr>
        <w:t xml:space="preserve"> годы характеризуется следующими данными: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- 202</w:t>
      </w:r>
      <w:r w:rsidR="00AD22D8">
        <w:rPr>
          <w:b w:val="0"/>
          <w:szCs w:val="26"/>
        </w:rPr>
        <w:t>1</w:t>
      </w:r>
      <w:r>
        <w:rPr>
          <w:b w:val="0"/>
          <w:szCs w:val="26"/>
        </w:rPr>
        <w:t xml:space="preserve"> год – 2 </w:t>
      </w:r>
      <w:r w:rsidR="00AD22D8">
        <w:rPr>
          <w:b w:val="0"/>
          <w:szCs w:val="26"/>
        </w:rPr>
        <w:t xml:space="preserve">548,7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.;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- на 01.10. 202</w:t>
      </w:r>
      <w:r w:rsidR="00AD22D8">
        <w:rPr>
          <w:b w:val="0"/>
          <w:szCs w:val="26"/>
        </w:rPr>
        <w:t>2</w:t>
      </w:r>
      <w:r>
        <w:rPr>
          <w:b w:val="0"/>
          <w:szCs w:val="26"/>
        </w:rPr>
        <w:t xml:space="preserve"> года –</w:t>
      </w:r>
      <w:r w:rsidR="00AD22D8">
        <w:rPr>
          <w:b w:val="0"/>
          <w:szCs w:val="26"/>
        </w:rPr>
        <w:t xml:space="preserve"> 2 046,5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.;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- ожидаемое исполнение за 202</w:t>
      </w:r>
      <w:r w:rsidR="00AD22D8">
        <w:rPr>
          <w:b w:val="0"/>
          <w:szCs w:val="26"/>
        </w:rPr>
        <w:t>2</w:t>
      </w:r>
      <w:r>
        <w:rPr>
          <w:b w:val="0"/>
          <w:szCs w:val="26"/>
        </w:rPr>
        <w:t xml:space="preserve"> год – 2 </w:t>
      </w:r>
      <w:r w:rsidR="00AD22D8">
        <w:rPr>
          <w:b w:val="0"/>
          <w:szCs w:val="26"/>
        </w:rPr>
        <w:t xml:space="preserve">922,2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lastRenderedPageBreak/>
        <w:t>На 202</w:t>
      </w:r>
      <w:r w:rsidR="00AD22D8">
        <w:rPr>
          <w:b w:val="0"/>
          <w:szCs w:val="26"/>
        </w:rPr>
        <w:t>4</w:t>
      </w:r>
      <w:r>
        <w:rPr>
          <w:b w:val="0"/>
          <w:szCs w:val="26"/>
        </w:rPr>
        <w:t xml:space="preserve"> и 202</w:t>
      </w:r>
      <w:r w:rsidR="00AD22D8">
        <w:rPr>
          <w:b w:val="0"/>
          <w:szCs w:val="26"/>
        </w:rPr>
        <w:t>5</w:t>
      </w:r>
      <w:r>
        <w:rPr>
          <w:b w:val="0"/>
          <w:szCs w:val="26"/>
        </w:rPr>
        <w:t xml:space="preserve"> годы доходы бюджета по государственной пошлине спрогнозированы в </w:t>
      </w:r>
      <w:r w:rsidR="00AD22D8">
        <w:rPr>
          <w:b w:val="0"/>
          <w:szCs w:val="26"/>
        </w:rPr>
        <w:t>равном объеме -</w:t>
      </w:r>
      <w:r>
        <w:rPr>
          <w:b w:val="0"/>
          <w:szCs w:val="26"/>
        </w:rPr>
        <w:t xml:space="preserve"> 2 </w:t>
      </w:r>
      <w:r w:rsidR="00AD22D8">
        <w:rPr>
          <w:b w:val="0"/>
          <w:szCs w:val="26"/>
        </w:rPr>
        <w:t>394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>
        <w:rPr>
          <w:b w:val="0"/>
          <w:szCs w:val="26"/>
        </w:rPr>
        <w:t>.2 Неналоговые доходы бюджета района в 202</w:t>
      </w:r>
      <w:r w:rsidR="00AD22D8"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году планируются в сумме 1</w:t>
      </w:r>
      <w:r w:rsidR="00AD22D8">
        <w:rPr>
          <w:b w:val="0"/>
          <w:szCs w:val="26"/>
        </w:rPr>
        <w:t>7 507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., или 1</w:t>
      </w:r>
      <w:r w:rsidR="00AD22D8">
        <w:rPr>
          <w:b w:val="0"/>
          <w:szCs w:val="26"/>
        </w:rPr>
        <w:t>1</w:t>
      </w:r>
      <w:r w:rsidR="007547B2">
        <w:rPr>
          <w:b w:val="0"/>
          <w:szCs w:val="26"/>
        </w:rPr>
        <w:t>,3 % в общей сумме налоговых и неналоговых доходов. Из общей суммы неналоговых доходов: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- 1</w:t>
      </w:r>
      <w:r w:rsidR="00AD22D8">
        <w:rPr>
          <w:b w:val="0"/>
          <w:szCs w:val="26"/>
        </w:rPr>
        <w:t>6 218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 (</w:t>
      </w:r>
      <w:r w:rsidR="00451527">
        <w:rPr>
          <w:b w:val="0"/>
          <w:szCs w:val="26"/>
        </w:rPr>
        <w:t>92,6</w:t>
      </w:r>
      <w:r>
        <w:rPr>
          <w:b w:val="0"/>
          <w:szCs w:val="26"/>
        </w:rPr>
        <w:t xml:space="preserve"> % от общего объема неналоговых поступлений) составляют доходы от использования муниципального имущества;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="00451527">
        <w:rPr>
          <w:b w:val="0"/>
          <w:szCs w:val="26"/>
        </w:rPr>
        <w:t>288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.(1,</w:t>
      </w:r>
      <w:r w:rsidR="00451527">
        <w:rPr>
          <w:b w:val="0"/>
          <w:szCs w:val="26"/>
        </w:rPr>
        <w:t>7</w:t>
      </w:r>
      <w:r>
        <w:rPr>
          <w:b w:val="0"/>
          <w:szCs w:val="26"/>
        </w:rPr>
        <w:t xml:space="preserve"> %) – платежи при пользовании природными ресурсами;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 </w:t>
      </w:r>
      <w:r w:rsidR="00451527">
        <w:rPr>
          <w:b w:val="0"/>
          <w:szCs w:val="26"/>
        </w:rPr>
        <w:t>943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.(</w:t>
      </w:r>
      <w:r w:rsidR="00451527">
        <w:rPr>
          <w:b w:val="0"/>
          <w:szCs w:val="26"/>
        </w:rPr>
        <w:t>5,4</w:t>
      </w:r>
      <w:r>
        <w:rPr>
          <w:b w:val="0"/>
          <w:szCs w:val="26"/>
        </w:rPr>
        <w:t xml:space="preserve"> %) – штрафы, санкции, возмещение ущерба;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- 58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(0,3 %) – прочие неналоговые доходы.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Ожидаемое исполнение за 202</w:t>
      </w:r>
      <w:r w:rsidR="00451527">
        <w:rPr>
          <w:b w:val="0"/>
          <w:szCs w:val="26"/>
        </w:rPr>
        <w:t>2</w:t>
      </w:r>
      <w:r>
        <w:rPr>
          <w:b w:val="0"/>
          <w:szCs w:val="26"/>
        </w:rPr>
        <w:t xml:space="preserve"> год по неналоговым доходам составит 19 </w:t>
      </w:r>
      <w:r w:rsidR="00451527">
        <w:rPr>
          <w:b w:val="0"/>
          <w:szCs w:val="26"/>
        </w:rPr>
        <w:t xml:space="preserve">879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., или 1</w:t>
      </w:r>
      <w:r w:rsidR="00451527">
        <w:rPr>
          <w:b w:val="0"/>
          <w:szCs w:val="26"/>
        </w:rPr>
        <w:t>4,3</w:t>
      </w:r>
      <w:r>
        <w:rPr>
          <w:b w:val="0"/>
          <w:szCs w:val="26"/>
        </w:rPr>
        <w:t xml:space="preserve"> % в структуре налоговых и неналоговых поступлений. Таким образом, в 202</w:t>
      </w:r>
      <w:r w:rsidR="00451527">
        <w:rPr>
          <w:b w:val="0"/>
          <w:szCs w:val="26"/>
        </w:rPr>
        <w:t>3</w:t>
      </w:r>
      <w:r>
        <w:rPr>
          <w:b w:val="0"/>
          <w:szCs w:val="26"/>
        </w:rPr>
        <w:t xml:space="preserve"> году прогнозируется </w:t>
      </w:r>
      <w:r w:rsidR="00451527">
        <w:rPr>
          <w:b w:val="0"/>
          <w:szCs w:val="26"/>
        </w:rPr>
        <w:t>сокращение</w:t>
      </w:r>
      <w:r>
        <w:rPr>
          <w:b w:val="0"/>
          <w:szCs w:val="26"/>
        </w:rPr>
        <w:t xml:space="preserve"> поступления неналоговых доходов по сравнению с оценкой 202</w:t>
      </w:r>
      <w:r w:rsidR="00451527">
        <w:rPr>
          <w:b w:val="0"/>
          <w:szCs w:val="26"/>
        </w:rPr>
        <w:t>2</w:t>
      </w:r>
      <w:r>
        <w:rPr>
          <w:b w:val="0"/>
          <w:szCs w:val="26"/>
        </w:rPr>
        <w:t xml:space="preserve"> года на 1</w:t>
      </w:r>
      <w:r w:rsidR="00451527">
        <w:rPr>
          <w:b w:val="0"/>
          <w:szCs w:val="26"/>
        </w:rPr>
        <w:t>1</w:t>
      </w:r>
      <w:r>
        <w:rPr>
          <w:b w:val="0"/>
          <w:szCs w:val="26"/>
        </w:rPr>
        <w:t>,</w:t>
      </w:r>
      <w:r w:rsidR="00451527">
        <w:rPr>
          <w:b w:val="0"/>
          <w:szCs w:val="26"/>
        </w:rPr>
        <w:t>9</w:t>
      </w:r>
      <w:r>
        <w:rPr>
          <w:b w:val="0"/>
          <w:szCs w:val="26"/>
        </w:rPr>
        <w:t xml:space="preserve"> %.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Сокращение прогнозируется по доходам от продажи материальных и нематериальных активов (</w:t>
      </w:r>
      <w:r w:rsidR="00451527">
        <w:rPr>
          <w:b w:val="0"/>
          <w:szCs w:val="26"/>
        </w:rPr>
        <w:t>на 2023 год не запланировано</w:t>
      </w:r>
      <w:r w:rsidR="00624AD4">
        <w:rPr>
          <w:b w:val="0"/>
          <w:szCs w:val="26"/>
        </w:rPr>
        <w:t xml:space="preserve">, ожидаемое исполнение за 2022 год - 1 264,5 </w:t>
      </w:r>
      <w:proofErr w:type="spellStart"/>
      <w:r w:rsidR="00624AD4">
        <w:rPr>
          <w:b w:val="0"/>
          <w:szCs w:val="26"/>
        </w:rPr>
        <w:t>тыс.руб</w:t>
      </w:r>
      <w:proofErr w:type="spellEnd"/>
      <w:r w:rsidR="00624AD4">
        <w:rPr>
          <w:b w:val="0"/>
          <w:szCs w:val="26"/>
        </w:rPr>
        <w:t>.</w:t>
      </w:r>
      <w:r>
        <w:rPr>
          <w:b w:val="0"/>
          <w:szCs w:val="26"/>
        </w:rPr>
        <w:t>)</w:t>
      </w:r>
      <w:r w:rsidR="00451527">
        <w:rPr>
          <w:b w:val="0"/>
          <w:szCs w:val="26"/>
        </w:rPr>
        <w:t xml:space="preserve">, по поступлениям от штрафных санкций - на 465,6 </w:t>
      </w:r>
      <w:proofErr w:type="spellStart"/>
      <w:r w:rsidR="00451527">
        <w:rPr>
          <w:b w:val="0"/>
          <w:szCs w:val="26"/>
        </w:rPr>
        <w:t>тыс.руб</w:t>
      </w:r>
      <w:proofErr w:type="spellEnd"/>
      <w:r w:rsidR="00451527">
        <w:rPr>
          <w:b w:val="0"/>
          <w:szCs w:val="26"/>
        </w:rPr>
        <w:t xml:space="preserve">., </w:t>
      </w:r>
      <w:r>
        <w:rPr>
          <w:b w:val="0"/>
          <w:szCs w:val="26"/>
        </w:rPr>
        <w:t xml:space="preserve"> </w:t>
      </w:r>
      <w:r w:rsidR="00624AD4">
        <w:rPr>
          <w:b w:val="0"/>
          <w:szCs w:val="26"/>
        </w:rPr>
        <w:t>по доходам от оказания платных услуг и компенсации затрат государства (на 2023 год не запланировано,</w:t>
      </w:r>
      <w:r w:rsidR="00624AD4" w:rsidRPr="00624AD4">
        <w:rPr>
          <w:b w:val="0"/>
          <w:szCs w:val="26"/>
        </w:rPr>
        <w:t xml:space="preserve"> </w:t>
      </w:r>
      <w:r w:rsidR="00624AD4">
        <w:rPr>
          <w:b w:val="0"/>
          <w:szCs w:val="26"/>
        </w:rPr>
        <w:t xml:space="preserve">ожидаемое исполнение за 2022 год - 645,5 </w:t>
      </w:r>
      <w:proofErr w:type="spellStart"/>
      <w:r w:rsidR="00624AD4">
        <w:rPr>
          <w:b w:val="0"/>
          <w:szCs w:val="26"/>
        </w:rPr>
        <w:t>тыс.руб</w:t>
      </w:r>
      <w:proofErr w:type="spellEnd"/>
      <w:r w:rsidR="00624AD4">
        <w:rPr>
          <w:b w:val="0"/>
          <w:szCs w:val="26"/>
        </w:rPr>
        <w:t xml:space="preserve">.).  </w:t>
      </w:r>
      <w:r>
        <w:rPr>
          <w:b w:val="0"/>
          <w:szCs w:val="26"/>
        </w:rPr>
        <w:t xml:space="preserve">По </w:t>
      </w:r>
      <w:r w:rsidR="00624AD4">
        <w:rPr>
          <w:b w:val="0"/>
          <w:szCs w:val="26"/>
        </w:rPr>
        <w:t xml:space="preserve">доходам от использования муниципального имущества </w:t>
      </w:r>
      <w:r>
        <w:rPr>
          <w:b w:val="0"/>
          <w:szCs w:val="26"/>
        </w:rPr>
        <w:t>в 202</w:t>
      </w:r>
      <w:r w:rsidR="00624AD4">
        <w:rPr>
          <w:b w:val="0"/>
          <w:szCs w:val="26"/>
        </w:rPr>
        <w:t>3</w:t>
      </w:r>
      <w:r>
        <w:rPr>
          <w:b w:val="0"/>
          <w:szCs w:val="26"/>
        </w:rPr>
        <w:t xml:space="preserve"> году планируется рост </w:t>
      </w:r>
      <w:r w:rsidR="00624AD4">
        <w:rPr>
          <w:b w:val="0"/>
          <w:szCs w:val="26"/>
        </w:rPr>
        <w:t xml:space="preserve">на 386,3 </w:t>
      </w:r>
      <w:proofErr w:type="spellStart"/>
      <w:r w:rsidR="00624AD4"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>
        <w:rPr>
          <w:b w:val="0"/>
          <w:szCs w:val="26"/>
        </w:rPr>
        <w:t>.2.1 Проектом бюджета на 202</w:t>
      </w:r>
      <w:r w:rsidR="00624AD4"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 поступления в виде арендной платы за земельные участки спрогнозированы в объеме 5 </w:t>
      </w:r>
      <w:r w:rsidR="00624AD4">
        <w:rPr>
          <w:b w:val="0"/>
          <w:szCs w:val="26"/>
        </w:rPr>
        <w:t xml:space="preserve">325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 xml:space="preserve">.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По состоянию на 01.10.202</w:t>
      </w:r>
      <w:r w:rsidR="00624AD4">
        <w:rPr>
          <w:b w:val="0"/>
          <w:szCs w:val="26"/>
        </w:rPr>
        <w:t>2</w:t>
      </w:r>
      <w:r>
        <w:rPr>
          <w:b w:val="0"/>
          <w:szCs w:val="26"/>
        </w:rPr>
        <w:t xml:space="preserve"> года поступление по данному виду доходов составило 3 3</w:t>
      </w:r>
      <w:r w:rsidR="001D7DC7">
        <w:rPr>
          <w:b w:val="0"/>
          <w:szCs w:val="26"/>
        </w:rPr>
        <w:t>14,1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 при кассовом плане на 202</w:t>
      </w:r>
      <w:r w:rsidR="001D7DC7">
        <w:rPr>
          <w:b w:val="0"/>
          <w:szCs w:val="26"/>
        </w:rPr>
        <w:t>2</w:t>
      </w:r>
      <w:r>
        <w:rPr>
          <w:b w:val="0"/>
          <w:szCs w:val="26"/>
        </w:rPr>
        <w:t xml:space="preserve"> год 5 75</w:t>
      </w:r>
      <w:r w:rsidR="001D7DC7">
        <w:rPr>
          <w:b w:val="0"/>
          <w:szCs w:val="26"/>
        </w:rPr>
        <w:t>7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Согласно информации комитета по управлению имуществом</w:t>
      </w:r>
      <w:r w:rsidR="001D7DC7">
        <w:rPr>
          <w:b w:val="0"/>
          <w:szCs w:val="26"/>
        </w:rPr>
        <w:t xml:space="preserve">, ЖКХ и земельным отношениям </w:t>
      </w:r>
      <w:r>
        <w:rPr>
          <w:b w:val="0"/>
          <w:szCs w:val="26"/>
        </w:rPr>
        <w:t>общая задолженность по арендной плате за земельные участки на 01.11.202</w:t>
      </w:r>
      <w:r w:rsidR="001D7DC7">
        <w:rPr>
          <w:b w:val="0"/>
          <w:szCs w:val="26"/>
        </w:rPr>
        <w:t>2</w:t>
      </w:r>
      <w:r>
        <w:rPr>
          <w:b w:val="0"/>
          <w:szCs w:val="26"/>
        </w:rPr>
        <w:t xml:space="preserve"> года составила </w:t>
      </w:r>
      <w:r w:rsidR="0074357A">
        <w:rPr>
          <w:b w:val="0"/>
          <w:szCs w:val="26"/>
        </w:rPr>
        <w:t>840,3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 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На 202</w:t>
      </w:r>
      <w:r w:rsidR="001D7DC7">
        <w:rPr>
          <w:b w:val="0"/>
          <w:szCs w:val="26"/>
        </w:rPr>
        <w:t>4</w:t>
      </w:r>
      <w:r>
        <w:rPr>
          <w:b w:val="0"/>
          <w:szCs w:val="26"/>
        </w:rPr>
        <w:t xml:space="preserve"> и 202</w:t>
      </w:r>
      <w:r w:rsidR="001D7DC7">
        <w:rPr>
          <w:b w:val="0"/>
          <w:szCs w:val="26"/>
        </w:rPr>
        <w:t>5</w:t>
      </w:r>
      <w:r>
        <w:rPr>
          <w:b w:val="0"/>
          <w:szCs w:val="26"/>
        </w:rPr>
        <w:t xml:space="preserve"> годы поступления в виде арендной платы за земельные участки в бюджет </w:t>
      </w:r>
      <w:r w:rsidR="00624AD4">
        <w:rPr>
          <w:b w:val="0"/>
          <w:szCs w:val="26"/>
        </w:rPr>
        <w:t>о</w:t>
      </w:r>
      <w:r>
        <w:rPr>
          <w:b w:val="0"/>
          <w:szCs w:val="26"/>
        </w:rPr>
        <w:t xml:space="preserve">круга прогнозируются в равных объемах – </w:t>
      </w:r>
      <w:r w:rsidR="001D7DC7">
        <w:rPr>
          <w:b w:val="0"/>
          <w:szCs w:val="26"/>
        </w:rPr>
        <w:t>4 923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Pr="007547B2" w:rsidRDefault="00CA6D47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.2.2 Доходы от сдачи в аренду имущества планируются в сумме 1 </w:t>
      </w:r>
      <w:r w:rsidR="001D7DC7">
        <w:rPr>
          <w:rFonts w:ascii="Times New Roman" w:hAnsi="Times New Roman" w:cs="Times New Roman"/>
          <w:sz w:val="26"/>
          <w:szCs w:val="26"/>
        </w:rPr>
        <w:t>303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7B2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 xml:space="preserve">., что </w:t>
      </w:r>
      <w:r w:rsidR="00300976">
        <w:rPr>
          <w:rFonts w:ascii="Times New Roman" w:hAnsi="Times New Roman" w:cs="Times New Roman"/>
          <w:sz w:val="26"/>
          <w:szCs w:val="26"/>
        </w:rPr>
        <w:t>ниже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300976">
        <w:rPr>
          <w:rFonts w:ascii="Times New Roman" w:hAnsi="Times New Roman" w:cs="Times New Roman"/>
          <w:sz w:val="26"/>
          <w:szCs w:val="26"/>
        </w:rPr>
        <w:t>х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назначения</w:t>
      </w:r>
      <w:r w:rsidR="00300976">
        <w:rPr>
          <w:rFonts w:ascii="Times New Roman" w:hAnsi="Times New Roman" w:cs="Times New Roman"/>
          <w:sz w:val="26"/>
          <w:szCs w:val="26"/>
        </w:rPr>
        <w:t>х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="00300976">
        <w:rPr>
          <w:rFonts w:ascii="Times New Roman" w:hAnsi="Times New Roman" w:cs="Times New Roman"/>
          <w:sz w:val="26"/>
          <w:szCs w:val="26"/>
        </w:rPr>
        <w:t xml:space="preserve"> на 440 </w:t>
      </w:r>
      <w:proofErr w:type="spellStart"/>
      <w:r w:rsidR="0030097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>.</w:t>
      </w:r>
      <w:r w:rsidR="00300976">
        <w:rPr>
          <w:rFonts w:ascii="Times New Roman" w:hAnsi="Times New Roman" w:cs="Times New Roman"/>
          <w:sz w:val="26"/>
          <w:szCs w:val="26"/>
        </w:rPr>
        <w:t>(переда</w:t>
      </w:r>
      <w:r w:rsidR="00861A17">
        <w:rPr>
          <w:rFonts w:ascii="Times New Roman" w:hAnsi="Times New Roman" w:cs="Times New Roman"/>
          <w:sz w:val="26"/>
          <w:szCs w:val="26"/>
        </w:rPr>
        <w:t>но</w:t>
      </w:r>
      <w:r w:rsidR="00300976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61A17">
        <w:rPr>
          <w:rFonts w:ascii="Times New Roman" w:hAnsi="Times New Roman" w:cs="Times New Roman"/>
          <w:sz w:val="26"/>
          <w:szCs w:val="26"/>
        </w:rPr>
        <w:t>о</w:t>
      </w:r>
      <w:r w:rsidR="00300976">
        <w:rPr>
          <w:rFonts w:ascii="Times New Roman" w:hAnsi="Times New Roman" w:cs="Times New Roman"/>
          <w:sz w:val="26"/>
          <w:szCs w:val="26"/>
        </w:rPr>
        <w:t xml:space="preserve"> в безвозмездное пользование). 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7B2" w:rsidRDefault="00300976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П</w:t>
      </w:r>
      <w:r w:rsidR="007547B2">
        <w:rPr>
          <w:b w:val="0"/>
          <w:szCs w:val="26"/>
        </w:rPr>
        <w:t>о состоянию на 01.10.202</w:t>
      </w:r>
      <w:r w:rsidR="001D7DC7"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г. поступление по данному виду доходов составило 1 2</w:t>
      </w:r>
      <w:r>
        <w:rPr>
          <w:b w:val="0"/>
          <w:szCs w:val="26"/>
        </w:rPr>
        <w:t>69,7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 при кассовом плане на 202</w:t>
      </w:r>
      <w:r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 1 </w:t>
      </w:r>
      <w:r>
        <w:rPr>
          <w:b w:val="0"/>
          <w:szCs w:val="26"/>
        </w:rPr>
        <w:t>743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</w:t>
      </w:r>
    </w:p>
    <w:p w:rsidR="007547B2" w:rsidRDefault="00300976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Согласно информации комитета по управлению имуществом, ЖКХ и земельным отношениям о</w:t>
      </w:r>
      <w:r w:rsidR="007547B2">
        <w:rPr>
          <w:b w:val="0"/>
          <w:szCs w:val="26"/>
        </w:rPr>
        <w:t>бщая задолженность по арендной плате за имущество на 01.11.202</w:t>
      </w:r>
      <w:r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года составила </w:t>
      </w:r>
      <w:r w:rsidR="0074357A">
        <w:rPr>
          <w:b w:val="0"/>
          <w:szCs w:val="26"/>
        </w:rPr>
        <w:t>4,3</w:t>
      </w:r>
      <w:r w:rsidR="00243026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 (текущие платежи).</w:t>
      </w:r>
    </w:p>
    <w:p w:rsidR="00300976" w:rsidRDefault="00300976" w:rsidP="00300976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На 2024 и 2025 годы доходы бюджета </w:t>
      </w:r>
      <w:r w:rsidRPr="00300976">
        <w:rPr>
          <w:b w:val="0"/>
          <w:szCs w:val="26"/>
        </w:rPr>
        <w:t>от сдачи в аренду имущества</w:t>
      </w:r>
      <w:r w:rsidRPr="007547B2">
        <w:rPr>
          <w:szCs w:val="26"/>
        </w:rPr>
        <w:t xml:space="preserve"> </w:t>
      </w:r>
      <w:r>
        <w:rPr>
          <w:b w:val="0"/>
          <w:szCs w:val="26"/>
        </w:rPr>
        <w:t xml:space="preserve">спрогнозированы в сумме 1 303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и 819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 соответственно.</w:t>
      </w:r>
    </w:p>
    <w:p w:rsidR="007547B2" w:rsidRDefault="00CA6D47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7547B2">
        <w:rPr>
          <w:b w:val="0"/>
          <w:szCs w:val="26"/>
        </w:rPr>
        <w:t>.2.3 В 202</w:t>
      </w:r>
      <w:r w:rsidR="00300976"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году планируются прочие доходы от использования государственного и муниципального имущества в сумме 9 </w:t>
      </w:r>
      <w:r w:rsidR="00300976">
        <w:rPr>
          <w:b w:val="0"/>
          <w:szCs w:val="26"/>
        </w:rPr>
        <w:t>590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 xml:space="preserve">. и </w:t>
      </w:r>
      <w:r w:rsidR="007547B2">
        <w:rPr>
          <w:b w:val="0"/>
          <w:szCs w:val="26"/>
        </w:rPr>
        <w:lastRenderedPageBreak/>
        <w:t>запланированы на 202</w:t>
      </w:r>
      <w:r w:rsidR="00300976">
        <w:rPr>
          <w:b w:val="0"/>
          <w:szCs w:val="26"/>
        </w:rPr>
        <w:t>3</w:t>
      </w:r>
      <w:r w:rsidR="007547B2">
        <w:rPr>
          <w:b w:val="0"/>
          <w:szCs w:val="26"/>
        </w:rPr>
        <w:t xml:space="preserve"> год с учетом задолженности, образовавшейся на 01.11.202</w:t>
      </w:r>
      <w:r w:rsidR="00300976"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года.</w:t>
      </w:r>
    </w:p>
    <w:p w:rsidR="007547B2" w:rsidRDefault="00300976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П</w:t>
      </w:r>
      <w:r w:rsidR="007547B2">
        <w:rPr>
          <w:b w:val="0"/>
          <w:szCs w:val="26"/>
        </w:rPr>
        <w:t>о состоянию на 01.1</w:t>
      </w:r>
      <w:r>
        <w:rPr>
          <w:b w:val="0"/>
          <w:szCs w:val="26"/>
        </w:rPr>
        <w:t>0</w:t>
      </w:r>
      <w:r w:rsidR="007547B2">
        <w:rPr>
          <w:b w:val="0"/>
          <w:szCs w:val="26"/>
        </w:rPr>
        <w:t>.202</w:t>
      </w:r>
      <w:r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поступление по данному виду доходов составило 6 </w:t>
      </w:r>
      <w:r>
        <w:rPr>
          <w:b w:val="0"/>
          <w:szCs w:val="26"/>
        </w:rPr>
        <w:t>936,5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 при кассовом плане на 202</w:t>
      </w:r>
      <w:r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 9 </w:t>
      </w:r>
      <w:r>
        <w:rPr>
          <w:b w:val="0"/>
          <w:szCs w:val="26"/>
        </w:rPr>
        <w:t>545</w:t>
      </w:r>
      <w:r w:rsidR="007547B2">
        <w:rPr>
          <w:b w:val="0"/>
          <w:szCs w:val="26"/>
        </w:rPr>
        <w:t xml:space="preserve">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>.</w:t>
      </w:r>
    </w:p>
    <w:p w:rsidR="007547B2" w:rsidRDefault="00300976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По информации комитета по управлению имуществом, ЖКХ и земельным отношениям з</w:t>
      </w:r>
      <w:r w:rsidR="007547B2">
        <w:rPr>
          <w:b w:val="0"/>
          <w:szCs w:val="26"/>
        </w:rPr>
        <w:t>адолженность по прочим доходам от использования государственного и муниципального имущества на 01.11.202</w:t>
      </w:r>
      <w:r>
        <w:rPr>
          <w:b w:val="0"/>
          <w:szCs w:val="26"/>
        </w:rPr>
        <w:t>2</w:t>
      </w:r>
      <w:r w:rsidR="007547B2">
        <w:rPr>
          <w:b w:val="0"/>
          <w:szCs w:val="26"/>
        </w:rPr>
        <w:t xml:space="preserve"> года составила </w:t>
      </w:r>
      <w:r w:rsidR="0074357A">
        <w:rPr>
          <w:b w:val="0"/>
          <w:szCs w:val="26"/>
        </w:rPr>
        <w:t xml:space="preserve">4 488,2 </w:t>
      </w:r>
      <w:proofErr w:type="spellStart"/>
      <w:r w:rsidR="007547B2">
        <w:rPr>
          <w:b w:val="0"/>
          <w:szCs w:val="26"/>
        </w:rPr>
        <w:t>тыс.руб</w:t>
      </w:r>
      <w:proofErr w:type="spellEnd"/>
      <w:r w:rsidR="007547B2">
        <w:rPr>
          <w:b w:val="0"/>
          <w:szCs w:val="26"/>
        </w:rPr>
        <w:t xml:space="preserve">. </w:t>
      </w:r>
    </w:p>
    <w:p w:rsidR="007547B2" w:rsidRDefault="007547B2" w:rsidP="007547B2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На 202</w:t>
      </w:r>
      <w:r w:rsidR="00300976">
        <w:rPr>
          <w:b w:val="0"/>
          <w:szCs w:val="26"/>
        </w:rPr>
        <w:t>4</w:t>
      </w:r>
      <w:r>
        <w:rPr>
          <w:b w:val="0"/>
          <w:szCs w:val="26"/>
        </w:rPr>
        <w:t xml:space="preserve"> и 202</w:t>
      </w:r>
      <w:r w:rsidR="00300976">
        <w:rPr>
          <w:b w:val="0"/>
          <w:szCs w:val="26"/>
        </w:rPr>
        <w:t>5</w:t>
      </w:r>
      <w:r>
        <w:rPr>
          <w:b w:val="0"/>
          <w:szCs w:val="26"/>
        </w:rPr>
        <w:t xml:space="preserve"> годы поступления</w:t>
      </w:r>
      <w:r w:rsidR="00243026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по прочим доходам от использования государственного и муниципального имущества </w:t>
      </w:r>
      <w:r w:rsidR="00300976">
        <w:rPr>
          <w:b w:val="0"/>
          <w:szCs w:val="26"/>
        </w:rPr>
        <w:t>планируются в</w:t>
      </w:r>
      <w:r>
        <w:rPr>
          <w:b w:val="0"/>
          <w:szCs w:val="26"/>
        </w:rPr>
        <w:t xml:space="preserve"> </w:t>
      </w:r>
      <w:r w:rsidR="00300976">
        <w:rPr>
          <w:b w:val="0"/>
          <w:szCs w:val="26"/>
        </w:rPr>
        <w:t xml:space="preserve">равных объемах 9 252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Pr="007547B2" w:rsidRDefault="00CA6D47" w:rsidP="00650D1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>.2.4 В 202</w:t>
      </w:r>
      <w:r w:rsidR="00650D1E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50D1E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650D1E" w:rsidRPr="007547B2">
        <w:rPr>
          <w:rFonts w:ascii="Times New Roman" w:hAnsi="Times New Roman" w:cs="Times New Roman"/>
          <w:sz w:val="26"/>
          <w:szCs w:val="26"/>
        </w:rPr>
        <w:t>202</w:t>
      </w:r>
      <w:r w:rsidR="00650D1E">
        <w:rPr>
          <w:rFonts w:ascii="Times New Roman" w:hAnsi="Times New Roman" w:cs="Times New Roman"/>
          <w:sz w:val="26"/>
          <w:szCs w:val="26"/>
        </w:rPr>
        <w:t xml:space="preserve">4 </w:t>
      </w:r>
      <w:r w:rsidR="00650D1E" w:rsidRPr="007547B2">
        <w:rPr>
          <w:rFonts w:ascii="Times New Roman" w:hAnsi="Times New Roman" w:cs="Times New Roman"/>
          <w:sz w:val="26"/>
          <w:szCs w:val="26"/>
        </w:rPr>
        <w:t>-</w:t>
      </w:r>
      <w:r w:rsidR="00650D1E">
        <w:rPr>
          <w:rFonts w:ascii="Times New Roman" w:hAnsi="Times New Roman" w:cs="Times New Roman"/>
          <w:sz w:val="26"/>
          <w:szCs w:val="26"/>
        </w:rPr>
        <w:t xml:space="preserve"> </w:t>
      </w:r>
      <w:r w:rsidR="00650D1E" w:rsidRPr="007547B2">
        <w:rPr>
          <w:rFonts w:ascii="Times New Roman" w:hAnsi="Times New Roman" w:cs="Times New Roman"/>
          <w:sz w:val="26"/>
          <w:szCs w:val="26"/>
        </w:rPr>
        <w:t>202</w:t>
      </w:r>
      <w:r w:rsidR="00650D1E">
        <w:rPr>
          <w:rFonts w:ascii="Times New Roman" w:hAnsi="Times New Roman" w:cs="Times New Roman"/>
          <w:sz w:val="26"/>
          <w:szCs w:val="26"/>
        </w:rPr>
        <w:t>6</w:t>
      </w:r>
      <w:r w:rsidR="00650D1E" w:rsidRPr="007547B2">
        <w:rPr>
          <w:rFonts w:ascii="Times New Roman" w:hAnsi="Times New Roman" w:cs="Times New Roman"/>
          <w:sz w:val="26"/>
          <w:szCs w:val="26"/>
        </w:rPr>
        <w:t xml:space="preserve"> год</w:t>
      </w:r>
      <w:r w:rsidR="00650D1E">
        <w:rPr>
          <w:rFonts w:ascii="Times New Roman" w:hAnsi="Times New Roman" w:cs="Times New Roman"/>
          <w:sz w:val="26"/>
          <w:szCs w:val="26"/>
        </w:rPr>
        <w:t xml:space="preserve">ов 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доходов от продажи </w:t>
      </w:r>
      <w:r w:rsidR="00650D1E" w:rsidRPr="007547B2">
        <w:rPr>
          <w:rFonts w:ascii="Times New Roman" w:hAnsi="Times New Roman" w:cs="Times New Roman"/>
          <w:sz w:val="26"/>
          <w:szCs w:val="26"/>
        </w:rPr>
        <w:t>материальных и нематериальных активов в проекте решения не планируются</w:t>
      </w:r>
      <w:r w:rsidR="00650D1E">
        <w:rPr>
          <w:rFonts w:ascii="Times New Roman" w:hAnsi="Times New Roman" w:cs="Times New Roman"/>
          <w:sz w:val="26"/>
          <w:szCs w:val="26"/>
        </w:rPr>
        <w:t>.</w:t>
      </w:r>
      <w:r w:rsidR="00650D1E" w:rsidRPr="007547B2">
        <w:rPr>
          <w:rFonts w:ascii="Times New Roman" w:hAnsi="Times New Roman" w:cs="Times New Roman"/>
          <w:sz w:val="26"/>
          <w:szCs w:val="26"/>
        </w:rPr>
        <w:t xml:space="preserve"> </w:t>
      </w:r>
      <w:r w:rsidR="007547B2" w:rsidRPr="007547B2">
        <w:rPr>
          <w:rFonts w:ascii="Times New Roman" w:hAnsi="Times New Roman" w:cs="Times New Roman"/>
          <w:sz w:val="26"/>
          <w:szCs w:val="26"/>
        </w:rPr>
        <w:t>Прогнозный план приватизации на 202</w:t>
      </w:r>
      <w:r w:rsidR="00650D1E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50D1E">
        <w:rPr>
          <w:rFonts w:ascii="Times New Roman" w:hAnsi="Times New Roman" w:cs="Times New Roman"/>
          <w:sz w:val="26"/>
          <w:szCs w:val="26"/>
        </w:rPr>
        <w:t>4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и 202</w:t>
      </w:r>
      <w:r w:rsidR="00650D1E">
        <w:rPr>
          <w:rFonts w:ascii="Times New Roman" w:hAnsi="Times New Roman" w:cs="Times New Roman"/>
          <w:sz w:val="26"/>
          <w:szCs w:val="26"/>
        </w:rPr>
        <w:t>5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годов не принят</w:t>
      </w:r>
      <w:r w:rsidR="00650D1E">
        <w:rPr>
          <w:rFonts w:ascii="Times New Roman" w:hAnsi="Times New Roman" w:cs="Times New Roman"/>
          <w:sz w:val="26"/>
          <w:szCs w:val="26"/>
        </w:rPr>
        <w:t>.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7B2" w:rsidRDefault="00CA6D47" w:rsidP="002430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>.2.5 Платежи за пользование природными ресурсами в бюджете округа на 202</w:t>
      </w:r>
      <w:r w:rsidR="00650D1E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50D1E">
        <w:rPr>
          <w:rFonts w:ascii="Times New Roman" w:hAnsi="Times New Roman" w:cs="Times New Roman"/>
          <w:sz w:val="26"/>
          <w:szCs w:val="26"/>
        </w:rPr>
        <w:t>4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и 202</w:t>
      </w:r>
      <w:r w:rsidR="00650D1E">
        <w:rPr>
          <w:rFonts w:ascii="Times New Roman" w:hAnsi="Times New Roman" w:cs="Times New Roman"/>
          <w:sz w:val="26"/>
          <w:szCs w:val="26"/>
        </w:rPr>
        <w:t>5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годов планируются в сумме </w:t>
      </w:r>
      <w:r w:rsidR="00650D1E">
        <w:rPr>
          <w:rFonts w:ascii="Times New Roman" w:hAnsi="Times New Roman" w:cs="Times New Roman"/>
          <w:sz w:val="26"/>
          <w:szCs w:val="26"/>
        </w:rPr>
        <w:t>288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7B2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>. ежегодно.</w:t>
      </w:r>
    </w:p>
    <w:p w:rsidR="00EB0C6F" w:rsidRPr="007547B2" w:rsidRDefault="00345647" w:rsidP="00EB0C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 </w:t>
      </w:r>
      <w:r w:rsidR="00EB0C6F" w:rsidRPr="007547B2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EB0C6F">
        <w:rPr>
          <w:rFonts w:ascii="Times New Roman" w:hAnsi="Times New Roman" w:cs="Times New Roman"/>
          <w:sz w:val="26"/>
          <w:szCs w:val="26"/>
        </w:rPr>
        <w:t xml:space="preserve">доходов по штрафам, санкциям, возмещению ущерба </w:t>
      </w:r>
      <w:r w:rsidR="00EB0C6F" w:rsidRPr="007547B2">
        <w:rPr>
          <w:rFonts w:ascii="Times New Roman" w:hAnsi="Times New Roman" w:cs="Times New Roman"/>
          <w:sz w:val="26"/>
          <w:szCs w:val="26"/>
        </w:rPr>
        <w:t>в бюджет округа на 202</w:t>
      </w:r>
      <w:r w:rsidR="00EB0C6F">
        <w:rPr>
          <w:rFonts w:ascii="Times New Roman" w:hAnsi="Times New Roman" w:cs="Times New Roman"/>
          <w:sz w:val="26"/>
          <w:szCs w:val="26"/>
        </w:rPr>
        <w:t>3</w:t>
      </w:r>
      <w:r w:rsidR="00EB0C6F" w:rsidRPr="007547B2">
        <w:rPr>
          <w:rFonts w:ascii="Times New Roman" w:hAnsi="Times New Roman" w:cs="Times New Roman"/>
          <w:sz w:val="26"/>
          <w:szCs w:val="26"/>
        </w:rPr>
        <w:t xml:space="preserve"> год планируется в объеме </w:t>
      </w:r>
      <w:r w:rsidR="00EB0C6F">
        <w:rPr>
          <w:rFonts w:ascii="Times New Roman" w:hAnsi="Times New Roman" w:cs="Times New Roman"/>
          <w:sz w:val="26"/>
          <w:szCs w:val="26"/>
        </w:rPr>
        <w:t>943</w:t>
      </w:r>
      <w:r w:rsidR="00EB0C6F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C6F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B0C6F" w:rsidRPr="007547B2">
        <w:rPr>
          <w:rFonts w:ascii="Times New Roman" w:hAnsi="Times New Roman" w:cs="Times New Roman"/>
          <w:sz w:val="26"/>
          <w:szCs w:val="26"/>
        </w:rPr>
        <w:t xml:space="preserve">., что </w:t>
      </w:r>
      <w:r w:rsidR="00EB0C6F">
        <w:rPr>
          <w:rFonts w:ascii="Times New Roman" w:hAnsi="Times New Roman" w:cs="Times New Roman"/>
          <w:sz w:val="26"/>
          <w:szCs w:val="26"/>
        </w:rPr>
        <w:t xml:space="preserve">ниже </w:t>
      </w:r>
      <w:r w:rsidR="00EB0C6F" w:rsidRPr="007547B2">
        <w:rPr>
          <w:rFonts w:ascii="Times New Roman" w:hAnsi="Times New Roman" w:cs="Times New Roman"/>
          <w:sz w:val="26"/>
          <w:szCs w:val="26"/>
        </w:rPr>
        <w:t>ожидаемо</w:t>
      </w:r>
      <w:r w:rsidR="00EB0C6F">
        <w:rPr>
          <w:rFonts w:ascii="Times New Roman" w:hAnsi="Times New Roman" w:cs="Times New Roman"/>
          <w:sz w:val="26"/>
          <w:szCs w:val="26"/>
        </w:rPr>
        <w:t>го</w:t>
      </w:r>
      <w:r w:rsidR="00EB0C6F" w:rsidRPr="007547B2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EB0C6F">
        <w:rPr>
          <w:rFonts w:ascii="Times New Roman" w:hAnsi="Times New Roman" w:cs="Times New Roman"/>
          <w:sz w:val="26"/>
          <w:szCs w:val="26"/>
        </w:rPr>
        <w:t>я</w:t>
      </w:r>
      <w:r w:rsidR="00EB0C6F" w:rsidRPr="007547B2">
        <w:rPr>
          <w:rFonts w:ascii="Times New Roman" w:hAnsi="Times New Roman" w:cs="Times New Roman"/>
          <w:sz w:val="26"/>
          <w:szCs w:val="26"/>
        </w:rPr>
        <w:t xml:space="preserve"> за 202</w:t>
      </w:r>
      <w:r w:rsidR="00EB0C6F">
        <w:rPr>
          <w:rFonts w:ascii="Times New Roman" w:hAnsi="Times New Roman" w:cs="Times New Roman"/>
          <w:sz w:val="26"/>
          <w:szCs w:val="26"/>
        </w:rPr>
        <w:t>2</w:t>
      </w:r>
      <w:r w:rsidR="00EB0C6F" w:rsidRPr="007547B2">
        <w:rPr>
          <w:rFonts w:ascii="Times New Roman" w:hAnsi="Times New Roman" w:cs="Times New Roman"/>
          <w:sz w:val="26"/>
          <w:szCs w:val="26"/>
        </w:rPr>
        <w:t xml:space="preserve"> год</w:t>
      </w:r>
      <w:r w:rsidR="00EB0C6F">
        <w:rPr>
          <w:rFonts w:ascii="Times New Roman" w:hAnsi="Times New Roman" w:cs="Times New Roman"/>
          <w:sz w:val="26"/>
          <w:szCs w:val="26"/>
        </w:rPr>
        <w:t xml:space="preserve"> на </w:t>
      </w:r>
      <w:r w:rsidR="006F5762">
        <w:rPr>
          <w:rFonts w:ascii="Times New Roman" w:hAnsi="Times New Roman" w:cs="Times New Roman"/>
          <w:sz w:val="26"/>
          <w:szCs w:val="26"/>
        </w:rPr>
        <w:t>33,1</w:t>
      </w:r>
      <w:r w:rsidR="00EB0C6F">
        <w:rPr>
          <w:rFonts w:ascii="Times New Roman" w:hAnsi="Times New Roman" w:cs="Times New Roman"/>
          <w:sz w:val="26"/>
          <w:szCs w:val="26"/>
        </w:rPr>
        <w:t xml:space="preserve"> %</w:t>
      </w:r>
      <w:r w:rsidR="00EB0C6F" w:rsidRPr="007547B2">
        <w:rPr>
          <w:rFonts w:ascii="Times New Roman" w:hAnsi="Times New Roman" w:cs="Times New Roman"/>
          <w:sz w:val="26"/>
          <w:szCs w:val="26"/>
        </w:rPr>
        <w:t>.</w:t>
      </w:r>
    </w:p>
    <w:p w:rsidR="00EB0C6F" w:rsidRDefault="00EB0C6F" w:rsidP="00EB0C6F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Динамика и ожидаемое исполнение поступлений штрафных санкций за 2021-2022 годы характеризуется следующими данными: </w:t>
      </w:r>
    </w:p>
    <w:p w:rsidR="00EB0C6F" w:rsidRDefault="00EB0C6F" w:rsidP="00EB0C6F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- 2021 год – </w:t>
      </w:r>
      <w:r w:rsidR="006F5C0F">
        <w:rPr>
          <w:b w:val="0"/>
          <w:szCs w:val="26"/>
        </w:rPr>
        <w:t>3 097,4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.;</w:t>
      </w:r>
    </w:p>
    <w:p w:rsidR="00EB0C6F" w:rsidRDefault="00EB0C6F" w:rsidP="00EB0C6F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на 01.10. 2022 года – 1 037,2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>.;</w:t>
      </w:r>
    </w:p>
    <w:p w:rsidR="00EB0C6F" w:rsidRDefault="00EB0C6F" w:rsidP="00EB0C6F">
      <w:pPr>
        <w:pStyle w:val="ConsPlusTitle"/>
        <w:widowControl/>
        <w:spacing w:line="276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ожидаемое исполнение за 2022 год – 1 408,6 </w:t>
      </w:r>
      <w:proofErr w:type="spellStart"/>
      <w:r>
        <w:rPr>
          <w:b w:val="0"/>
          <w:szCs w:val="26"/>
        </w:rPr>
        <w:t>тыс.руб</w:t>
      </w:r>
      <w:proofErr w:type="spellEnd"/>
      <w:r>
        <w:rPr>
          <w:b w:val="0"/>
          <w:szCs w:val="26"/>
        </w:rPr>
        <w:t xml:space="preserve">. </w:t>
      </w:r>
    </w:p>
    <w:p w:rsidR="007547B2" w:rsidRPr="007547B2" w:rsidRDefault="00CA6D47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>.3 Проектом решения на 202</w:t>
      </w:r>
      <w:r w:rsidR="00650D1E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 планируются безвозмездные поступления от других бюджетов бюджетной системы РФ в сумме </w:t>
      </w:r>
      <w:r w:rsidR="00650D1E">
        <w:rPr>
          <w:rFonts w:ascii="Times New Roman" w:hAnsi="Times New Roman" w:cs="Times New Roman"/>
          <w:sz w:val="26"/>
          <w:szCs w:val="26"/>
        </w:rPr>
        <w:t>745 574,1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7B2"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547B2" w:rsidRPr="007547B2">
        <w:rPr>
          <w:rFonts w:ascii="Times New Roman" w:hAnsi="Times New Roman" w:cs="Times New Roman"/>
          <w:sz w:val="26"/>
          <w:szCs w:val="26"/>
        </w:rPr>
        <w:t>., что составляет 82,</w:t>
      </w:r>
      <w:r w:rsidR="00650D1E">
        <w:rPr>
          <w:rFonts w:ascii="Times New Roman" w:hAnsi="Times New Roman" w:cs="Times New Roman"/>
          <w:sz w:val="26"/>
          <w:szCs w:val="26"/>
        </w:rPr>
        <w:t>8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% всех доходов бюджета округа, в том числе: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 xml:space="preserve">- дотации в сумме </w:t>
      </w:r>
      <w:r w:rsidR="00650D1E">
        <w:rPr>
          <w:rFonts w:ascii="Times New Roman" w:hAnsi="Times New Roman" w:cs="Times New Roman"/>
          <w:sz w:val="26"/>
          <w:szCs w:val="26"/>
        </w:rPr>
        <w:t>70 175,8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.(</w:t>
      </w:r>
      <w:r w:rsidR="00345647">
        <w:rPr>
          <w:rFonts w:ascii="Times New Roman" w:hAnsi="Times New Roman" w:cs="Times New Roman"/>
          <w:sz w:val="26"/>
          <w:szCs w:val="26"/>
        </w:rPr>
        <w:t>137</w:t>
      </w:r>
      <w:r w:rsidRPr="007547B2">
        <w:rPr>
          <w:rFonts w:ascii="Times New Roman" w:hAnsi="Times New Roman" w:cs="Times New Roman"/>
          <w:sz w:val="26"/>
          <w:szCs w:val="26"/>
        </w:rPr>
        <w:t xml:space="preserve"> % к уровню 202</w:t>
      </w:r>
      <w:r w:rsidR="00345647">
        <w:rPr>
          <w:rFonts w:ascii="Times New Roman" w:hAnsi="Times New Roman" w:cs="Times New Roman"/>
          <w:sz w:val="26"/>
          <w:szCs w:val="26"/>
        </w:rPr>
        <w:t>2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года);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- субсидии в сумме 2</w:t>
      </w:r>
      <w:r w:rsidR="00650D1E">
        <w:rPr>
          <w:rFonts w:ascii="Times New Roman" w:hAnsi="Times New Roman" w:cs="Times New Roman"/>
          <w:sz w:val="26"/>
          <w:szCs w:val="26"/>
        </w:rPr>
        <w:t>68 017,8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.(</w:t>
      </w:r>
      <w:r w:rsidR="00345647">
        <w:rPr>
          <w:rFonts w:ascii="Times New Roman" w:hAnsi="Times New Roman" w:cs="Times New Roman"/>
          <w:sz w:val="26"/>
          <w:szCs w:val="26"/>
        </w:rPr>
        <w:t>66,6</w:t>
      </w:r>
      <w:r w:rsidRPr="007547B2">
        <w:rPr>
          <w:rFonts w:ascii="Times New Roman" w:hAnsi="Times New Roman" w:cs="Times New Roman"/>
          <w:sz w:val="26"/>
          <w:szCs w:val="26"/>
        </w:rPr>
        <w:t xml:space="preserve"> % к уровню 202</w:t>
      </w:r>
      <w:r w:rsidR="00345647">
        <w:rPr>
          <w:rFonts w:ascii="Times New Roman" w:hAnsi="Times New Roman" w:cs="Times New Roman"/>
          <w:sz w:val="26"/>
          <w:szCs w:val="26"/>
        </w:rPr>
        <w:t>2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года);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- субвенции в сумме 3</w:t>
      </w:r>
      <w:r w:rsidR="00650D1E">
        <w:rPr>
          <w:rFonts w:ascii="Times New Roman" w:hAnsi="Times New Roman" w:cs="Times New Roman"/>
          <w:sz w:val="26"/>
          <w:szCs w:val="26"/>
        </w:rPr>
        <w:t>85 662,5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 (1</w:t>
      </w:r>
      <w:r w:rsidR="00345647">
        <w:rPr>
          <w:rFonts w:ascii="Times New Roman" w:hAnsi="Times New Roman" w:cs="Times New Roman"/>
          <w:sz w:val="26"/>
          <w:szCs w:val="26"/>
        </w:rPr>
        <w:t>11,2</w:t>
      </w:r>
      <w:r w:rsidRPr="007547B2">
        <w:rPr>
          <w:rFonts w:ascii="Times New Roman" w:hAnsi="Times New Roman" w:cs="Times New Roman"/>
          <w:sz w:val="26"/>
          <w:szCs w:val="26"/>
        </w:rPr>
        <w:t xml:space="preserve"> % к уровню 202</w:t>
      </w:r>
      <w:r w:rsidR="00345647">
        <w:rPr>
          <w:rFonts w:ascii="Times New Roman" w:hAnsi="Times New Roman" w:cs="Times New Roman"/>
          <w:sz w:val="26"/>
          <w:szCs w:val="26"/>
        </w:rPr>
        <w:t>2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года);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- иные межбюджетные трансферты в сумме 21 7</w:t>
      </w:r>
      <w:r w:rsidR="00650D1E">
        <w:rPr>
          <w:rFonts w:ascii="Times New Roman" w:hAnsi="Times New Roman" w:cs="Times New Roman"/>
          <w:sz w:val="26"/>
          <w:szCs w:val="26"/>
        </w:rPr>
        <w:t>18,1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 (</w:t>
      </w:r>
      <w:r w:rsidR="00345647">
        <w:rPr>
          <w:rFonts w:ascii="Times New Roman" w:hAnsi="Times New Roman" w:cs="Times New Roman"/>
          <w:sz w:val="26"/>
          <w:szCs w:val="26"/>
        </w:rPr>
        <w:t>30,5</w:t>
      </w:r>
      <w:r w:rsidRPr="007547B2">
        <w:rPr>
          <w:rFonts w:ascii="Times New Roman" w:hAnsi="Times New Roman" w:cs="Times New Roman"/>
          <w:sz w:val="26"/>
          <w:szCs w:val="26"/>
        </w:rPr>
        <w:t xml:space="preserve"> % к уровню 2021 года).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Наибольший объем средств по субсидиям запланирован на софинансирование вопросов местного значения – 2</w:t>
      </w:r>
      <w:r w:rsidR="00345647">
        <w:rPr>
          <w:rFonts w:ascii="Times New Roman" w:hAnsi="Times New Roman" w:cs="Times New Roman"/>
          <w:sz w:val="26"/>
          <w:szCs w:val="26"/>
        </w:rPr>
        <w:t>58 506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.(</w:t>
      </w:r>
      <w:r w:rsidR="00345647">
        <w:rPr>
          <w:rFonts w:ascii="Times New Roman" w:hAnsi="Times New Roman" w:cs="Times New Roman"/>
          <w:sz w:val="26"/>
          <w:szCs w:val="26"/>
        </w:rPr>
        <w:t>96,5</w:t>
      </w:r>
      <w:r w:rsidRPr="007547B2">
        <w:rPr>
          <w:rFonts w:ascii="Times New Roman" w:hAnsi="Times New Roman" w:cs="Times New Roman"/>
          <w:sz w:val="26"/>
          <w:szCs w:val="26"/>
        </w:rPr>
        <w:t xml:space="preserve"> % от общей суммы субсидий).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Запланировано 1</w:t>
      </w:r>
      <w:r w:rsidR="00345647"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 xml:space="preserve"> видов субвенций, самой значительной по объему является субвенция на реализацию </w:t>
      </w:r>
      <w:r w:rsidR="0034564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7547B2">
        <w:rPr>
          <w:rFonts w:ascii="Times New Roman" w:hAnsi="Times New Roman" w:cs="Times New Roman"/>
          <w:sz w:val="26"/>
          <w:szCs w:val="26"/>
        </w:rPr>
        <w:t xml:space="preserve">образовательных программ в общеобразовательных учреждениях – </w:t>
      </w:r>
      <w:r w:rsidR="00D026B9">
        <w:rPr>
          <w:rFonts w:ascii="Times New Roman" w:hAnsi="Times New Roman" w:cs="Times New Roman"/>
          <w:sz w:val="26"/>
          <w:szCs w:val="26"/>
        </w:rPr>
        <w:t>320 708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 (8</w:t>
      </w:r>
      <w:r w:rsidR="00D026B9">
        <w:rPr>
          <w:rFonts w:ascii="Times New Roman" w:hAnsi="Times New Roman" w:cs="Times New Roman"/>
          <w:sz w:val="26"/>
          <w:szCs w:val="26"/>
        </w:rPr>
        <w:t>3,2</w:t>
      </w:r>
      <w:r w:rsidRPr="007547B2">
        <w:rPr>
          <w:rFonts w:ascii="Times New Roman" w:hAnsi="Times New Roman" w:cs="Times New Roman"/>
          <w:sz w:val="26"/>
          <w:szCs w:val="26"/>
        </w:rPr>
        <w:t xml:space="preserve"> % от общей суммы субвенций).   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lastRenderedPageBreak/>
        <w:t>На 202</w:t>
      </w:r>
      <w:r w:rsidR="00D026B9">
        <w:rPr>
          <w:rFonts w:ascii="Times New Roman" w:hAnsi="Times New Roman" w:cs="Times New Roman"/>
          <w:sz w:val="26"/>
          <w:szCs w:val="26"/>
        </w:rPr>
        <w:t>4</w:t>
      </w:r>
      <w:r w:rsidRPr="007547B2">
        <w:rPr>
          <w:rFonts w:ascii="Times New Roman" w:hAnsi="Times New Roman" w:cs="Times New Roman"/>
          <w:sz w:val="26"/>
          <w:szCs w:val="26"/>
        </w:rPr>
        <w:t xml:space="preserve"> и 202</w:t>
      </w:r>
      <w:r w:rsidR="00D026B9">
        <w:rPr>
          <w:rFonts w:ascii="Times New Roman" w:hAnsi="Times New Roman" w:cs="Times New Roman"/>
          <w:sz w:val="26"/>
          <w:szCs w:val="26"/>
        </w:rPr>
        <w:t>5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</w:t>
      </w:r>
      <w:r w:rsidR="00D026B9">
        <w:rPr>
          <w:rFonts w:ascii="Times New Roman" w:hAnsi="Times New Roman" w:cs="Times New Roman"/>
          <w:sz w:val="26"/>
          <w:szCs w:val="26"/>
        </w:rPr>
        <w:t>ы</w:t>
      </w:r>
      <w:r w:rsidRPr="007547B2">
        <w:rPr>
          <w:rFonts w:ascii="Times New Roman" w:hAnsi="Times New Roman" w:cs="Times New Roman"/>
          <w:sz w:val="26"/>
          <w:szCs w:val="26"/>
        </w:rPr>
        <w:t xml:space="preserve"> безвозмездные поступления составят </w:t>
      </w:r>
      <w:r w:rsidR="00D026B9">
        <w:rPr>
          <w:rFonts w:ascii="Times New Roman" w:hAnsi="Times New Roman" w:cs="Times New Roman"/>
          <w:sz w:val="26"/>
          <w:szCs w:val="26"/>
        </w:rPr>
        <w:t>769 840,7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 xml:space="preserve">. и </w:t>
      </w:r>
      <w:r w:rsidR="00D026B9">
        <w:rPr>
          <w:rFonts w:ascii="Times New Roman" w:hAnsi="Times New Roman" w:cs="Times New Roman"/>
          <w:sz w:val="26"/>
          <w:szCs w:val="26"/>
        </w:rPr>
        <w:t>783 068,5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 xml:space="preserve">. соответственно. Межбюджетные трансферты бюджету округа распределены в проекте областного закона </w:t>
      </w:r>
      <w:r w:rsidR="00D026B9">
        <w:rPr>
          <w:rFonts w:ascii="Times New Roman" w:hAnsi="Times New Roman" w:cs="Times New Roman"/>
          <w:sz w:val="26"/>
          <w:szCs w:val="26"/>
        </w:rPr>
        <w:t>"</w:t>
      </w:r>
      <w:r w:rsidRPr="007547B2">
        <w:rPr>
          <w:rFonts w:ascii="Times New Roman" w:hAnsi="Times New Roman" w:cs="Times New Roman"/>
          <w:sz w:val="26"/>
          <w:szCs w:val="26"/>
        </w:rPr>
        <w:t>Об областном бюджете на 202</w:t>
      </w:r>
      <w:r w:rsidR="00D026B9"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026B9">
        <w:rPr>
          <w:rFonts w:ascii="Times New Roman" w:hAnsi="Times New Roman" w:cs="Times New Roman"/>
          <w:sz w:val="26"/>
          <w:szCs w:val="26"/>
        </w:rPr>
        <w:t>4</w:t>
      </w:r>
      <w:r w:rsidRPr="007547B2">
        <w:rPr>
          <w:rFonts w:ascii="Times New Roman" w:hAnsi="Times New Roman" w:cs="Times New Roman"/>
          <w:sz w:val="26"/>
          <w:szCs w:val="26"/>
        </w:rPr>
        <w:t xml:space="preserve"> и 202</w:t>
      </w:r>
      <w:r w:rsidR="00D026B9">
        <w:rPr>
          <w:rFonts w:ascii="Times New Roman" w:hAnsi="Times New Roman" w:cs="Times New Roman"/>
          <w:sz w:val="26"/>
          <w:szCs w:val="26"/>
        </w:rPr>
        <w:t>5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026B9">
        <w:rPr>
          <w:rFonts w:ascii="Times New Roman" w:hAnsi="Times New Roman" w:cs="Times New Roman"/>
          <w:sz w:val="26"/>
          <w:szCs w:val="26"/>
        </w:rPr>
        <w:t>"</w:t>
      </w:r>
      <w:r w:rsidRPr="007547B2">
        <w:rPr>
          <w:rFonts w:ascii="Times New Roman" w:hAnsi="Times New Roman" w:cs="Times New Roman"/>
          <w:sz w:val="26"/>
          <w:szCs w:val="26"/>
        </w:rPr>
        <w:t>.</w:t>
      </w:r>
    </w:p>
    <w:p w:rsidR="007547B2" w:rsidRPr="00611452" w:rsidRDefault="00CA6D47" w:rsidP="007547B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7B2" w:rsidRPr="007547B2">
        <w:rPr>
          <w:rFonts w:ascii="Times New Roman" w:hAnsi="Times New Roman" w:cs="Times New Roman"/>
          <w:sz w:val="26"/>
          <w:szCs w:val="26"/>
        </w:rPr>
        <w:t>.4 Потери бюджета округа в 202</w:t>
      </w:r>
      <w:r w:rsidR="00D026B9">
        <w:rPr>
          <w:rFonts w:ascii="Times New Roman" w:hAnsi="Times New Roman" w:cs="Times New Roman"/>
          <w:sz w:val="26"/>
          <w:szCs w:val="26"/>
        </w:rPr>
        <w:t>3</w:t>
      </w:r>
      <w:r w:rsidR="007547B2" w:rsidRPr="007547B2">
        <w:rPr>
          <w:rFonts w:ascii="Times New Roman" w:hAnsi="Times New Roman" w:cs="Times New Roman"/>
          <w:sz w:val="26"/>
          <w:szCs w:val="26"/>
        </w:rPr>
        <w:t xml:space="preserve"> году от предоставления неналоговых льгот (предоставление имущества, находящегося в оперативном управлении, в безвозмездное пользование) </w:t>
      </w:r>
      <w:r w:rsidR="007547B2" w:rsidRPr="00E35B8D">
        <w:rPr>
          <w:rFonts w:ascii="Times New Roman" w:hAnsi="Times New Roman" w:cs="Times New Roman"/>
          <w:sz w:val="26"/>
          <w:szCs w:val="26"/>
        </w:rPr>
        <w:t>составят 7</w:t>
      </w:r>
      <w:r w:rsidR="00B36973">
        <w:rPr>
          <w:rFonts w:ascii="Times New Roman" w:hAnsi="Times New Roman" w:cs="Times New Roman"/>
          <w:sz w:val="26"/>
          <w:szCs w:val="26"/>
        </w:rPr>
        <w:t>45 209,2</w:t>
      </w:r>
      <w:r w:rsidR="007547B2" w:rsidRPr="00E35B8D">
        <w:rPr>
          <w:rFonts w:ascii="Times New Roman" w:hAnsi="Times New Roman" w:cs="Times New Roman"/>
          <w:sz w:val="26"/>
          <w:szCs w:val="26"/>
        </w:rPr>
        <w:t xml:space="preserve"> руб., из них по ГБУЗ Архангельской области </w:t>
      </w:r>
      <w:r w:rsidR="00D026B9" w:rsidRPr="00E35B8D">
        <w:rPr>
          <w:rFonts w:ascii="Times New Roman" w:hAnsi="Times New Roman" w:cs="Times New Roman"/>
          <w:sz w:val="26"/>
          <w:szCs w:val="26"/>
        </w:rPr>
        <w:t>"</w:t>
      </w:r>
      <w:r w:rsidR="007547B2" w:rsidRPr="00E35B8D">
        <w:rPr>
          <w:rFonts w:ascii="Times New Roman" w:hAnsi="Times New Roman" w:cs="Times New Roman"/>
          <w:sz w:val="26"/>
          <w:szCs w:val="26"/>
        </w:rPr>
        <w:t>Виноградовская ЦРБ</w:t>
      </w:r>
      <w:r w:rsidR="00D026B9" w:rsidRPr="00E35B8D">
        <w:rPr>
          <w:rFonts w:ascii="Times New Roman" w:hAnsi="Times New Roman" w:cs="Times New Roman"/>
          <w:sz w:val="26"/>
          <w:szCs w:val="26"/>
        </w:rPr>
        <w:t>"</w:t>
      </w:r>
      <w:r w:rsidR="007547B2" w:rsidRPr="00E35B8D">
        <w:rPr>
          <w:rFonts w:ascii="Times New Roman" w:hAnsi="Times New Roman" w:cs="Times New Roman"/>
          <w:sz w:val="26"/>
          <w:szCs w:val="26"/>
        </w:rPr>
        <w:t xml:space="preserve"> - 400 112,13 руб. (</w:t>
      </w:r>
      <w:r w:rsidR="00E35B8D" w:rsidRPr="00E35B8D">
        <w:rPr>
          <w:rFonts w:ascii="Times New Roman" w:hAnsi="Times New Roman" w:cs="Times New Roman"/>
          <w:sz w:val="26"/>
          <w:szCs w:val="26"/>
        </w:rPr>
        <w:t>53</w:t>
      </w:r>
      <w:r w:rsidR="00B36973">
        <w:rPr>
          <w:rFonts w:ascii="Times New Roman" w:hAnsi="Times New Roman" w:cs="Times New Roman"/>
          <w:sz w:val="26"/>
          <w:szCs w:val="26"/>
        </w:rPr>
        <w:t>,7</w:t>
      </w:r>
      <w:r w:rsidR="007547B2" w:rsidRPr="00E35B8D">
        <w:rPr>
          <w:rFonts w:ascii="Times New Roman" w:hAnsi="Times New Roman" w:cs="Times New Roman"/>
          <w:sz w:val="26"/>
          <w:szCs w:val="26"/>
        </w:rPr>
        <w:t xml:space="preserve"> % от суммы выпадающих доходов). </w:t>
      </w:r>
      <w:r w:rsidR="00A53D5D">
        <w:rPr>
          <w:rFonts w:ascii="Times New Roman" w:hAnsi="Times New Roman" w:cs="Times New Roman"/>
          <w:sz w:val="26"/>
          <w:szCs w:val="26"/>
        </w:rPr>
        <w:t xml:space="preserve">Перечень объектов, переданных по договорам безвозмездного пользования, представлен </w:t>
      </w:r>
      <w:r w:rsidR="00ED222E" w:rsidRPr="00ED222E">
        <w:rPr>
          <w:rFonts w:ascii="Times New Roman" w:hAnsi="Times New Roman" w:cs="Times New Roman"/>
          <w:sz w:val="26"/>
          <w:szCs w:val="26"/>
        </w:rPr>
        <w:t>комитет</w:t>
      </w:r>
      <w:r w:rsidR="00ED222E">
        <w:rPr>
          <w:rFonts w:ascii="Times New Roman" w:hAnsi="Times New Roman" w:cs="Times New Roman"/>
          <w:sz w:val="26"/>
          <w:szCs w:val="26"/>
        </w:rPr>
        <w:t>ом</w:t>
      </w:r>
      <w:r w:rsidR="00ED222E" w:rsidRPr="00ED222E">
        <w:rPr>
          <w:rFonts w:ascii="Times New Roman" w:hAnsi="Times New Roman" w:cs="Times New Roman"/>
          <w:sz w:val="26"/>
          <w:szCs w:val="26"/>
        </w:rPr>
        <w:t xml:space="preserve"> по управлению имуществом, ЖКХ и земельным отношениям Виноградовского муниципального округа Архангельской области</w:t>
      </w:r>
      <w:r w:rsidR="00ED222E">
        <w:rPr>
          <w:rFonts w:ascii="Times New Roman" w:hAnsi="Times New Roman" w:cs="Times New Roman"/>
          <w:sz w:val="26"/>
          <w:szCs w:val="26"/>
        </w:rPr>
        <w:t xml:space="preserve">. </w:t>
      </w:r>
      <w:r w:rsidR="007547B2" w:rsidRPr="006F5762">
        <w:rPr>
          <w:rFonts w:ascii="Times New Roman" w:hAnsi="Times New Roman" w:cs="Times New Roman"/>
          <w:sz w:val="26"/>
          <w:szCs w:val="26"/>
        </w:rPr>
        <w:t>По сравнению с 202</w:t>
      </w:r>
      <w:r w:rsidR="00D026B9" w:rsidRPr="006F5762">
        <w:rPr>
          <w:rFonts w:ascii="Times New Roman" w:hAnsi="Times New Roman" w:cs="Times New Roman"/>
          <w:sz w:val="26"/>
          <w:szCs w:val="26"/>
        </w:rPr>
        <w:t>2</w:t>
      </w:r>
      <w:r w:rsidR="007547B2" w:rsidRPr="006F5762">
        <w:rPr>
          <w:rFonts w:ascii="Times New Roman" w:hAnsi="Times New Roman" w:cs="Times New Roman"/>
          <w:sz w:val="26"/>
          <w:szCs w:val="26"/>
        </w:rPr>
        <w:t xml:space="preserve"> годом сумма льгот </w:t>
      </w:r>
      <w:r w:rsidR="007547B2" w:rsidRPr="00B36973">
        <w:rPr>
          <w:rFonts w:ascii="Times New Roman" w:hAnsi="Times New Roman" w:cs="Times New Roman"/>
          <w:bCs/>
          <w:sz w:val="26"/>
          <w:szCs w:val="26"/>
        </w:rPr>
        <w:t>уменьшится</w:t>
      </w:r>
      <w:r w:rsidR="007547B2" w:rsidRPr="006F5762">
        <w:rPr>
          <w:rFonts w:ascii="Times New Roman" w:hAnsi="Times New Roman" w:cs="Times New Roman"/>
          <w:sz w:val="26"/>
          <w:szCs w:val="26"/>
        </w:rPr>
        <w:t xml:space="preserve"> </w:t>
      </w:r>
      <w:r w:rsidR="00B36973">
        <w:rPr>
          <w:rFonts w:ascii="Times New Roman" w:hAnsi="Times New Roman" w:cs="Times New Roman"/>
          <w:sz w:val="26"/>
          <w:szCs w:val="26"/>
        </w:rPr>
        <w:t xml:space="preserve">на 19 773,96 руб. </w:t>
      </w:r>
      <w:r w:rsidR="007547B2" w:rsidRPr="006F5762">
        <w:rPr>
          <w:rFonts w:ascii="Times New Roman" w:hAnsi="Times New Roman" w:cs="Times New Roman"/>
          <w:sz w:val="26"/>
          <w:szCs w:val="26"/>
        </w:rPr>
        <w:t>(в 202</w:t>
      </w:r>
      <w:r w:rsidR="006F5762">
        <w:rPr>
          <w:rFonts w:ascii="Times New Roman" w:hAnsi="Times New Roman" w:cs="Times New Roman"/>
          <w:sz w:val="26"/>
          <w:szCs w:val="26"/>
        </w:rPr>
        <w:t>2</w:t>
      </w:r>
      <w:r w:rsidR="007547B2" w:rsidRPr="006F5762">
        <w:rPr>
          <w:rFonts w:ascii="Times New Roman" w:hAnsi="Times New Roman" w:cs="Times New Roman"/>
          <w:sz w:val="26"/>
          <w:szCs w:val="26"/>
        </w:rPr>
        <w:t xml:space="preserve"> году выпадающие доходы составили 7</w:t>
      </w:r>
      <w:r w:rsidR="006F5762">
        <w:rPr>
          <w:rFonts w:ascii="Times New Roman" w:hAnsi="Times New Roman" w:cs="Times New Roman"/>
          <w:sz w:val="26"/>
          <w:szCs w:val="26"/>
        </w:rPr>
        <w:t>64 983,16</w:t>
      </w:r>
      <w:r w:rsidR="007547B2" w:rsidRPr="006F5762">
        <w:rPr>
          <w:rFonts w:ascii="Times New Roman" w:hAnsi="Times New Roman" w:cs="Times New Roman"/>
          <w:sz w:val="26"/>
          <w:szCs w:val="26"/>
        </w:rPr>
        <w:t xml:space="preserve"> руб</w:t>
      </w:r>
      <w:r w:rsidR="007547B2" w:rsidRPr="00611452">
        <w:rPr>
          <w:rFonts w:ascii="Times New Roman" w:hAnsi="Times New Roman" w:cs="Times New Roman"/>
          <w:b/>
          <w:sz w:val="26"/>
          <w:szCs w:val="26"/>
        </w:rPr>
        <w:t>.).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Таким образом, общий объем доходов бюджета Виноградовского муниципального округа за счет всех источников спрогнозирован: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- на 202</w:t>
      </w:r>
      <w:r w:rsidR="00D026B9">
        <w:rPr>
          <w:rFonts w:ascii="Times New Roman" w:hAnsi="Times New Roman" w:cs="Times New Roman"/>
          <w:sz w:val="26"/>
          <w:szCs w:val="26"/>
        </w:rPr>
        <w:t>3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026B9">
        <w:rPr>
          <w:rFonts w:ascii="Times New Roman" w:hAnsi="Times New Roman" w:cs="Times New Roman"/>
          <w:sz w:val="26"/>
          <w:szCs w:val="26"/>
        </w:rPr>
        <w:t>900 480,6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.,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- на 202</w:t>
      </w:r>
      <w:r w:rsidR="00D026B9">
        <w:rPr>
          <w:rFonts w:ascii="Times New Roman" w:hAnsi="Times New Roman" w:cs="Times New Roman"/>
          <w:sz w:val="26"/>
          <w:szCs w:val="26"/>
        </w:rPr>
        <w:t>4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026B9">
        <w:rPr>
          <w:rFonts w:ascii="Times New Roman" w:hAnsi="Times New Roman" w:cs="Times New Roman"/>
          <w:sz w:val="26"/>
          <w:szCs w:val="26"/>
        </w:rPr>
        <w:t>908 512,2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.,</w:t>
      </w:r>
    </w:p>
    <w:p w:rsidR="007547B2" w:rsidRPr="007547B2" w:rsidRDefault="007547B2" w:rsidP="00754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B2">
        <w:rPr>
          <w:rFonts w:ascii="Times New Roman" w:hAnsi="Times New Roman" w:cs="Times New Roman"/>
          <w:sz w:val="26"/>
          <w:szCs w:val="26"/>
        </w:rPr>
        <w:t>- на 202</w:t>
      </w:r>
      <w:r w:rsidR="00D026B9">
        <w:rPr>
          <w:rFonts w:ascii="Times New Roman" w:hAnsi="Times New Roman" w:cs="Times New Roman"/>
          <w:sz w:val="26"/>
          <w:szCs w:val="26"/>
        </w:rPr>
        <w:t>5</w:t>
      </w:r>
      <w:r w:rsidRPr="007547B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026B9">
        <w:rPr>
          <w:rFonts w:ascii="Times New Roman" w:hAnsi="Times New Roman" w:cs="Times New Roman"/>
          <w:sz w:val="26"/>
          <w:szCs w:val="26"/>
        </w:rPr>
        <w:t>921 952,3</w:t>
      </w:r>
      <w:r w:rsidRPr="00754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7B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547B2">
        <w:rPr>
          <w:rFonts w:ascii="Times New Roman" w:hAnsi="Times New Roman" w:cs="Times New Roman"/>
          <w:sz w:val="26"/>
          <w:szCs w:val="26"/>
        </w:rPr>
        <w:t>.</w:t>
      </w:r>
    </w:p>
    <w:p w:rsidR="007547B2" w:rsidRPr="007547B2" w:rsidRDefault="007547B2" w:rsidP="007547B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F08" w:rsidRPr="00066781" w:rsidRDefault="005C5F08" w:rsidP="005C5F08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66781">
        <w:rPr>
          <w:b/>
          <w:sz w:val="26"/>
          <w:szCs w:val="26"/>
        </w:rPr>
        <w:t>Расходы муниципального округа</w:t>
      </w:r>
    </w:p>
    <w:p w:rsidR="005C5F08" w:rsidRPr="00066781" w:rsidRDefault="005C5F08" w:rsidP="005C5F08">
      <w:pPr>
        <w:pStyle w:val="a4"/>
        <w:ind w:left="1069"/>
        <w:rPr>
          <w:sz w:val="26"/>
          <w:szCs w:val="26"/>
        </w:rPr>
      </w:pPr>
    </w:p>
    <w:p w:rsidR="005C5F08" w:rsidRPr="00066781" w:rsidRDefault="005C5F08" w:rsidP="000667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  <w:sz w:val="26"/>
          <w:szCs w:val="26"/>
        </w:rPr>
        <w:t>Формирование объема и структуры расходов бюджета Виноградовского муниципального округа на 202</w:t>
      </w:r>
      <w:r w:rsidR="00066781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66781">
        <w:rPr>
          <w:rFonts w:ascii="Times New Roman" w:hAnsi="Times New Roman" w:cs="Times New Roman"/>
          <w:sz w:val="26"/>
          <w:szCs w:val="26"/>
        </w:rPr>
        <w:t>4</w:t>
      </w:r>
      <w:r w:rsidRPr="00066781">
        <w:rPr>
          <w:rFonts w:ascii="Times New Roman" w:hAnsi="Times New Roman" w:cs="Times New Roman"/>
          <w:sz w:val="26"/>
          <w:szCs w:val="26"/>
        </w:rPr>
        <w:t xml:space="preserve"> и 202</w:t>
      </w:r>
      <w:r w:rsidR="00066781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годов осуществлялось с учетом основных направлений бюджетной и налоговой политики Виноградовского муниципального округа на 202</w:t>
      </w:r>
      <w:r w:rsidR="00066781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66781">
        <w:rPr>
          <w:rFonts w:ascii="Times New Roman" w:hAnsi="Times New Roman" w:cs="Times New Roman"/>
          <w:sz w:val="26"/>
          <w:szCs w:val="26"/>
        </w:rPr>
        <w:t>4</w:t>
      </w:r>
      <w:r w:rsidRPr="00066781">
        <w:rPr>
          <w:rFonts w:ascii="Times New Roman" w:hAnsi="Times New Roman" w:cs="Times New Roman"/>
          <w:sz w:val="26"/>
          <w:szCs w:val="26"/>
        </w:rPr>
        <w:t xml:space="preserve"> и 202</w:t>
      </w:r>
      <w:r w:rsidR="00066781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годов, утвержденных распоряжением главы Виноградовск</w:t>
      </w:r>
      <w:r w:rsidR="00D8251A">
        <w:rPr>
          <w:rFonts w:ascii="Times New Roman" w:hAnsi="Times New Roman" w:cs="Times New Roman"/>
          <w:sz w:val="26"/>
          <w:szCs w:val="26"/>
        </w:rPr>
        <w:t>ого</w:t>
      </w:r>
      <w:r w:rsidRPr="0006678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8251A">
        <w:rPr>
          <w:rFonts w:ascii="Times New Roman" w:hAnsi="Times New Roman" w:cs="Times New Roman"/>
          <w:sz w:val="26"/>
          <w:szCs w:val="26"/>
        </w:rPr>
        <w:t>ого</w:t>
      </w:r>
      <w:r w:rsidRPr="00066781">
        <w:rPr>
          <w:rFonts w:ascii="Times New Roman" w:hAnsi="Times New Roman" w:cs="Times New Roman"/>
          <w:sz w:val="26"/>
          <w:szCs w:val="26"/>
        </w:rPr>
        <w:t xml:space="preserve"> </w:t>
      </w:r>
      <w:r w:rsidR="00D8251A">
        <w:rPr>
          <w:rFonts w:ascii="Times New Roman" w:hAnsi="Times New Roman" w:cs="Times New Roman"/>
          <w:sz w:val="26"/>
          <w:szCs w:val="26"/>
        </w:rPr>
        <w:t>округа</w:t>
      </w:r>
      <w:r w:rsidRPr="00066781">
        <w:rPr>
          <w:rFonts w:ascii="Times New Roman" w:hAnsi="Times New Roman" w:cs="Times New Roman"/>
          <w:sz w:val="26"/>
          <w:szCs w:val="26"/>
        </w:rPr>
        <w:t xml:space="preserve"> от </w:t>
      </w:r>
      <w:r w:rsidR="00D8251A">
        <w:rPr>
          <w:rFonts w:ascii="Times New Roman" w:hAnsi="Times New Roman" w:cs="Times New Roman"/>
          <w:sz w:val="26"/>
          <w:szCs w:val="26"/>
        </w:rPr>
        <w:t>30</w:t>
      </w:r>
      <w:r w:rsidRPr="00066781">
        <w:rPr>
          <w:rFonts w:ascii="Times New Roman" w:hAnsi="Times New Roman" w:cs="Times New Roman"/>
          <w:sz w:val="26"/>
          <w:szCs w:val="26"/>
        </w:rPr>
        <w:t>.09.202</w:t>
      </w:r>
      <w:r w:rsidR="00D8251A">
        <w:rPr>
          <w:rFonts w:ascii="Times New Roman" w:hAnsi="Times New Roman" w:cs="Times New Roman"/>
          <w:sz w:val="26"/>
          <w:szCs w:val="26"/>
        </w:rPr>
        <w:t>2</w:t>
      </w:r>
      <w:r w:rsidRPr="00066781">
        <w:rPr>
          <w:rFonts w:ascii="Times New Roman" w:hAnsi="Times New Roman" w:cs="Times New Roman"/>
          <w:sz w:val="26"/>
          <w:szCs w:val="26"/>
        </w:rPr>
        <w:t xml:space="preserve"> № </w:t>
      </w:r>
      <w:r w:rsidR="00D8251A">
        <w:rPr>
          <w:rFonts w:ascii="Times New Roman" w:hAnsi="Times New Roman" w:cs="Times New Roman"/>
          <w:sz w:val="26"/>
          <w:szCs w:val="26"/>
        </w:rPr>
        <w:t>995</w:t>
      </w:r>
      <w:r w:rsidRPr="00066781">
        <w:rPr>
          <w:rFonts w:ascii="Times New Roman" w:hAnsi="Times New Roman" w:cs="Times New Roman"/>
          <w:sz w:val="26"/>
          <w:szCs w:val="26"/>
        </w:rPr>
        <w:t xml:space="preserve">-р.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F08" w:rsidRPr="00066781" w:rsidRDefault="005C5F08" w:rsidP="00066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  <w:sz w:val="26"/>
          <w:szCs w:val="26"/>
        </w:rPr>
        <w:t xml:space="preserve">           Как отражено в пояснительной записке к проекту решения, формирование расходов бюджета </w:t>
      </w:r>
      <w:r w:rsidR="00D8251A">
        <w:rPr>
          <w:rFonts w:ascii="Times New Roman" w:hAnsi="Times New Roman" w:cs="Times New Roman"/>
          <w:sz w:val="26"/>
          <w:szCs w:val="26"/>
        </w:rPr>
        <w:t>округа</w:t>
      </w:r>
      <w:r w:rsidRPr="00066781">
        <w:rPr>
          <w:rFonts w:ascii="Times New Roman" w:hAnsi="Times New Roman" w:cs="Times New Roman"/>
          <w:sz w:val="26"/>
          <w:szCs w:val="26"/>
        </w:rPr>
        <w:t xml:space="preserve"> на 202</w:t>
      </w:r>
      <w:r w:rsidR="00066781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66781">
        <w:rPr>
          <w:rFonts w:ascii="Times New Roman" w:hAnsi="Times New Roman" w:cs="Times New Roman"/>
          <w:sz w:val="26"/>
          <w:szCs w:val="26"/>
        </w:rPr>
        <w:t>4</w:t>
      </w:r>
      <w:r w:rsidRPr="00066781">
        <w:rPr>
          <w:rFonts w:ascii="Times New Roman" w:hAnsi="Times New Roman" w:cs="Times New Roman"/>
          <w:sz w:val="26"/>
          <w:szCs w:val="26"/>
        </w:rPr>
        <w:t xml:space="preserve"> и 202</w:t>
      </w:r>
      <w:r w:rsidR="00066781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годов осуществлялось исходя из следующих общих подходов: обеспечения установленных показателей оплаты труда работникам муниципальных учреждений в целях реализации майских Указов Президента Российской Федерации, иных работников муниципальных учреждений с учетом индексации с 1 октября 202</w:t>
      </w:r>
      <w:r w:rsidR="00D8251A">
        <w:rPr>
          <w:rFonts w:ascii="Times New Roman" w:hAnsi="Times New Roman" w:cs="Times New Roman"/>
          <w:sz w:val="26"/>
          <w:szCs w:val="26"/>
        </w:rPr>
        <w:t xml:space="preserve">3 года на 5,5 %, </w:t>
      </w:r>
      <w:r w:rsidR="00D8251A" w:rsidRPr="00066781">
        <w:rPr>
          <w:rFonts w:ascii="Times New Roman" w:hAnsi="Times New Roman" w:cs="Times New Roman"/>
          <w:sz w:val="26"/>
          <w:szCs w:val="26"/>
        </w:rPr>
        <w:t xml:space="preserve">1 октября </w:t>
      </w:r>
      <w:r w:rsidR="00D8251A">
        <w:rPr>
          <w:rFonts w:ascii="Times New Roman" w:hAnsi="Times New Roman" w:cs="Times New Roman"/>
          <w:sz w:val="26"/>
          <w:szCs w:val="26"/>
        </w:rPr>
        <w:t>2024</w:t>
      </w:r>
      <w:r w:rsidRPr="00066781">
        <w:rPr>
          <w:rFonts w:ascii="Times New Roman" w:hAnsi="Times New Roman" w:cs="Times New Roman"/>
          <w:sz w:val="26"/>
          <w:szCs w:val="26"/>
        </w:rPr>
        <w:t>– 202</w:t>
      </w:r>
      <w:r w:rsidR="00D8251A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годов на 4 %. Также проектом бюджета предусмотрены объемы бюджетных ассигнований на заработную плату с учетом повышения минимального размера оплаты труда с 01.01.202</w:t>
      </w:r>
      <w:r w:rsidR="00D8251A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года до 1</w:t>
      </w:r>
      <w:r w:rsidR="00D8251A">
        <w:rPr>
          <w:rFonts w:ascii="Times New Roman" w:hAnsi="Times New Roman" w:cs="Times New Roman"/>
          <w:sz w:val="26"/>
          <w:szCs w:val="26"/>
        </w:rPr>
        <w:t>5 279</w:t>
      </w:r>
      <w:r w:rsidRPr="00066781">
        <w:rPr>
          <w:rFonts w:ascii="Times New Roman" w:hAnsi="Times New Roman" w:cs="Times New Roman"/>
          <w:sz w:val="26"/>
          <w:szCs w:val="26"/>
        </w:rPr>
        <w:t xml:space="preserve"> руб.  Расходы на оплату коммунальных услуг бюджетных учреждений на 202</w:t>
      </w:r>
      <w:r w:rsidR="00D8251A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определены по фактическим объемам потребления по действующим тарифам</w:t>
      </w:r>
      <w:r w:rsidR="00D8251A" w:rsidRPr="00D8251A">
        <w:rPr>
          <w:rFonts w:ascii="Times New Roman" w:hAnsi="Times New Roman" w:cs="Times New Roman"/>
          <w:sz w:val="26"/>
          <w:szCs w:val="26"/>
        </w:rPr>
        <w:t xml:space="preserve"> </w:t>
      </w:r>
      <w:r w:rsidR="00D8251A" w:rsidRPr="00066781">
        <w:rPr>
          <w:rFonts w:ascii="Times New Roman" w:hAnsi="Times New Roman" w:cs="Times New Roman"/>
          <w:sz w:val="26"/>
          <w:szCs w:val="26"/>
        </w:rPr>
        <w:t xml:space="preserve">с учетом индексации на </w:t>
      </w:r>
      <w:r w:rsidR="00D8251A">
        <w:rPr>
          <w:rFonts w:ascii="Times New Roman" w:hAnsi="Times New Roman" w:cs="Times New Roman"/>
          <w:sz w:val="26"/>
          <w:szCs w:val="26"/>
        </w:rPr>
        <w:t>6,1</w:t>
      </w:r>
      <w:r w:rsidR="00D8251A" w:rsidRPr="00066781">
        <w:rPr>
          <w:rFonts w:ascii="Times New Roman" w:hAnsi="Times New Roman" w:cs="Times New Roman"/>
          <w:sz w:val="26"/>
          <w:szCs w:val="26"/>
        </w:rPr>
        <w:t xml:space="preserve"> %</w:t>
      </w:r>
      <w:r w:rsidR="00D8251A">
        <w:rPr>
          <w:rFonts w:ascii="Times New Roman" w:hAnsi="Times New Roman" w:cs="Times New Roman"/>
          <w:sz w:val="26"/>
          <w:szCs w:val="26"/>
        </w:rPr>
        <w:t>,</w:t>
      </w:r>
      <w:r w:rsidR="00D8251A" w:rsidRPr="00066781">
        <w:rPr>
          <w:rFonts w:ascii="Times New Roman" w:hAnsi="Times New Roman" w:cs="Times New Roman"/>
          <w:sz w:val="26"/>
          <w:szCs w:val="26"/>
        </w:rPr>
        <w:t xml:space="preserve"> </w:t>
      </w:r>
      <w:r w:rsidRPr="00066781">
        <w:rPr>
          <w:rFonts w:ascii="Times New Roman" w:hAnsi="Times New Roman" w:cs="Times New Roman"/>
          <w:sz w:val="26"/>
          <w:szCs w:val="26"/>
        </w:rPr>
        <w:t>на 202</w:t>
      </w:r>
      <w:r w:rsidR="00D8251A">
        <w:rPr>
          <w:rFonts w:ascii="Times New Roman" w:hAnsi="Times New Roman" w:cs="Times New Roman"/>
          <w:sz w:val="26"/>
          <w:szCs w:val="26"/>
        </w:rPr>
        <w:t>4</w:t>
      </w:r>
      <w:r w:rsidRPr="00066781">
        <w:rPr>
          <w:rFonts w:ascii="Times New Roman" w:hAnsi="Times New Roman" w:cs="Times New Roman"/>
          <w:sz w:val="26"/>
          <w:szCs w:val="26"/>
        </w:rPr>
        <w:t xml:space="preserve"> и 202</w:t>
      </w:r>
      <w:r w:rsidR="00D8251A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</w:t>
      </w:r>
      <w:r w:rsidR="00D8251A">
        <w:rPr>
          <w:rFonts w:ascii="Times New Roman" w:hAnsi="Times New Roman" w:cs="Times New Roman"/>
          <w:sz w:val="26"/>
          <w:szCs w:val="26"/>
        </w:rPr>
        <w:t>ы</w:t>
      </w:r>
      <w:r w:rsidRPr="00066781">
        <w:rPr>
          <w:rFonts w:ascii="Times New Roman" w:hAnsi="Times New Roman" w:cs="Times New Roman"/>
          <w:sz w:val="26"/>
          <w:szCs w:val="26"/>
        </w:rPr>
        <w:t xml:space="preserve"> с учетом индексации на 4 %.           </w:t>
      </w:r>
    </w:p>
    <w:p w:rsidR="00066781" w:rsidRDefault="005C5F08" w:rsidP="00243026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66781">
        <w:rPr>
          <w:rFonts w:ascii="Times New Roman" w:hAnsi="Times New Roman" w:cs="Times New Roman"/>
          <w:sz w:val="26"/>
          <w:szCs w:val="26"/>
        </w:rPr>
        <w:t>Расходы бюджета округа на 202</w:t>
      </w:r>
      <w:r w:rsidR="00A644C0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и плановый период 202 и 202</w:t>
      </w:r>
      <w:r w:rsidR="00A644C0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годов в разрезе групп видов расходов приведены в таблице:</w:t>
      </w:r>
      <w:r w:rsidR="000667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36973" w:rsidRDefault="00066781" w:rsidP="00243026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B36973" w:rsidRDefault="00B36973" w:rsidP="00243026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5C5F08" w:rsidRPr="00066781" w:rsidRDefault="00B36973" w:rsidP="00243026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5C5F08" w:rsidRPr="00066781">
        <w:rPr>
          <w:rFonts w:ascii="Times New Roman" w:hAnsi="Times New Roman" w:cs="Times New Roman"/>
          <w:sz w:val="18"/>
          <w:szCs w:val="18"/>
        </w:rPr>
        <w:t>тыс.руб</w:t>
      </w:r>
      <w:proofErr w:type="spellEnd"/>
      <w:r w:rsidR="005C5F08" w:rsidRPr="00066781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97"/>
        <w:gridCol w:w="3876"/>
        <w:gridCol w:w="1701"/>
        <w:gridCol w:w="1559"/>
        <w:gridCol w:w="1418"/>
      </w:tblGrid>
      <w:tr w:rsidR="005C5F08" w:rsidRPr="00066781" w:rsidTr="005C5F08">
        <w:tc>
          <w:tcPr>
            <w:tcW w:w="4673" w:type="dxa"/>
            <w:gridSpan w:val="2"/>
          </w:tcPr>
          <w:p w:rsidR="005C5F08" w:rsidRPr="00066781" w:rsidRDefault="005C5F08" w:rsidP="00243026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701" w:type="dxa"/>
            <w:vMerge w:val="restart"/>
          </w:tcPr>
          <w:p w:rsidR="005C5F08" w:rsidRPr="00066781" w:rsidRDefault="005C5F08" w:rsidP="00A6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8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44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6781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Merge w:val="restart"/>
          </w:tcPr>
          <w:p w:rsidR="005C5F08" w:rsidRPr="00066781" w:rsidRDefault="005C5F08" w:rsidP="00A6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8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44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6781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Merge w:val="restart"/>
          </w:tcPr>
          <w:p w:rsidR="005C5F08" w:rsidRPr="00066781" w:rsidRDefault="005C5F08" w:rsidP="00A6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8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44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6781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243026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876" w:type="dxa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6" w:type="dxa"/>
          </w:tcPr>
          <w:p w:rsidR="005C5F08" w:rsidRPr="00066781" w:rsidRDefault="005C5F08" w:rsidP="005272CE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13381E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1</w:t>
            </w:r>
            <w:r w:rsidR="0013381E">
              <w:rPr>
                <w:rFonts w:ascii="Times New Roman" w:hAnsi="Times New Roman" w:cs="Times New Roman"/>
              </w:rPr>
              <w:t>19</w:t>
            </w:r>
            <w:r w:rsidRPr="00066781">
              <w:rPr>
                <w:rFonts w:ascii="Times New Roman" w:hAnsi="Times New Roman" w:cs="Times New Roman"/>
              </w:rPr>
              <w:t xml:space="preserve"> </w:t>
            </w:r>
            <w:r w:rsidR="0013381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559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116 581</w:t>
            </w:r>
          </w:p>
        </w:tc>
        <w:tc>
          <w:tcPr>
            <w:tcW w:w="1418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119 587,1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6" w:type="dxa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13381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55 649,9</w:t>
            </w:r>
          </w:p>
        </w:tc>
        <w:tc>
          <w:tcPr>
            <w:tcW w:w="1559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40 131,1</w:t>
            </w:r>
          </w:p>
        </w:tc>
        <w:tc>
          <w:tcPr>
            <w:tcW w:w="1418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40501,4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300</w:t>
            </w: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C5F08" w:rsidRPr="00066781" w:rsidRDefault="0013381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1 870</w:t>
            </w:r>
          </w:p>
        </w:tc>
        <w:tc>
          <w:tcPr>
            <w:tcW w:w="1559" w:type="dxa"/>
          </w:tcPr>
          <w:p w:rsidR="005C5F08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932,5</w:t>
            </w:r>
          </w:p>
        </w:tc>
        <w:tc>
          <w:tcPr>
            <w:tcW w:w="1418" w:type="dxa"/>
          </w:tcPr>
          <w:p w:rsidR="005C5F08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940,5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876" w:type="dxa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13381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7 482,9</w:t>
            </w:r>
          </w:p>
        </w:tc>
        <w:tc>
          <w:tcPr>
            <w:tcW w:w="1559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3 453,5</w:t>
            </w:r>
          </w:p>
        </w:tc>
        <w:tc>
          <w:tcPr>
            <w:tcW w:w="1418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3 453,5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876" w:type="dxa"/>
          </w:tcPr>
          <w:p w:rsidR="005C5F08" w:rsidRPr="00066781" w:rsidRDefault="005C5F08" w:rsidP="00B11DC9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 xml:space="preserve">Предоставление субсидий </w:t>
            </w:r>
            <w:proofErr w:type="gramStart"/>
            <w:r w:rsidRPr="00066781">
              <w:rPr>
                <w:rFonts w:ascii="Times New Roman" w:hAnsi="Times New Roman" w:cs="Times New Roman"/>
                <w:color w:val="000000"/>
              </w:rPr>
              <w:t>бюджет</w:t>
            </w:r>
            <w:r w:rsidR="00B11DC9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66781">
              <w:rPr>
                <w:rFonts w:ascii="Times New Roman" w:hAnsi="Times New Roman" w:cs="Times New Roman"/>
                <w:color w:val="000000"/>
              </w:rPr>
              <w:t>ным</w:t>
            </w:r>
            <w:proofErr w:type="spellEnd"/>
            <w:proofErr w:type="gramEnd"/>
            <w:r w:rsidRPr="00066781">
              <w:rPr>
                <w:rFonts w:ascii="Times New Roman" w:hAnsi="Times New Roman" w:cs="Times New Roman"/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13381E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6</w:t>
            </w:r>
            <w:r w:rsidR="0013381E">
              <w:rPr>
                <w:rFonts w:ascii="Times New Roman" w:hAnsi="Times New Roman" w:cs="Times New Roman"/>
              </w:rPr>
              <w:t>85 453,6</w:t>
            </w:r>
          </w:p>
        </w:tc>
        <w:tc>
          <w:tcPr>
            <w:tcW w:w="1559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697 091,8</w:t>
            </w:r>
          </w:p>
        </w:tc>
        <w:tc>
          <w:tcPr>
            <w:tcW w:w="1418" w:type="dxa"/>
          </w:tcPr>
          <w:p w:rsidR="005C5F08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B11DC9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715 876,8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876" w:type="dxa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C5F08" w:rsidRPr="00066781" w:rsidRDefault="0013381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30 949,8</w:t>
            </w:r>
          </w:p>
        </w:tc>
        <w:tc>
          <w:tcPr>
            <w:tcW w:w="1559" w:type="dxa"/>
          </w:tcPr>
          <w:p w:rsidR="005C5F08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38 622,3</w:t>
            </w:r>
          </w:p>
        </w:tc>
        <w:tc>
          <w:tcPr>
            <w:tcW w:w="1418" w:type="dxa"/>
          </w:tcPr>
          <w:p w:rsidR="005C5F08" w:rsidRPr="00066781" w:rsidRDefault="00B11DC9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17 393,2</w:t>
            </w:r>
          </w:p>
        </w:tc>
      </w:tr>
      <w:tr w:rsidR="005C5F08" w:rsidRPr="00066781" w:rsidTr="005C5F08">
        <w:tc>
          <w:tcPr>
            <w:tcW w:w="797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:rsidR="005C5F08" w:rsidRPr="00066781" w:rsidRDefault="005C5F08" w:rsidP="00B11D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</w:t>
            </w:r>
            <w:r w:rsidR="00B11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аемые</w:t>
            </w:r>
            <w:r w:rsidRPr="00066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1701" w:type="dxa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F08" w:rsidRPr="00066781" w:rsidRDefault="0098375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11 700</w:t>
            </w:r>
          </w:p>
        </w:tc>
        <w:tc>
          <w:tcPr>
            <w:tcW w:w="1418" w:type="dxa"/>
          </w:tcPr>
          <w:p w:rsidR="005C5F08" w:rsidRPr="00066781" w:rsidRDefault="005C5F08" w:rsidP="0098375E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2</w:t>
            </w:r>
            <w:r w:rsidR="0098375E">
              <w:rPr>
                <w:rFonts w:ascii="Times New Roman" w:hAnsi="Times New Roman" w:cs="Times New Roman"/>
              </w:rPr>
              <w:t>4</w:t>
            </w:r>
            <w:r w:rsidRPr="00066781">
              <w:rPr>
                <w:rFonts w:ascii="Times New Roman" w:hAnsi="Times New Roman" w:cs="Times New Roman"/>
              </w:rPr>
              <w:t xml:space="preserve"> </w:t>
            </w:r>
            <w:r w:rsidR="0098375E">
              <w:rPr>
                <w:rFonts w:ascii="Times New Roman" w:hAnsi="Times New Roman" w:cs="Times New Roman"/>
              </w:rPr>
              <w:t>200</w:t>
            </w:r>
          </w:p>
        </w:tc>
      </w:tr>
      <w:tr w:rsidR="005C5F08" w:rsidRPr="00066781" w:rsidTr="005C5F08">
        <w:tc>
          <w:tcPr>
            <w:tcW w:w="4673" w:type="dxa"/>
            <w:gridSpan w:val="2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5F08" w:rsidRPr="00B11DC9" w:rsidRDefault="005C5F08" w:rsidP="005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C5F08" w:rsidRPr="00B11DC9" w:rsidRDefault="00A644C0" w:rsidP="005C5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1DC9">
              <w:rPr>
                <w:rFonts w:ascii="Times New Roman" w:hAnsi="Times New Roman" w:cs="Times New Roman"/>
                <w:b/>
                <w:bCs/>
                <w:color w:val="000000"/>
              </w:rPr>
              <w:t>900 480,6</w:t>
            </w:r>
          </w:p>
        </w:tc>
        <w:tc>
          <w:tcPr>
            <w:tcW w:w="1559" w:type="dxa"/>
          </w:tcPr>
          <w:p w:rsidR="005C5F08" w:rsidRPr="00B11DC9" w:rsidRDefault="005C5F08" w:rsidP="005C5F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5F08" w:rsidRPr="00B11DC9" w:rsidRDefault="00A644C0" w:rsidP="00A64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DC9">
              <w:rPr>
                <w:rFonts w:ascii="Times New Roman" w:hAnsi="Times New Roman" w:cs="Times New Roman"/>
                <w:b/>
              </w:rPr>
              <w:t>908 512,2</w:t>
            </w:r>
          </w:p>
          <w:p w:rsidR="005C5F08" w:rsidRPr="00B11DC9" w:rsidRDefault="005C5F08" w:rsidP="005C5F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5F08" w:rsidRPr="00B11DC9" w:rsidRDefault="005C5F08" w:rsidP="005C5F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5F08" w:rsidRPr="00B11DC9" w:rsidRDefault="00A644C0" w:rsidP="00A64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DC9">
              <w:rPr>
                <w:rFonts w:ascii="Times New Roman" w:hAnsi="Times New Roman" w:cs="Times New Roman"/>
                <w:b/>
              </w:rPr>
              <w:t>921 952,3</w:t>
            </w:r>
          </w:p>
        </w:tc>
      </w:tr>
    </w:tbl>
    <w:p w:rsidR="005C5F08" w:rsidRPr="00066781" w:rsidRDefault="005C5F08" w:rsidP="00066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  <w:sz w:val="26"/>
          <w:szCs w:val="26"/>
        </w:rPr>
        <w:t xml:space="preserve">             Расходы муниципального округа на 202</w:t>
      </w:r>
      <w:r w:rsidR="00243026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запланированы в сумме </w:t>
      </w:r>
      <w:r w:rsidR="00A644C0">
        <w:rPr>
          <w:rFonts w:ascii="Times New Roman" w:hAnsi="Times New Roman" w:cs="Times New Roman"/>
          <w:sz w:val="26"/>
          <w:szCs w:val="26"/>
        </w:rPr>
        <w:t xml:space="preserve">900 480,6 </w:t>
      </w:r>
      <w:proofErr w:type="spellStart"/>
      <w:r w:rsidRPr="000667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66781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 w:rsidR="0098375E">
        <w:rPr>
          <w:rFonts w:ascii="Times New Roman" w:hAnsi="Times New Roman" w:cs="Times New Roman"/>
          <w:sz w:val="26"/>
          <w:szCs w:val="26"/>
        </w:rPr>
        <w:t xml:space="preserve">85,2 </w:t>
      </w:r>
      <w:r w:rsidRPr="00066781">
        <w:rPr>
          <w:rFonts w:ascii="Times New Roman" w:hAnsi="Times New Roman" w:cs="Times New Roman"/>
          <w:sz w:val="26"/>
          <w:szCs w:val="26"/>
        </w:rPr>
        <w:t xml:space="preserve">% к ожидаемому исполнению бюджета за текущий год.  </w:t>
      </w:r>
    </w:p>
    <w:p w:rsidR="005C5F08" w:rsidRPr="00066781" w:rsidRDefault="005C5F08" w:rsidP="0006678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  <w:sz w:val="26"/>
          <w:szCs w:val="26"/>
        </w:rPr>
        <w:t>Основными направлениями финансового обеспечения бюджета округа на 202</w:t>
      </w:r>
      <w:r w:rsidR="00A644C0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являются следующие группы видов расходов:</w:t>
      </w:r>
    </w:p>
    <w:p w:rsidR="005C5F08" w:rsidRDefault="005C5F08" w:rsidP="00066781">
      <w:pPr>
        <w:pStyle w:val="a"/>
        <w:spacing w:line="276" w:lineRule="auto"/>
      </w:pPr>
      <w:r>
        <w:t>предоставление субсидий бюджетным, автономным учреждениям и иным некоммерческим организациям планируется в сумме 6</w:t>
      </w:r>
      <w:r w:rsidR="0013381E">
        <w:t>85 453,6</w:t>
      </w:r>
      <w:r w:rsidR="00243026">
        <w:t xml:space="preserve"> </w:t>
      </w:r>
      <w:proofErr w:type="spellStart"/>
      <w:r>
        <w:t>тыс.руб</w:t>
      </w:r>
      <w:proofErr w:type="spellEnd"/>
      <w:r>
        <w:t>. или 7</w:t>
      </w:r>
      <w:r w:rsidR="0013381E">
        <w:t>6</w:t>
      </w:r>
      <w:r>
        <w:t>,1 % от общего объема расходов. В 202</w:t>
      </w:r>
      <w:r w:rsidR="004A21C9">
        <w:t>4</w:t>
      </w:r>
      <w:r>
        <w:t xml:space="preserve"> году рост данного показателю по сравнению с 202</w:t>
      </w:r>
      <w:r w:rsidR="004A21C9">
        <w:t>3</w:t>
      </w:r>
      <w:r>
        <w:t xml:space="preserve"> годом составит </w:t>
      </w:r>
      <w:r w:rsidR="004A21C9">
        <w:t xml:space="preserve">11 638,2 </w:t>
      </w:r>
      <w:proofErr w:type="spellStart"/>
      <w:r>
        <w:t>тыс.руб</w:t>
      </w:r>
      <w:proofErr w:type="spellEnd"/>
      <w:r>
        <w:t xml:space="preserve">. или </w:t>
      </w:r>
      <w:r w:rsidR="004A21C9">
        <w:t>1,7</w:t>
      </w:r>
      <w:r>
        <w:t xml:space="preserve"> %;</w:t>
      </w:r>
    </w:p>
    <w:p w:rsidR="005C5F08" w:rsidRDefault="0013381E" w:rsidP="00066781">
      <w:pPr>
        <w:pStyle w:val="a"/>
        <w:spacing w:line="276" w:lineRule="auto"/>
      </w:pPr>
      <w:r>
        <w:t xml:space="preserve">закупка товаров, работ и услуг для обеспечения </w:t>
      </w:r>
      <w:r w:rsidR="005C5F08">
        <w:t>государственн</w:t>
      </w:r>
      <w:r>
        <w:t>ых</w:t>
      </w:r>
      <w:r w:rsidR="005C5F08">
        <w:t xml:space="preserve"> (муниципальн</w:t>
      </w:r>
      <w:r>
        <w:t>ых)</w:t>
      </w:r>
      <w:r w:rsidR="005C5F08">
        <w:t xml:space="preserve"> </w:t>
      </w:r>
      <w:r>
        <w:t>нужд</w:t>
      </w:r>
      <w:r w:rsidR="005C5F08">
        <w:t xml:space="preserve"> планиру</w:t>
      </w:r>
      <w:r>
        <w:t>е</w:t>
      </w:r>
      <w:r w:rsidR="005C5F08">
        <w:t xml:space="preserve">тся в сумме </w:t>
      </w:r>
      <w:r>
        <w:t xml:space="preserve">55 649,9 </w:t>
      </w:r>
      <w:proofErr w:type="spellStart"/>
      <w:r w:rsidR="005C5F08">
        <w:t>тыс.руб</w:t>
      </w:r>
      <w:proofErr w:type="spellEnd"/>
      <w:r w:rsidR="005C5F08">
        <w:t>. или 6</w:t>
      </w:r>
      <w:r>
        <w:t>,2</w:t>
      </w:r>
      <w:r w:rsidR="005C5F08">
        <w:t xml:space="preserve"> % от общего объема расходов. В 202</w:t>
      </w:r>
      <w:r w:rsidR="004A21C9">
        <w:t>4</w:t>
      </w:r>
      <w:r w:rsidR="005C5F08">
        <w:t xml:space="preserve"> году </w:t>
      </w:r>
      <w:r w:rsidR="004A21C9">
        <w:t>снижение</w:t>
      </w:r>
      <w:r w:rsidR="005C5F08">
        <w:t xml:space="preserve"> данного показателю по сравнению с 202</w:t>
      </w:r>
      <w:r w:rsidR="004A21C9">
        <w:t>3</w:t>
      </w:r>
      <w:r w:rsidR="005C5F08">
        <w:t xml:space="preserve"> годом составит 15 </w:t>
      </w:r>
      <w:r w:rsidR="004A21C9">
        <w:t>518,8</w:t>
      </w:r>
      <w:r w:rsidR="00243026">
        <w:t xml:space="preserve"> </w:t>
      </w:r>
      <w:proofErr w:type="spellStart"/>
      <w:r w:rsidR="005C5F08">
        <w:t>тыс.руб</w:t>
      </w:r>
      <w:proofErr w:type="spellEnd"/>
      <w:r w:rsidR="005C5F08">
        <w:t xml:space="preserve">. или </w:t>
      </w:r>
      <w:r w:rsidR="004A21C9">
        <w:t>27,9 %.</w:t>
      </w:r>
    </w:p>
    <w:p w:rsidR="005C5F08" w:rsidRDefault="005C5F08" w:rsidP="00066781">
      <w:pPr>
        <w:pStyle w:val="a"/>
        <w:numPr>
          <w:ilvl w:val="0"/>
          <w:numId w:val="0"/>
        </w:numPr>
        <w:spacing w:line="276" w:lineRule="auto"/>
      </w:pPr>
      <w:r>
        <w:t xml:space="preserve">            Расходы на выплату персоналу </w:t>
      </w:r>
      <w:r w:rsidRPr="009C68F2">
        <w:rPr>
          <w:color w:val="000000"/>
        </w:rPr>
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026">
        <w:rPr>
          <w:color w:val="000000"/>
        </w:rPr>
        <w:t xml:space="preserve"> </w:t>
      </w:r>
      <w:r>
        <w:t>запланированы на 202</w:t>
      </w:r>
      <w:r w:rsidR="0013381E">
        <w:t>3</w:t>
      </w:r>
      <w:r>
        <w:t xml:space="preserve"> год в сумме 1</w:t>
      </w:r>
      <w:r w:rsidR="0013381E">
        <w:t>19 074</w:t>
      </w:r>
      <w:r w:rsidR="00243026">
        <w:t xml:space="preserve"> </w:t>
      </w:r>
      <w:proofErr w:type="spellStart"/>
      <w:r>
        <w:t>тыс.руб</w:t>
      </w:r>
      <w:proofErr w:type="spellEnd"/>
      <w:r>
        <w:t>. (1</w:t>
      </w:r>
      <w:r w:rsidR="0013381E">
        <w:t>3,2</w:t>
      </w:r>
      <w:r>
        <w:t xml:space="preserve"> % от общего объема расходов), на 202</w:t>
      </w:r>
      <w:r w:rsidR="0013381E">
        <w:t>4</w:t>
      </w:r>
      <w:r>
        <w:t xml:space="preserve"> год – </w:t>
      </w:r>
      <w:r w:rsidR="004A21C9">
        <w:t xml:space="preserve">116 581 </w:t>
      </w:r>
      <w:proofErr w:type="spellStart"/>
      <w:r>
        <w:t>тыс.руб</w:t>
      </w:r>
      <w:proofErr w:type="spellEnd"/>
      <w:r>
        <w:t>., на 202</w:t>
      </w:r>
      <w:r w:rsidR="0013381E">
        <w:t>5</w:t>
      </w:r>
      <w:r>
        <w:t xml:space="preserve"> год – </w:t>
      </w:r>
      <w:r w:rsidR="004A21C9">
        <w:t>119 587,1</w:t>
      </w:r>
      <w:r w:rsidR="00243026">
        <w:t xml:space="preserve"> </w:t>
      </w:r>
      <w:proofErr w:type="spellStart"/>
      <w:r>
        <w:t>тыс.руб</w:t>
      </w:r>
      <w:proofErr w:type="spellEnd"/>
      <w:r>
        <w:t xml:space="preserve">.   </w:t>
      </w:r>
    </w:p>
    <w:p w:rsidR="005C5F08" w:rsidRPr="00066781" w:rsidRDefault="005C5F08" w:rsidP="00066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  <w:sz w:val="26"/>
          <w:szCs w:val="26"/>
        </w:rPr>
        <w:t xml:space="preserve">           Как и в предыдущие </w:t>
      </w:r>
      <w:r w:rsidR="005272CE">
        <w:rPr>
          <w:rFonts w:ascii="Times New Roman" w:hAnsi="Times New Roman" w:cs="Times New Roman"/>
          <w:sz w:val="26"/>
          <w:szCs w:val="26"/>
        </w:rPr>
        <w:t>годы</w:t>
      </w:r>
      <w:r w:rsidRPr="00066781">
        <w:rPr>
          <w:rFonts w:ascii="Times New Roman" w:hAnsi="Times New Roman" w:cs="Times New Roman"/>
          <w:sz w:val="26"/>
          <w:szCs w:val="26"/>
        </w:rPr>
        <w:t>, в 202</w:t>
      </w:r>
      <w:r w:rsidR="0098375E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году бюджет имеет социальную направленность. Доля расходов бюджета, приходящихся на обеспечение нужд образования, культуры, социальной политики, физической культуры и спорта в </w:t>
      </w:r>
      <w:r w:rsidRPr="00066781">
        <w:rPr>
          <w:rFonts w:ascii="Times New Roman" w:hAnsi="Times New Roman" w:cs="Times New Roman"/>
          <w:sz w:val="26"/>
          <w:szCs w:val="26"/>
        </w:rPr>
        <w:lastRenderedPageBreak/>
        <w:t>202</w:t>
      </w:r>
      <w:r w:rsidR="0098375E">
        <w:rPr>
          <w:rFonts w:ascii="Times New Roman" w:hAnsi="Times New Roman" w:cs="Times New Roman"/>
          <w:sz w:val="26"/>
          <w:szCs w:val="26"/>
        </w:rPr>
        <w:t>3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году планируется на уровне 7</w:t>
      </w:r>
      <w:r w:rsidR="0098375E">
        <w:rPr>
          <w:rFonts w:ascii="Times New Roman" w:hAnsi="Times New Roman" w:cs="Times New Roman"/>
          <w:sz w:val="26"/>
          <w:szCs w:val="26"/>
        </w:rPr>
        <w:t>9</w:t>
      </w:r>
      <w:r w:rsidRPr="00066781">
        <w:rPr>
          <w:rFonts w:ascii="Times New Roman" w:hAnsi="Times New Roman" w:cs="Times New Roman"/>
          <w:sz w:val="26"/>
          <w:szCs w:val="26"/>
        </w:rPr>
        <w:t>,</w:t>
      </w:r>
      <w:r w:rsidR="0098375E">
        <w:rPr>
          <w:rFonts w:ascii="Times New Roman" w:hAnsi="Times New Roman" w:cs="Times New Roman"/>
          <w:sz w:val="26"/>
          <w:szCs w:val="26"/>
        </w:rPr>
        <w:t>2</w:t>
      </w:r>
      <w:r w:rsidRPr="00066781">
        <w:rPr>
          <w:rFonts w:ascii="Times New Roman" w:hAnsi="Times New Roman" w:cs="Times New Roman"/>
          <w:sz w:val="26"/>
          <w:szCs w:val="26"/>
        </w:rPr>
        <w:t xml:space="preserve"> % от общего объема расходов бюджета и составит </w:t>
      </w:r>
      <w:r w:rsidR="0098375E">
        <w:rPr>
          <w:rFonts w:ascii="Times New Roman" w:hAnsi="Times New Roman" w:cs="Times New Roman"/>
          <w:sz w:val="26"/>
          <w:szCs w:val="26"/>
        </w:rPr>
        <w:t>712 698,5</w:t>
      </w:r>
      <w:r w:rsidRPr="00066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67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66781">
        <w:rPr>
          <w:rFonts w:ascii="Times New Roman" w:hAnsi="Times New Roman" w:cs="Times New Roman"/>
          <w:sz w:val="26"/>
          <w:szCs w:val="26"/>
        </w:rPr>
        <w:t>.</w:t>
      </w:r>
    </w:p>
    <w:p w:rsidR="005C5F08" w:rsidRDefault="005C5F08" w:rsidP="00066781">
      <w:pPr>
        <w:pStyle w:val="a"/>
        <w:numPr>
          <w:ilvl w:val="0"/>
          <w:numId w:val="0"/>
        </w:numPr>
        <w:spacing w:line="276" w:lineRule="auto"/>
      </w:pPr>
      <w:r>
        <w:t xml:space="preserve">           Сокращение ассигнований на 202</w:t>
      </w:r>
      <w:r w:rsidR="0098375E">
        <w:t>3</w:t>
      </w:r>
      <w:r>
        <w:t xml:space="preserve"> год к параметрам 202</w:t>
      </w:r>
      <w:r w:rsidR="0098375E">
        <w:t>2</w:t>
      </w:r>
      <w:r>
        <w:t xml:space="preserve"> года по разделам функциональной классификации расходов в целом составляет </w:t>
      </w:r>
      <w:r w:rsidR="002A0645">
        <w:t>174 955,6</w:t>
      </w:r>
      <w:r w:rsidR="00243026">
        <w:t xml:space="preserve"> </w:t>
      </w:r>
      <w:proofErr w:type="spellStart"/>
      <w:r>
        <w:t>тыс.руб</w:t>
      </w:r>
      <w:proofErr w:type="spellEnd"/>
      <w:r>
        <w:t xml:space="preserve">. или </w:t>
      </w:r>
      <w:r w:rsidR="002A0645">
        <w:t>16,8</w:t>
      </w:r>
      <w:r>
        <w:t xml:space="preserve"> %, из них:   </w:t>
      </w:r>
    </w:p>
    <w:p w:rsidR="005C5F08" w:rsidRDefault="00243026" w:rsidP="00066781">
      <w:pPr>
        <w:pStyle w:val="a"/>
        <w:numPr>
          <w:ilvl w:val="0"/>
          <w:numId w:val="0"/>
        </w:numPr>
        <w:spacing w:line="276" w:lineRule="auto"/>
      </w:pPr>
      <w:r>
        <w:t xml:space="preserve">           </w:t>
      </w:r>
      <w:r w:rsidR="005C5F08">
        <w:t xml:space="preserve">- </w:t>
      </w:r>
      <w:r w:rsidR="00EC67D7" w:rsidRPr="00066781">
        <w:t>национальная безопасность и правоохранительная деятельность</w:t>
      </w:r>
      <w:r w:rsidR="00EC67D7">
        <w:t xml:space="preserve"> </w:t>
      </w:r>
      <w:r w:rsidR="005C5F08">
        <w:t xml:space="preserve">– </w:t>
      </w:r>
      <w:r w:rsidR="00EC67D7">
        <w:t>27</w:t>
      </w:r>
      <w:r w:rsidR="005C5F08">
        <w:t xml:space="preserve">,5 % или на </w:t>
      </w:r>
      <w:r w:rsidR="00EC67D7">
        <w:t>681,2</w:t>
      </w:r>
      <w:r w:rsidR="00066781">
        <w:t xml:space="preserve"> </w:t>
      </w:r>
      <w:proofErr w:type="spellStart"/>
      <w:r w:rsidR="005C5F08">
        <w:t>тыс.руб</w:t>
      </w:r>
      <w:proofErr w:type="spellEnd"/>
      <w:r w:rsidR="005C5F08">
        <w:t>.;</w:t>
      </w:r>
    </w:p>
    <w:p w:rsidR="002A0645" w:rsidRDefault="002A0645" w:rsidP="00066781">
      <w:pPr>
        <w:pStyle w:val="a"/>
        <w:numPr>
          <w:ilvl w:val="0"/>
          <w:numId w:val="0"/>
        </w:numPr>
        <w:spacing w:line="276" w:lineRule="auto"/>
      </w:pPr>
      <w:r>
        <w:t xml:space="preserve">           - национальная экономика - 0,5 % или 160,7 </w:t>
      </w:r>
      <w:proofErr w:type="spellStart"/>
      <w:r>
        <w:t>тыс.руб</w:t>
      </w:r>
      <w:proofErr w:type="spellEnd"/>
      <w:r>
        <w:t xml:space="preserve">.; </w:t>
      </w:r>
    </w:p>
    <w:p w:rsidR="005C5F08" w:rsidRDefault="005C5F08" w:rsidP="00066781">
      <w:pPr>
        <w:pStyle w:val="a"/>
        <w:numPr>
          <w:ilvl w:val="0"/>
          <w:numId w:val="0"/>
        </w:numPr>
        <w:spacing w:line="276" w:lineRule="auto"/>
      </w:pPr>
      <w:r>
        <w:t xml:space="preserve">           - жилищно-коммунальное хозяйство – в</w:t>
      </w:r>
      <w:r w:rsidR="00EC67D7">
        <w:t xml:space="preserve"> 7,3</w:t>
      </w:r>
      <w:r>
        <w:t xml:space="preserve"> раза или на </w:t>
      </w:r>
      <w:r w:rsidR="00EC67D7">
        <w:t xml:space="preserve">163 029,5 </w:t>
      </w:r>
      <w:proofErr w:type="spellStart"/>
      <w:r>
        <w:t>тыс.руб</w:t>
      </w:r>
      <w:proofErr w:type="spellEnd"/>
      <w:r>
        <w:t>.;</w:t>
      </w:r>
    </w:p>
    <w:p w:rsidR="00EC67D7" w:rsidRDefault="00EC67D7" w:rsidP="00EC67D7">
      <w:pPr>
        <w:pStyle w:val="a"/>
        <w:numPr>
          <w:ilvl w:val="0"/>
          <w:numId w:val="0"/>
        </w:numPr>
        <w:spacing w:line="276" w:lineRule="auto"/>
      </w:pPr>
      <w:r>
        <w:t xml:space="preserve">           - социальная политика - в 1,7 раза или на 8 909,2 </w:t>
      </w:r>
      <w:proofErr w:type="spellStart"/>
      <w:r>
        <w:t>тыс.руб</w:t>
      </w:r>
      <w:proofErr w:type="spellEnd"/>
      <w:r>
        <w:t>.;</w:t>
      </w:r>
    </w:p>
    <w:p w:rsidR="002A0645" w:rsidRDefault="005C5F08" w:rsidP="004A21C9">
      <w:pPr>
        <w:pStyle w:val="a"/>
        <w:numPr>
          <w:ilvl w:val="0"/>
          <w:numId w:val="0"/>
        </w:numPr>
      </w:pPr>
      <w:r w:rsidRPr="00066781">
        <w:t xml:space="preserve">           - физическая культура и спорт – </w:t>
      </w:r>
      <w:r w:rsidR="002A0645">
        <w:t>в 11,9 раза</w:t>
      </w:r>
      <w:r w:rsidRPr="00066781">
        <w:t xml:space="preserve"> или на </w:t>
      </w:r>
      <w:r w:rsidR="002A0645">
        <w:t>2 175</w:t>
      </w:r>
      <w:r w:rsidR="00066781">
        <w:t xml:space="preserve"> </w:t>
      </w:r>
      <w:proofErr w:type="spellStart"/>
      <w:r w:rsidRPr="00066781">
        <w:t>тыс.руб</w:t>
      </w:r>
      <w:proofErr w:type="spellEnd"/>
      <w:r w:rsidRPr="00066781">
        <w:t>.</w:t>
      </w:r>
      <w:r w:rsidR="00066781">
        <w:t xml:space="preserve">                                                                                                                                             </w:t>
      </w:r>
    </w:p>
    <w:p w:rsidR="005C5F08" w:rsidRPr="00066781" w:rsidRDefault="002A0645" w:rsidP="005C5F0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5C5F08" w:rsidRPr="00066781">
        <w:rPr>
          <w:rFonts w:ascii="Times New Roman" w:hAnsi="Times New Roman" w:cs="Times New Roman"/>
        </w:rPr>
        <w:t>тыс.руб</w:t>
      </w:r>
      <w:proofErr w:type="spellEnd"/>
      <w:r w:rsidR="005C5F08" w:rsidRPr="00066781">
        <w:rPr>
          <w:rFonts w:ascii="Times New Roman" w:hAnsi="Times New Roman" w:cs="Times New Roman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276"/>
        <w:gridCol w:w="992"/>
      </w:tblGrid>
      <w:tr w:rsidR="005C5F08" w:rsidRPr="00066781" w:rsidTr="005C5F08">
        <w:tc>
          <w:tcPr>
            <w:tcW w:w="3964" w:type="dxa"/>
            <w:vMerge w:val="restart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781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5F08" w:rsidRPr="00066781" w:rsidRDefault="005C5F08" w:rsidP="00243026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Проект бюджета на 202</w:t>
            </w:r>
            <w:r w:rsidR="00243026">
              <w:rPr>
                <w:rFonts w:ascii="Times New Roman" w:hAnsi="Times New Roman" w:cs="Times New Roman"/>
              </w:rPr>
              <w:t>3</w:t>
            </w:r>
            <w:r w:rsidRPr="000667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Бюджетные ассигнования</w:t>
            </w:r>
          </w:p>
          <w:p w:rsidR="005C5F08" w:rsidRPr="00066781" w:rsidRDefault="005C5F08" w:rsidP="00243026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на 01.10.202</w:t>
            </w:r>
            <w:r w:rsidR="00243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C5F08" w:rsidRPr="00066781" w:rsidTr="005C5F08">
        <w:tc>
          <w:tcPr>
            <w:tcW w:w="3964" w:type="dxa"/>
            <w:vMerge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78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66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rPr>
                <w:rFonts w:ascii="Times New Roman" w:hAnsi="Times New Roman" w:cs="Times New Roman"/>
                <w:b/>
              </w:rPr>
            </w:pPr>
            <w:r w:rsidRPr="00066781">
              <w:rPr>
                <w:rFonts w:ascii="Times New Roman" w:hAnsi="Times New Roman" w:cs="Times New Roman"/>
                <w:b/>
              </w:rPr>
              <w:t xml:space="preserve">Расходы, всего 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272CE" w:rsidP="005C5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900 480,6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BB4D73" w:rsidP="00EC6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EC67D7">
              <w:rPr>
                <w:rFonts w:ascii="Times New Roman" w:hAnsi="Times New Roman" w:cs="Times New Roman"/>
                <w:b/>
              </w:rPr>
              <w:t>43 469,5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2A0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781">
              <w:rPr>
                <w:rFonts w:ascii="Times New Roman" w:hAnsi="Times New Roman" w:cs="Times New Roman"/>
                <w:b/>
              </w:rPr>
              <w:t xml:space="preserve">- </w:t>
            </w:r>
            <w:r w:rsidR="002A0645">
              <w:rPr>
                <w:rFonts w:ascii="Times New Roman" w:hAnsi="Times New Roman" w:cs="Times New Roman"/>
                <w:b/>
              </w:rPr>
              <w:t>142 988,9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2A0645" w:rsidP="002A06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C5F08" w:rsidRPr="00066781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в том числе по разделам: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rPr>
                <w:rFonts w:ascii="Times New Roman" w:hAnsi="Times New Roman" w:cs="Times New Roman"/>
                <w:b/>
              </w:rPr>
            </w:pPr>
            <w:r w:rsidRPr="00066781">
              <w:rPr>
                <w:rFonts w:ascii="Times New Roman" w:hAnsi="Times New Roman" w:cs="Times New Roman"/>
              </w:rPr>
              <w:t>- 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014D13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1</w:t>
            </w:r>
            <w:r w:rsidR="00014D13">
              <w:rPr>
                <w:rFonts w:ascii="Times New Roman" w:hAnsi="Times New Roman" w:cs="Times New Roman"/>
              </w:rPr>
              <w:t>2</w:t>
            </w:r>
            <w:r w:rsidRPr="00066781">
              <w:rPr>
                <w:rFonts w:ascii="Times New Roman" w:hAnsi="Times New Roman" w:cs="Times New Roman"/>
              </w:rPr>
              <w:t xml:space="preserve">4 </w:t>
            </w:r>
            <w:r w:rsidR="00014D13">
              <w:rPr>
                <w:rFonts w:ascii="Times New Roman" w:hAnsi="Times New Roman" w:cs="Times New Roman"/>
              </w:rPr>
              <w:t>171,1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E4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</w:t>
            </w:r>
            <w:r w:rsidR="00E46BE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E46BEA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12 110,8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E46BEA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014D13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 xml:space="preserve">1 </w:t>
            </w:r>
            <w:r w:rsidR="00014D13">
              <w:rPr>
                <w:rFonts w:ascii="Times New Roman" w:hAnsi="Times New Roman" w:cs="Times New Roman"/>
              </w:rPr>
              <w:t>491,2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1 381,8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E46BEA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E46BEA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5C5F08" w:rsidRPr="00066781" w:rsidTr="00EC67D7">
        <w:trPr>
          <w:trHeight w:val="825"/>
        </w:trPr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014D13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2 476,4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AD7DE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3 157,6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EC67D7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- 6</w:t>
            </w:r>
            <w:r w:rsidR="00EC67D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</w:p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27</w:t>
            </w:r>
            <w:r w:rsidR="00EC67D7">
              <w:rPr>
                <w:rFonts w:ascii="Times New Roman" w:hAnsi="Times New Roman" w:cs="Times New Roman"/>
              </w:rPr>
              <w:t>,5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3</w:t>
            </w:r>
            <w:r w:rsidR="00014D13">
              <w:rPr>
                <w:rFonts w:ascii="Times New Roman" w:hAnsi="Times New Roman" w:cs="Times New Roman"/>
              </w:rPr>
              <w:t>3 079,2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33 239,9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EC67D7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</w:t>
            </w:r>
            <w:r w:rsidR="00EC67D7">
              <w:rPr>
                <w:rFonts w:ascii="Times New Roman" w:hAnsi="Times New Roman" w:cs="Times New Roman"/>
              </w:rPr>
              <w:t xml:space="preserve"> 160,7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EC67D7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014D13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25 764,2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5C5F08" w:rsidP="00E46BEA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1</w:t>
            </w:r>
            <w:r w:rsidR="00AD7DEE">
              <w:rPr>
                <w:rFonts w:ascii="Times New Roman" w:hAnsi="Times New Roman" w:cs="Times New Roman"/>
              </w:rPr>
              <w:t>8</w:t>
            </w:r>
            <w:r w:rsidR="00E46BEA">
              <w:rPr>
                <w:rFonts w:ascii="Times New Roman" w:hAnsi="Times New Roman" w:cs="Times New Roman"/>
              </w:rPr>
              <w:t>8</w:t>
            </w:r>
            <w:r w:rsidRPr="00066781">
              <w:rPr>
                <w:rFonts w:ascii="Times New Roman" w:hAnsi="Times New Roman" w:cs="Times New Roman"/>
              </w:rPr>
              <w:t xml:space="preserve"> </w:t>
            </w:r>
            <w:r w:rsidR="00AD7DEE">
              <w:rPr>
                <w:rFonts w:ascii="Times New Roman" w:hAnsi="Times New Roman" w:cs="Times New Roman"/>
              </w:rPr>
              <w:t>793,7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EC67D7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 xml:space="preserve">- </w:t>
            </w:r>
            <w:r w:rsidR="00EC67D7">
              <w:rPr>
                <w:rFonts w:ascii="Times New Roman" w:hAnsi="Times New Roman" w:cs="Times New Roman"/>
              </w:rPr>
              <w:t>163 029,5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5C5F08" w:rsidP="00EC67D7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 xml:space="preserve">в </w:t>
            </w:r>
            <w:r w:rsidR="00EC67D7">
              <w:rPr>
                <w:rFonts w:ascii="Times New Roman" w:hAnsi="Times New Roman" w:cs="Times New Roman"/>
              </w:rPr>
              <w:t>7,3</w:t>
            </w:r>
            <w:r w:rsidRPr="00066781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охрана окружающей среды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014D13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5F08" w:rsidRPr="000667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50</w:t>
            </w:r>
            <w:r w:rsidR="00E46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5C5F08" w:rsidP="00E46BEA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 xml:space="preserve">в </w:t>
            </w:r>
            <w:r w:rsidR="00E46BEA">
              <w:rPr>
                <w:rFonts w:ascii="Times New Roman" w:hAnsi="Times New Roman" w:cs="Times New Roman"/>
              </w:rPr>
              <w:t>2,7</w:t>
            </w:r>
            <w:r w:rsidRPr="00066781">
              <w:rPr>
                <w:rFonts w:ascii="Times New Roman" w:hAnsi="Times New Roman" w:cs="Times New Roman"/>
              </w:rPr>
              <w:t xml:space="preserve"> р</w:t>
            </w:r>
            <w:r w:rsidR="00E46BEA">
              <w:rPr>
                <w:rFonts w:ascii="Times New Roman" w:hAnsi="Times New Roman" w:cs="Times New Roman"/>
              </w:rPr>
              <w:t>.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014D13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5</w:t>
            </w:r>
            <w:r w:rsidR="00014D13">
              <w:rPr>
                <w:rFonts w:ascii="Times New Roman" w:hAnsi="Times New Roman" w:cs="Times New Roman"/>
              </w:rPr>
              <w:t>94 357,4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E4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6BEA">
              <w:rPr>
                <w:rFonts w:ascii="Times New Roman" w:hAnsi="Times New Roman" w:cs="Times New Roman"/>
              </w:rPr>
              <w:t>83 383,8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EC67D7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10 973,6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EC67D7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014D13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105 633,7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97 360,8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EC67D7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8 272,9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7</w:t>
            </w:r>
            <w:r w:rsidR="00EC67D7">
              <w:rPr>
                <w:rFonts w:ascii="Times New Roman" w:hAnsi="Times New Roman" w:cs="Times New Roman"/>
              </w:rPr>
              <w:t>,8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5C5F08" w:rsidP="00014D13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1</w:t>
            </w:r>
            <w:r w:rsidR="00014D13">
              <w:rPr>
                <w:rFonts w:ascii="Times New Roman" w:hAnsi="Times New Roman" w:cs="Times New Roman"/>
              </w:rPr>
              <w:t>2 507,4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E46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</w:t>
            </w:r>
            <w:r w:rsidR="00E46BEA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EC67D7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- 8 909,2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EC67D7" w:rsidP="00EC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1,7 р.</w:t>
            </w:r>
          </w:p>
        </w:tc>
      </w:tr>
      <w:tr w:rsidR="005C5F08" w:rsidRPr="00066781" w:rsidTr="005C5F08">
        <w:tc>
          <w:tcPr>
            <w:tcW w:w="3964" w:type="dxa"/>
            <w:shd w:val="clear" w:color="auto" w:fill="auto"/>
          </w:tcPr>
          <w:p w:rsidR="005C5F08" w:rsidRPr="00066781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 физическая культура и спорт</w:t>
            </w:r>
          </w:p>
        </w:tc>
        <w:tc>
          <w:tcPr>
            <w:tcW w:w="1560" w:type="dxa"/>
            <w:shd w:val="clear" w:color="auto" w:fill="auto"/>
          </w:tcPr>
          <w:p w:rsidR="005C5F08" w:rsidRPr="00066781" w:rsidRDefault="00014D13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5F08" w:rsidRPr="000667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C5F08" w:rsidRPr="00066781" w:rsidRDefault="00AD7DEE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2 375</w:t>
            </w:r>
          </w:p>
        </w:tc>
        <w:tc>
          <w:tcPr>
            <w:tcW w:w="1276" w:type="dxa"/>
            <w:shd w:val="clear" w:color="auto" w:fill="auto"/>
          </w:tcPr>
          <w:p w:rsidR="005C5F08" w:rsidRPr="00066781" w:rsidRDefault="005C5F08" w:rsidP="00E46BEA">
            <w:pPr>
              <w:jc w:val="center"/>
              <w:rPr>
                <w:rFonts w:ascii="Times New Roman" w:hAnsi="Times New Roman" w:cs="Times New Roman"/>
              </w:rPr>
            </w:pPr>
            <w:r w:rsidRPr="00066781">
              <w:rPr>
                <w:rFonts w:ascii="Times New Roman" w:hAnsi="Times New Roman" w:cs="Times New Roman"/>
              </w:rPr>
              <w:t>-</w:t>
            </w:r>
            <w:r w:rsidR="00E46BEA">
              <w:rPr>
                <w:rFonts w:ascii="Times New Roman" w:hAnsi="Times New Roman" w:cs="Times New Roman"/>
              </w:rPr>
              <w:t xml:space="preserve"> 2 175</w:t>
            </w:r>
          </w:p>
        </w:tc>
        <w:tc>
          <w:tcPr>
            <w:tcW w:w="992" w:type="dxa"/>
            <w:shd w:val="clear" w:color="auto" w:fill="auto"/>
          </w:tcPr>
          <w:p w:rsidR="005C5F08" w:rsidRPr="00066781" w:rsidRDefault="00E46BEA" w:rsidP="005C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11,9 р.</w:t>
            </w:r>
          </w:p>
        </w:tc>
      </w:tr>
    </w:tbl>
    <w:p w:rsidR="00014D13" w:rsidRDefault="00014D13" w:rsidP="005C5F08">
      <w:pPr>
        <w:pStyle w:val="a"/>
        <w:numPr>
          <w:ilvl w:val="0"/>
          <w:numId w:val="0"/>
        </w:numPr>
      </w:pPr>
    </w:p>
    <w:p w:rsidR="005C5F08" w:rsidRDefault="005C5F08" w:rsidP="005C5F08">
      <w:pPr>
        <w:pStyle w:val="a"/>
        <w:numPr>
          <w:ilvl w:val="0"/>
          <w:numId w:val="0"/>
        </w:numPr>
      </w:pPr>
      <w:r>
        <w:t xml:space="preserve">           </w:t>
      </w:r>
      <w:r w:rsidR="00E46BEA">
        <w:t>Увелич</w:t>
      </w:r>
      <w:r w:rsidR="007C627D">
        <w:t>е</w:t>
      </w:r>
      <w:r w:rsidR="00E46BEA">
        <w:t xml:space="preserve">ние </w:t>
      </w:r>
      <w:r>
        <w:t>ассигнований на 202</w:t>
      </w:r>
      <w:r w:rsidR="00014D13">
        <w:t>3</w:t>
      </w:r>
      <w:r>
        <w:t xml:space="preserve"> год к параметрам 202</w:t>
      </w:r>
      <w:r w:rsidR="00014D13">
        <w:t>2</w:t>
      </w:r>
      <w:r>
        <w:t xml:space="preserve"> года составит </w:t>
      </w:r>
      <w:r w:rsidR="002A0645">
        <w:t xml:space="preserve">31 966,7 </w:t>
      </w:r>
      <w:proofErr w:type="spellStart"/>
      <w:r>
        <w:t>тыс.руб</w:t>
      </w:r>
      <w:proofErr w:type="spellEnd"/>
      <w:r>
        <w:t xml:space="preserve">. или </w:t>
      </w:r>
      <w:r w:rsidR="002A0645">
        <w:t>3,1</w:t>
      </w:r>
      <w:r>
        <w:t xml:space="preserve"> %, из них:</w:t>
      </w:r>
    </w:p>
    <w:p w:rsidR="005C5F08" w:rsidRPr="00066781" w:rsidRDefault="005C5F08" w:rsidP="00066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</w:rPr>
        <w:t xml:space="preserve">             - </w:t>
      </w:r>
      <w:r w:rsidRPr="00066781">
        <w:rPr>
          <w:rFonts w:ascii="Times New Roman" w:hAnsi="Times New Roman" w:cs="Times New Roman"/>
          <w:sz w:val="26"/>
          <w:szCs w:val="26"/>
        </w:rPr>
        <w:t xml:space="preserve">общегосударственные вопросы – </w:t>
      </w:r>
      <w:r w:rsidR="007C627D">
        <w:rPr>
          <w:rFonts w:ascii="Times New Roman" w:hAnsi="Times New Roman" w:cs="Times New Roman"/>
          <w:sz w:val="26"/>
          <w:szCs w:val="26"/>
        </w:rPr>
        <w:t>10,8</w:t>
      </w:r>
      <w:r w:rsidRPr="00066781">
        <w:rPr>
          <w:rFonts w:ascii="Times New Roman" w:hAnsi="Times New Roman" w:cs="Times New Roman"/>
          <w:sz w:val="26"/>
          <w:szCs w:val="26"/>
        </w:rPr>
        <w:t xml:space="preserve"> % или </w:t>
      </w:r>
      <w:r w:rsidR="007C627D">
        <w:rPr>
          <w:rFonts w:ascii="Times New Roman" w:hAnsi="Times New Roman" w:cs="Times New Roman"/>
          <w:sz w:val="26"/>
          <w:szCs w:val="26"/>
        </w:rPr>
        <w:t xml:space="preserve">12 110,8 </w:t>
      </w:r>
      <w:proofErr w:type="spellStart"/>
      <w:r w:rsidRPr="000667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66781">
        <w:rPr>
          <w:rFonts w:ascii="Times New Roman" w:hAnsi="Times New Roman" w:cs="Times New Roman"/>
          <w:sz w:val="26"/>
          <w:szCs w:val="26"/>
        </w:rPr>
        <w:t>.;</w:t>
      </w:r>
    </w:p>
    <w:p w:rsidR="005C5F08" w:rsidRPr="00066781" w:rsidRDefault="005C5F08" w:rsidP="00066781">
      <w:pPr>
        <w:pStyle w:val="a"/>
        <w:numPr>
          <w:ilvl w:val="0"/>
          <w:numId w:val="0"/>
        </w:numPr>
        <w:spacing w:line="276" w:lineRule="auto"/>
      </w:pPr>
      <w:r w:rsidRPr="00066781">
        <w:t xml:space="preserve">           - образование – </w:t>
      </w:r>
      <w:r w:rsidR="002A0645">
        <w:t>1,9</w:t>
      </w:r>
      <w:r w:rsidRPr="00066781">
        <w:t xml:space="preserve"> % или </w:t>
      </w:r>
      <w:r w:rsidR="002A0645">
        <w:t xml:space="preserve">10 973,6 </w:t>
      </w:r>
      <w:proofErr w:type="spellStart"/>
      <w:r w:rsidRPr="00066781">
        <w:t>тыс.руб</w:t>
      </w:r>
      <w:proofErr w:type="spellEnd"/>
      <w:r w:rsidRPr="00066781">
        <w:t>.;</w:t>
      </w:r>
    </w:p>
    <w:p w:rsidR="005C5F08" w:rsidRPr="00066781" w:rsidRDefault="005C5F08" w:rsidP="00066781">
      <w:pPr>
        <w:pStyle w:val="a"/>
        <w:numPr>
          <w:ilvl w:val="0"/>
          <w:numId w:val="0"/>
        </w:numPr>
        <w:spacing w:line="276" w:lineRule="auto"/>
      </w:pPr>
      <w:r w:rsidRPr="00066781">
        <w:t xml:space="preserve">           - культура, кинематография – 7</w:t>
      </w:r>
      <w:r w:rsidR="002A0645">
        <w:t>,8</w:t>
      </w:r>
      <w:r w:rsidRPr="00066781">
        <w:t xml:space="preserve"> % или </w:t>
      </w:r>
      <w:r w:rsidR="002A0645">
        <w:t>8 272,9</w:t>
      </w:r>
      <w:r w:rsidRPr="00066781">
        <w:t xml:space="preserve"> </w:t>
      </w:r>
      <w:proofErr w:type="spellStart"/>
      <w:r w:rsidRPr="00066781">
        <w:t>тыс.руб</w:t>
      </w:r>
      <w:proofErr w:type="spellEnd"/>
      <w:r w:rsidRPr="00066781">
        <w:t xml:space="preserve">.; </w:t>
      </w:r>
    </w:p>
    <w:p w:rsidR="005C5F08" w:rsidRPr="00066781" w:rsidRDefault="005C5F08" w:rsidP="00066781">
      <w:pPr>
        <w:pStyle w:val="a"/>
        <w:numPr>
          <w:ilvl w:val="0"/>
          <w:numId w:val="0"/>
        </w:numPr>
        <w:spacing w:line="276" w:lineRule="auto"/>
      </w:pPr>
      <w:r w:rsidRPr="00066781">
        <w:t xml:space="preserve">           - охрана окружающей среды – в </w:t>
      </w:r>
      <w:r w:rsidR="002A0645">
        <w:t xml:space="preserve">2,7 </w:t>
      </w:r>
      <w:r w:rsidRPr="00066781">
        <w:t>раз</w:t>
      </w:r>
      <w:r w:rsidR="002A0645">
        <w:t>а</w:t>
      </w:r>
      <w:r w:rsidRPr="00066781">
        <w:t xml:space="preserve"> или </w:t>
      </w:r>
      <w:r w:rsidR="002A0645">
        <w:t>5</w:t>
      </w:r>
      <w:r w:rsidRPr="00066781">
        <w:t>0</w:t>
      </w:r>
      <w:r w:rsidR="002A0645">
        <w:t xml:space="preserve">0 </w:t>
      </w:r>
      <w:proofErr w:type="spellStart"/>
      <w:r w:rsidRPr="00066781">
        <w:t>тыс.руб</w:t>
      </w:r>
      <w:proofErr w:type="spellEnd"/>
      <w:r w:rsidRPr="00066781">
        <w:t>.;</w:t>
      </w:r>
    </w:p>
    <w:p w:rsidR="005C5F08" w:rsidRPr="00066781" w:rsidRDefault="005C5F08" w:rsidP="00066781">
      <w:pPr>
        <w:pStyle w:val="a"/>
        <w:numPr>
          <w:ilvl w:val="0"/>
          <w:numId w:val="0"/>
        </w:numPr>
        <w:spacing w:line="276" w:lineRule="auto"/>
      </w:pPr>
      <w:r w:rsidRPr="00066781">
        <w:lastRenderedPageBreak/>
        <w:t xml:space="preserve">           -</w:t>
      </w:r>
      <w:r w:rsidR="002A0645">
        <w:t xml:space="preserve"> национальная оборона</w:t>
      </w:r>
      <w:r w:rsidRPr="00066781">
        <w:t>– 7</w:t>
      </w:r>
      <w:r w:rsidR="002A0645">
        <w:t>,9</w:t>
      </w:r>
      <w:r w:rsidRPr="00066781">
        <w:t xml:space="preserve"> % или </w:t>
      </w:r>
      <w:r w:rsidR="002A0645">
        <w:t>109,4</w:t>
      </w:r>
      <w:r w:rsidRPr="00066781">
        <w:t xml:space="preserve"> </w:t>
      </w:r>
      <w:proofErr w:type="spellStart"/>
      <w:r w:rsidRPr="00066781">
        <w:t>тыс.руб</w:t>
      </w:r>
      <w:proofErr w:type="spellEnd"/>
      <w:r w:rsidRPr="00066781">
        <w:t>.</w:t>
      </w:r>
    </w:p>
    <w:p w:rsidR="005C5F08" w:rsidRPr="00066781" w:rsidRDefault="005C5F08" w:rsidP="00066781">
      <w:pPr>
        <w:pStyle w:val="a"/>
        <w:numPr>
          <w:ilvl w:val="0"/>
          <w:numId w:val="0"/>
        </w:numPr>
        <w:spacing w:line="276" w:lineRule="auto"/>
      </w:pPr>
      <w:r w:rsidRPr="00066781">
        <w:t xml:space="preserve">           На 202</w:t>
      </w:r>
      <w:r w:rsidR="00014D13">
        <w:t>4</w:t>
      </w:r>
      <w:r w:rsidRPr="00066781">
        <w:t xml:space="preserve"> год расходы муниципального округа планируются в объеме 9</w:t>
      </w:r>
      <w:r w:rsidR="00014D13">
        <w:t>08 512,2</w:t>
      </w:r>
      <w:r w:rsidRPr="00066781">
        <w:t xml:space="preserve"> </w:t>
      </w:r>
      <w:proofErr w:type="spellStart"/>
      <w:r w:rsidRPr="00066781">
        <w:t>тыс.руб</w:t>
      </w:r>
      <w:proofErr w:type="spellEnd"/>
      <w:r w:rsidRPr="00066781">
        <w:t>. (1</w:t>
      </w:r>
      <w:r w:rsidR="00014D13">
        <w:t>00</w:t>
      </w:r>
      <w:r w:rsidRPr="00066781">
        <w:t>,</w:t>
      </w:r>
      <w:r w:rsidR="00014D13">
        <w:t>9</w:t>
      </w:r>
      <w:r w:rsidRPr="00066781">
        <w:t xml:space="preserve"> % к бюджету 202</w:t>
      </w:r>
      <w:r w:rsidR="00014D13">
        <w:t>3</w:t>
      </w:r>
      <w:r w:rsidRPr="00066781">
        <w:t xml:space="preserve"> года), на 202</w:t>
      </w:r>
      <w:r w:rsidR="00014D13">
        <w:t>5</w:t>
      </w:r>
      <w:r w:rsidRPr="00066781">
        <w:t xml:space="preserve"> год – в объеме </w:t>
      </w:r>
      <w:r w:rsidR="00014D13">
        <w:t>921 952,3</w:t>
      </w:r>
      <w:r w:rsidRPr="00066781">
        <w:t xml:space="preserve"> </w:t>
      </w:r>
      <w:proofErr w:type="spellStart"/>
      <w:r w:rsidRPr="00066781">
        <w:t>тыс.руб</w:t>
      </w:r>
      <w:proofErr w:type="spellEnd"/>
      <w:r w:rsidRPr="00066781">
        <w:t>. (</w:t>
      </w:r>
      <w:r w:rsidR="00014D13">
        <w:t>102,4</w:t>
      </w:r>
      <w:r w:rsidRPr="00066781">
        <w:t xml:space="preserve"> % к бюджету 202</w:t>
      </w:r>
      <w:r w:rsidR="00014D13">
        <w:t>3</w:t>
      </w:r>
      <w:r w:rsidRPr="00066781">
        <w:t xml:space="preserve"> года).</w:t>
      </w:r>
    </w:p>
    <w:p w:rsidR="005C5F08" w:rsidRPr="00066781" w:rsidRDefault="005C5F08" w:rsidP="00E35B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781">
        <w:rPr>
          <w:rFonts w:ascii="Times New Roman" w:hAnsi="Times New Roman" w:cs="Times New Roman"/>
          <w:sz w:val="26"/>
          <w:szCs w:val="26"/>
        </w:rPr>
        <w:t>В соответствии с требованиями БК РФ и ст.11 Положения о бюджетном процессе в Виноградовском муниципальном округе в составе расходов бюджета муниципального округа предусмотрены условно утверждаемые расходы: на 202</w:t>
      </w:r>
      <w:r w:rsidR="00014D13">
        <w:rPr>
          <w:rFonts w:ascii="Times New Roman" w:hAnsi="Times New Roman" w:cs="Times New Roman"/>
          <w:sz w:val="26"/>
          <w:szCs w:val="26"/>
        </w:rPr>
        <w:t>4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– 1</w:t>
      </w:r>
      <w:r w:rsidR="00014D13">
        <w:rPr>
          <w:rFonts w:ascii="Times New Roman" w:hAnsi="Times New Roman" w:cs="Times New Roman"/>
          <w:sz w:val="26"/>
          <w:szCs w:val="26"/>
        </w:rPr>
        <w:t>1</w:t>
      </w:r>
      <w:r w:rsidRPr="00066781">
        <w:rPr>
          <w:rFonts w:ascii="Times New Roman" w:hAnsi="Times New Roman" w:cs="Times New Roman"/>
          <w:sz w:val="26"/>
          <w:szCs w:val="26"/>
        </w:rPr>
        <w:t xml:space="preserve"> </w:t>
      </w:r>
      <w:r w:rsidR="00014D13">
        <w:rPr>
          <w:rFonts w:ascii="Times New Roman" w:hAnsi="Times New Roman" w:cs="Times New Roman"/>
          <w:sz w:val="26"/>
          <w:szCs w:val="26"/>
        </w:rPr>
        <w:t>700</w:t>
      </w:r>
      <w:r w:rsidRPr="00066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67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66781">
        <w:rPr>
          <w:rFonts w:ascii="Times New Roman" w:hAnsi="Times New Roman" w:cs="Times New Roman"/>
          <w:sz w:val="26"/>
          <w:szCs w:val="26"/>
        </w:rPr>
        <w:t>., на 202</w:t>
      </w:r>
      <w:r w:rsidR="00014D13">
        <w:rPr>
          <w:rFonts w:ascii="Times New Roman" w:hAnsi="Times New Roman" w:cs="Times New Roman"/>
          <w:sz w:val="26"/>
          <w:szCs w:val="26"/>
        </w:rPr>
        <w:t>5</w:t>
      </w:r>
      <w:r w:rsidRPr="00066781">
        <w:rPr>
          <w:rFonts w:ascii="Times New Roman" w:hAnsi="Times New Roman" w:cs="Times New Roman"/>
          <w:sz w:val="26"/>
          <w:szCs w:val="26"/>
        </w:rPr>
        <w:t xml:space="preserve"> год – 2</w:t>
      </w:r>
      <w:r w:rsidR="00014D13">
        <w:rPr>
          <w:rFonts w:ascii="Times New Roman" w:hAnsi="Times New Roman" w:cs="Times New Roman"/>
          <w:sz w:val="26"/>
          <w:szCs w:val="26"/>
        </w:rPr>
        <w:t>4</w:t>
      </w:r>
      <w:r w:rsidRPr="00066781">
        <w:rPr>
          <w:rFonts w:ascii="Times New Roman" w:hAnsi="Times New Roman" w:cs="Times New Roman"/>
          <w:sz w:val="26"/>
          <w:szCs w:val="26"/>
        </w:rPr>
        <w:t xml:space="preserve"> </w:t>
      </w:r>
      <w:r w:rsidR="00014D13">
        <w:rPr>
          <w:rFonts w:ascii="Times New Roman" w:hAnsi="Times New Roman" w:cs="Times New Roman"/>
          <w:sz w:val="26"/>
          <w:szCs w:val="26"/>
        </w:rPr>
        <w:t>200</w:t>
      </w:r>
      <w:r w:rsidRPr="00066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678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66781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pStyle w:val="a"/>
        <w:numPr>
          <w:ilvl w:val="0"/>
          <w:numId w:val="0"/>
        </w:numPr>
        <w:spacing w:line="276" w:lineRule="auto"/>
      </w:pPr>
      <w:r>
        <w:t xml:space="preserve">           </w:t>
      </w:r>
      <w:r w:rsidR="00443987">
        <w:t>3</w:t>
      </w:r>
      <w:r w:rsidRPr="00443987">
        <w:t>.1</w:t>
      </w:r>
      <w:r w:rsidR="00443987">
        <w:t xml:space="preserve"> </w:t>
      </w:r>
      <w:r w:rsidRPr="00443987">
        <w:t xml:space="preserve">По разделу </w:t>
      </w:r>
      <w:r w:rsidR="00014D13">
        <w:t>"</w:t>
      </w:r>
      <w:r w:rsidRPr="00443987">
        <w:t>Общегосударственные вопросы</w:t>
      </w:r>
      <w:r w:rsidR="00014D13">
        <w:t>"</w:t>
      </w:r>
      <w:r w:rsidRPr="00443987">
        <w:t xml:space="preserve"> расходы на 202</w:t>
      </w:r>
      <w:r w:rsidR="00014D13">
        <w:t>3</w:t>
      </w:r>
      <w:r w:rsidRPr="00443987">
        <w:t xml:space="preserve"> год предусмотрены в сумме 1</w:t>
      </w:r>
      <w:r w:rsidR="00014D13">
        <w:t>24 171,1</w:t>
      </w:r>
      <w:r w:rsidRPr="00443987">
        <w:t xml:space="preserve"> </w:t>
      </w:r>
      <w:proofErr w:type="spellStart"/>
      <w:r w:rsidRPr="00443987">
        <w:t>тыс.руб</w:t>
      </w:r>
      <w:proofErr w:type="spellEnd"/>
      <w:r w:rsidRPr="00443987">
        <w:t xml:space="preserve">. </w:t>
      </w:r>
    </w:p>
    <w:p w:rsid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В состав данного раздела входят расходы: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обеспечение деятельности главы округа – 2 </w:t>
      </w:r>
      <w:r w:rsidR="00014D13">
        <w:rPr>
          <w:rFonts w:ascii="Times New Roman" w:hAnsi="Times New Roman" w:cs="Times New Roman"/>
          <w:sz w:val="26"/>
          <w:szCs w:val="26"/>
        </w:rPr>
        <w:t>380,3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обеспечение деятельности муниципального Собрания – </w:t>
      </w:r>
      <w:r w:rsidR="00014D13">
        <w:rPr>
          <w:rFonts w:ascii="Times New Roman" w:hAnsi="Times New Roman" w:cs="Times New Roman"/>
          <w:sz w:val="26"/>
          <w:szCs w:val="26"/>
        </w:rPr>
        <w:t>3 088,5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- на обеспечение деятельности местной администрации – 3</w:t>
      </w:r>
      <w:r w:rsidR="0059660E">
        <w:rPr>
          <w:rFonts w:ascii="Times New Roman" w:hAnsi="Times New Roman" w:cs="Times New Roman"/>
          <w:sz w:val="26"/>
          <w:szCs w:val="26"/>
        </w:rPr>
        <w:t>5 787,7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финансирование передаваемых полномочий областного бюджета за счет средств субвенции – </w:t>
      </w:r>
      <w:r w:rsidR="006F397B">
        <w:rPr>
          <w:rFonts w:ascii="Times New Roman" w:hAnsi="Times New Roman" w:cs="Times New Roman"/>
          <w:sz w:val="26"/>
          <w:szCs w:val="26"/>
        </w:rPr>
        <w:t>3 160,1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- на обеспечение деятельности финансового управления – 1</w:t>
      </w:r>
      <w:r w:rsidR="0059660E">
        <w:rPr>
          <w:rFonts w:ascii="Times New Roman" w:hAnsi="Times New Roman" w:cs="Times New Roman"/>
          <w:sz w:val="26"/>
          <w:szCs w:val="26"/>
        </w:rPr>
        <w:t>1 994,8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обеспечение деятельности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 - счетной комиссии – 1 </w:t>
      </w:r>
      <w:r w:rsidR="0059660E">
        <w:rPr>
          <w:rFonts w:ascii="Times New Roman" w:hAnsi="Times New Roman" w:cs="Times New Roman"/>
          <w:sz w:val="26"/>
          <w:szCs w:val="26"/>
        </w:rPr>
        <w:t>947,7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- на обеспечение деятельности комитета по управлению имуществом</w:t>
      </w:r>
      <w:r w:rsidR="00225490">
        <w:rPr>
          <w:rFonts w:ascii="Times New Roman" w:hAnsi="Times New Roman" w:cs="Times New Roman"/>
          <w:sz w:val="26"/>
          <w:szCs w:val="26"/>
        </w:rPr>
        <w:t>,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225490" w:rsidRPr="00225490">
        <w:rPr>
          <w:rFonts w:ascii="Times New Roman" w:hAnsi="Times New Roman" w:cs="Times New Roman"/>
          <w:sz w:val="26"/>
          <w:szCs w:val="26"/>
        </w:rPr>
        <w:t>ЖКХ и земельным отношениям</w:t>
      </w:r>
      <w:r w:rsidR="00225490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 xml:space="preserve">– </w:t>
      </w:r>
      <w:r w:rsidR="006F397B">
        <w:rPr>
          <w:rFonts w:ascii="Times New Roman" w:hAnsi="Times New Roman" w:cs="Times New Roman"/>
          <w:sz w:val="26"/>
          <w:szCs w:val="26"/>
        </w:rPr>
        <w:t>18 110,1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обеспечение функционирования 3 муниципальных казенных учреждений - </w:t>
      </w:r>
      <w:r w:rsidR="00014D13">
        <w:rPr>
          <w:rFonts w:ascii="Times New Roman" w:hAnsi="Times New Roman" w:cs="Times New Roman"/>
          <w:sz w:val="26"/>
          <w:szCs w:val="26"/>
        </w:rPr>
        <w:t>29 240,6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реализацию государственной политики в области приватизации и управления государственной и муниципальной собственности – </w:t>
      </w:r>
      <w:r w:rsidR="006F397B">
        <w:rPr>
          <w:rFonts w:ascii="Times New Roman" w:hAnsi="Times New Roman" w:cs="Times New Roman"/>
          <w:sz w:val="26"/>
          <w:szCs w:val="26"/>
        </w:rPr>
        <w:t>1 148,7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на реализацию муниципальных программ – </w:t>
      </w:r>
      <w:r w:rsidR="0059660E">
        <w:rPr>
          <w:rFonts w:ascii="Times New Roman" w:hAnsi="Times New Roman" w:cs="Times New Roman"/>
          <w:sz w:val="26"/>
          <w:szCs w:val="26"/>
        </w:rPr>
        <w:t>436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- резервный фонд администрации Виноградовск</w:t>
      </w:r>
      <w:r w:rsidR="00014D13">
        <w:rPr>
          <w:rFonts w:ascii="Times New Roman" w:hAnsi="Times New Roman" w:cs="Times New Roman"/>
          <w:sz w:val="26"/>
          <w:szCs w:val="26"/>
        </w:rPr>
        <w:t>ого</w:t>
      </w:r>
      <w:r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14D13">
        <w:rPr>
          <w:rFonts w:ascii="Times New Roman" w:hAnsi="Times New Roman" w:cs="Times New Roman"/>
          <w:sz w:val="26"/>
          <w:szCs w:val="26"/>
        </w:rPr>
        <w:t>ого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014D13">
        <w:rPr>
          <w:rFonts w:ascii="Times New Roman" w:hAnsi="Times New Roman" w:cs="Times New Roman"/>
          <w:sz w:val="26"/>
          <w:szCs w:val="26"/>
        </w:rPr>
        <w:t>округа</w:t>
      </w:r>
      <w:r w:rsidRPr="00443987">
        <w:rPr>
          <w:rFonts w:ascii="Times New Roman" w:hAnsi="Times New Roman" w:cs="Times New Roman"/>
          <w:sz w:val="26"/>
          <w:szCs w:val="26"/>
        </w:rPr>
        <w:t xml:space="preserve"> - 3 000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В общей структуре расходов ассигнования, предусмотренные по разделу </w:t>
      </w:r>
      <w:r w:rsidR="00014D13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="00014D13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, составят 1</w:t>
      </w:r>
      <w:r w:rsidR="00014D13">
        <w:rPr>
          <w:rFonts w:ascii="Times New Roman" w:hAnsi="Times New Roman" w:cs="Times New Roman"/>
          <w:sz w:val="26"/>
          <w:szCs w:val="26"/>
        </w:rPr>
        <w:t>3,8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На 2023 год расходы по данному разделу спрогнозированы в сумме 104 430,8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(на уровне 2022 года), на 2024 год – 99 851,1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(95,7 % к бюджету 2022 года). </w:t>
      </w:r>
    </w:p>
    <w:p w:rsidR="005C5F08" w:rsidRPr="00443987" w:rsidRDefault="00443987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.2 В разделе </w:t>
      </w:r>
      <w:r w:rsidR="00F97B37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Национальная экономика</w:t>
      </w:r>
      <w:r w:rsidR="00F97B37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учтены расходы бюджета на выполнение полномочий муниципального округа по содержанию и ремонту дорог за счет ассигнований муниципального дорожного фонда в сумме </w:t>
      </w:r>
      <w:r w:rsidR="00F97B37">
        <w:rPr>
          <w:rFonts w:ascii="Times New Roman" w:hAnsi="Times New Roman" w:cs="Times New Roman"/>
          <w:sz w:val="26"/>
          <w:szCs w:val="26"/>
        </w:rPr>
        <w:t>25 836,8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.; на реализацию муниципальных программ в сумме </w:t>
      </w:r>
      <w:r w:rsidR="00F97B37">
        <w:rPr>
          <w:rFonts w:ascii="Times New Roman" w:hAnsi="Times New Roman" w:cs="Times New Roman"/>
          <w:sz w:val="26"/>
          <w:szCs w:val="26"/>
        </w:rPr>
        <w:t>6 845,4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.; на выполнение функций органов местного самоуправления в области земельных отношений в сумме 397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В общей структуре расходов ассигнования, предусмотренные </w:t>
      </w:r>
      <w:proofErr w:type="gramStart"/>
      <w:r w:rsidRPr="00443987">
        <w:rPr>
          <w:rFonts w:ascii="Times New Roman" w:hAnsi="Times New Roman" w:cs="Times New Roman"/>
          <w:sz w:val="26"/>
          <w:szCs w:val="26"/>
        </w:rPr>
        <w:t>по разделу</w:t>
      </w:r>
      <w:r w:rsidR="00225490">
        <w:rPr>
          <w:rFonts w:ascii="Times New Roman" w:hAnsi="Times New Roman" w:cs="Times New Roman"/>
          <w:sz w:val="26"/>
          <w:szCs w:val="26"/>
        </w:rPr>
        <w:t xml:space="preserve"> </w:t>
      </w:r>
      <w:r w:rsidR="00F97B37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Национальная экономика</w:t>
      </w:r>
      <w:r w:rsidR="00F97B37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443987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F97B37">
        <w:rPr>
          <w:rFonts w:ascii="Times New Roman" w:hAnsi="Times New Roman" w:cs="Times New Roman"/>
          <w:sz w:val="26"/>
          <w:szCs w:val="26"/>
        </w:rPr>
        <w:t>33 079,2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 или 3</w:t>
      </w:r>
      <w:r w:rsidR="00F97B37">
        <w:rPr>
          <w:rFonts w:ascii="Times New Roman" w:hAnsi="Times New Roman" w:cs="Times New Roman"/>
          <w:sz w:val="26"/>
          <w:szCs w:val="26"/>
        </w:rPr>
        <w:t>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lastRenderedPageBreak/>
        <w:t>На 202</w:t>
      </w:r>
      <w:r w:rsidR="00F97B37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данному разделу спрогнозированы в сумме </w:t>
      </w:r>
      <w:r w:rsidR="00F97B37">
        <w:rPr>
          <w:rFonts w:ascii="Times New Roman" w:hAnsi="Times New Roman" w:cs="Times New Roman"/>
          <w:sz w:val="26"/>
          <w:szCs w:val="26"/>
        </w:rPr>
        <w:t>26 734,4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F97B37">
        <w:rPr>
          <w:rFonts w:ascii="Times New Roman" w:hAnsi="Times New Roman" w:cs="Times New Roman"/>
          <w:sz w:val="26"/>
          <w:szCs w:val="26"/>
        </w:rPr>
        <w:t>80,8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F97B37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F97B37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2</w:t>
      </w:r>
      <w:r w:rsidR="00F97B37">
        <w:rPr>
          <w:rFonts w:ascii="Times New Roman" w:hAnsi="Times New Roman" w:cs="Times New Roman"/>
          <w:sz w:val="26"/>
          <w:szCs w:val="26"/>
        </w:rPr>
        <w:t>7 779,2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F97B37">
        <w:rPr>
          <w:rFonts w:ascii="Times New Roman" w:hAnsi="Times New Roman" w:cs="Times New Roman"/>
          <w:sz w:val="26"/>
          <w:szCs w:val="26"/>
        </w:rPr>
        <w:t>84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F97B37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5C5F08" w:rsidRPr="00443987" w:rsidRDefault="00443987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.3 По разделу </w:t>
      </w:r>
      <w:r w:rsidR="00F97B37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 w:rsidR="00F97B37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запланированы расходы на выполнение полномочий муниципального округа по организации содержания муниципального жилищного фонда в сумме </w:t>
      </w:r>
      <w:r w:rsidR="00F97B37">
        <w:rPr>
          <w:rFonts w:ascii="Times New Roman" w:hAnsi="Times New Roman" w:cs="Times New Roman"/>
          <w:sz w:val="26"/>
          <w:szCs w:val="26"/>
        </w:rPr>
        <w:t xml:space="preserve">8 070,4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На реализацию мероприятий в области коммунального хозяйства и благоустройства предусмотрены средства в сумме </w:t>
      </w:r>
      <w:r w:rsidR="00F97B37">
        <w:rPr>
          <w:rFonts w:ascii="Times New Roman" w:hAnsi="Times New Roman" w:cs="Times New Roman"/>
          <w:sz w:val="26"/>
          <w:szCs w:val="26"/>
        </w:rPr>
        <w:t>3 550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по организации ритуальных услуг и содержания мест захоронения в сумме 200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на уличное освещение - </w:t>
      </w:r>
      <w:r w:rsidR="00F97B37">
        <w:rPr>
          <w:rFonts w:ascii="Times New Roman" w:hAnsi="Times New Roman" w:cs="Times New Roman"/>
          <w:sz w:val="26"/>
          <w:szCs w:val="26"/>
        </w:rPr>
        <w:t>6</w:t>
      </w:r>
      <w:r w:rsidRPr="00443987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Ассигнования на реализацию муниципальных программ предусмотрены в сумме </w:t>
      </w:r>
      <w:r w:rsidR="00F97B37">
        <w:rPr>
          <w:rFonts w:ascii="Times New Roman" w:hAnsi="Times New Roman" w:cs="Times New Roman"/>
          <w:sz w:val="26"/>
          <w:szCs w:val="26"/>
        </w:rPr>
        <w:t>13 343,8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54F6" w:rsidRDefault="005C5F08" w:rsidP="002754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В общей структуре расходов ассигнования, предусмотренные по разделу</w:t>
      </w:r>
      <w:r w:rsidR="00B36973">
        <w:rPr>
          <w:rFonts w:ascii="Times New Roman" w:hAnsi="Times New Roman" w:cs="Times New Roman"/>
          <w:sz w:val="26"/>
          <w:szCs w:val="26"/>
        </w:rPr>
        <w:t xml:space="preserve"> 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B36973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-</w:t>
      </w:r>
      <w:r w:rsidR="00B36973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коммунальное хозяйство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2754F6">
        <w:rPr>
          <w:rFonts w:ascii="Times New Roman" w:hAnsi="Times New Roman" w:cs="Times New Roman"/>
          <w:sz w:val="26"/>
          <w:szCs w:val="26"/>
        </w:rPr>
        <w:t>25 764,2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или </w:t>
      </w:r>
      <w:r w:rsidR="002754F6">
        <w:rPr>
          <w:rFonts w:ascii="Times New Roman" w:hAnsi="Times New Roman" w:cs="Times New Roman"/>
          <w:sz w:val="26"/>
          <w:szCs w:val="26"/>
        </w:rPr>
        <w:t>2,9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C5F08" w:rsidRPr="00443987" w:rsidRDefault="005C5F08" w:rsidP="002754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2754F6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данному разделу спрогнозированы в сумме </w:t>
      </w:r>
      <w:r w:rsidR="002754F6">
        <w:rPr>
          <w:rFonts w:ascii="Times New Roman" w:hAnsi="Times New Roman" w:cs="Times New Roman"/>
          <w:sz w:val="26"/>
          <w:szCs w:val="26"/>
        </w:rPr>
        <w:t>13 954,6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(5</w:t>
      </w:r>
      <w:r w:rsidR="002754F6">
        <w:rPr>
          <w:rFonts w:ascii="Times New Roman" w:hAnsi="Times New Roman" w:cs="Times New Roman"/>
          <w:sz w:val="26"/>
          <w:szCs w:val="26"/>
        </w:rPr>
        <w:t>4,2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2754F6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2754F6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754F6">
        <w:rPr>
          <w:rFonts w:ascii="Times New Roman" w:hAnsi="Times New Roman" w:cs="Times New Roman"/>
          <w:sz w:val="26"/>
          <w:szCs w:val="26"/>
        </w:rPr>
        <w:t>13 134,1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2754F6">
        <w:rPr>
          <w:rFonts w:ascii="Times New Roman" w:hAnsi="Times New Roman" w:cs="Times New Roman"/>
          <w:sz w:val="26"/>
          <w:szCs w:val="26"/>
        </w:rPr>
        <w:t>51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2754F6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5C5F08" w:rsidRPr="00443987" w:rsidRDefault="00443987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>.4</w:t>
      </w:r>
      <w:r w:rsidR="005C5F08" w:rsidRPr="00443987">
        <w:rPr>
          <w:rFonts w:ascii="Times New Roman" w:hAnsi="Times New Roman" w:cs="Times New Roman"/>
        </w:rPr>
        <w:t xml:space="preserve"> 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Расходы бюджета по разделу 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Образование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сформированы в объеме 5</w:t>
      </w:r>
      <w:r w:rsidR="002754F6">
        <w:rPr>
          <w:rFonts w:ascii="Times New Roman" w:hAnsi="Times New Roman" w:cs="Times New Roman"/>
          <w:sz w:val="26"/>
          <w:szCs w:val="26"/>
        </w:rPr>
        <w:t>94 357,4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., в том числе на дошкольное образование – 1</w:t>
      </w:r>
      <w:r w:rsidR="002754F6">
        <w:rPr>
          <w:rFonts w:ascii="Times New Roman" w:hAnsi="Times New Roman" w:cs="Times New Roman"/>
          <w:sz w:val="26"/>
          <w:szCs w:val="26"/>
        </w:rPr>
        <w:t>67 584,2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 (</w:t>
      </w:r>
      <w:r w:rsidR="0079347C">
        <w:rPr>
          <w:rFonts w:ascii="Times New Roman" w:hAnsi="Times New Roman" w:cs="Times New Roman"/>
          <w:sz w:val="26"/>
          <w:szCs w:val="26"/>
        </w:rPr>
        <w:t>98,2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% к уровню 202</w:t>
      </w:r>
      <w:r w:rsidR="002754F6">
        <w:rPr>
          <w:rFonts w:ascii="Times New Roman" w:hAnsi="Times New Roman" w:cs="Times New Roman"/>
          <w:sz w:val="26"/>
          <w:szCs w:val="26"/>
        </w:rPr>
        <w:t>2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года), на общее образование – </w:t>
      </w:r>
      <w:r w:rsidR="002754F6">
        <w:rPr>
          <w:rFonts w:ascii="Times New Roman" w:hAnsi="Times New Roman" w:cs="Times New Roman"/>
          <w:sz w:val="26"/>
          <w:szCs w:val="26"/>
        </w:rPr>
        <w:t>376 452,2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 (</w:t>
      </w:r>
      <w:r w:rsidR="0079347C">
        <w:rPr>
          <w:rFonts w:ascii="Times New Roman" w:hAnsi="Times New Roman" w:cs="Times New Roman"/>
          <w:sz w:val="26"/>
          <w:szCs w:val="26"/>
        </w:rPr>
        <w:t>102,9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% к уровню 202</w:t>
      </w:r>
      <w:r w:rsidR="002754F6">
        <w:rPr>
          <w:rFonts w:ascii="Times New Roman" w:hAnsi="Times New Roman" w:cs="Times New Roman"/>
          <w:sz w:val="26"/>
          <w:szCs w:val="26"/>
        </w:rPr>
        <w:t>2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года). Расходы на функционирование учреждений дополнительного образования детей составят 36</w:t>
      </w:r>
      <w:r w:rsidR="002754F6">
        <w:rPr>
          <w:rFonts w:ascii="Times New Roman" w:hAnsi="Times New Roman" w:cs="Times New Roman"/>
          <w:sz w:val="26"/>
          <w:szCs w:val="26"/>
        </w:rPr>
        <w:t xml:space="preserve"> 453,8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., в т.ч. МБУ ДО 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Центр дополнительного образования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- 1</w:t>
      </w:r>
      <w:r w:rsidR="002754F6">
        <w:rPr>
          <w:rFonts w:ascii="Times New Roman" w:hAnsi="Times New Roman" w:cs="Times New Roman"/>
          <w:sz w:val="26"/>
          <w:szCs w:val="26"/>
        </w:rPr>
        <w:t>9 321,5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., МБУ ДО 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Детская школа искусств № 17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– 1</w:t>
      </w:r>
      <w:r w:rsidR="002754F6">
        <w:rPr>
          <w:rFonts w:ascii="Times New Roman" w:hAnsi="Times New Roman" w:cs="Times New Roman"/>
          <w:sz w:val="26"/>
          <w:szCs w:val="26"/>
        </w:rPr>
        <w:t>7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2754F6">
        <w:rPr>
          <w:rFonts w:ascii="Times New Roman" w:hAnsi="Times New Roman" w:cs="Times New Roman"/>
          <w:sz w:val="26"/>
          <w:szCs w:val="26"/>
        </w:rPr>
        <w:t>132,3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 Указанные расходы выше прогнозных показателей, утвержденных на текущий год на 4 954,9</w:t>
      </w:r>
      <w:r w:rsidR="00275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 или на 18,3 %.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На оздоровление детей направлено </w:t>
      </w:r>
      <w:r w:rsidR="007B58F5">
        <w:rPr>
          <w:rFonts w:ascii="Times New Roman" w:hAnsi="Times New Roman" w:cs="Times New Roman"/>
          <w:sz w:val="26"/>
          <w:szCs w:val="26"/>
        </w:rPr>
        <w:t>1 881,7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.; на реализацию муниципальных программ в области образования – </w:t>
      </w:r>
      <w:r w:rsidR="00F532C5">
        <w:rPr>
          <w:rFonts w:ascii="Times New Roman" w:hAnsi="Times New Roman" w:cs="Times New Roman"/>
          <w:sz w:val="26"/>
          <w:szCs w:val="26"/>
        </w:rPr>
        <w:t>21 667,9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В данном разделе также учтены ассигнования на обеспечение деятельности отдела образования в сумме 1</w:t>
      </w:r>
      <w:r w:rsidR="00F532C5">
        <w:rPr>
          <w:rFonts w:ascii="Times New Roman" w:hAnsi="Times New Roman" w:cs="Times New Roman"/>
          <w:sz w:val="26"/>
          <w:szCs w:val="26"/>
        </w:rPr>
        <w:t>1 575,8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Удельный вес ассигнований, предусмотренных на финансирование по разделу 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Образование</w:t>
      </w:r>
      <w:r w:rsidR="002754F6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, в общих расходах бюджета 202</w:t>
      </w:r>
      <w:r w:rsidR="002754F6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составит 6</w:t>
      </w:r>
      <w:r w:rsidR="002754F6">
        <w:rPr>
          <w:rFonts w:ascii="Times New Roman" w:hAnsi="Times New Roman" w:cs="Times New Roman"/>
          <w:sz w:val="26"/>
          <w:szCs w:val="26"/>
        </w:rPr>
        <w:t>6</w:t>
      </w:r>
      <w:r w:rsidRPr="0044398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F532C5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данному разделу спрогнозированы в сумме </w:t>
      </w:r>
      <w:r w:rsidR="00F532C5">
        <w:rPr>
          <w:rFonts w:ascii="Times New Roman" w:hAnsi="Times New Roman" w:cs="Times New Roman"/>
          <w:sz w:val="26"/>
          <w:szCs w:val="26"/>
        </w:rPr>
        <w:t>606 935,6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(10</w:t>
      </w:r>
      <w:r w:rsidR="00F532C5">
        <w:rPr>
          <w:rFonts w:ascii="Times New Roman" w:hAnsi="Times New Roman" w:cs="Times New Roman"/>
          <w:sz w:val="26"/>
          <w:szCs w:val="26"/>
        </w:rPr>
        <w:t>2</w:t>
      </w:r>
      <w:r w:rsidRPr="00443987">
        <w:rPr>
          <w:rFonts w:ascii="Times New Roman" w:hAnsi="Times New Roman" w:cs="Times New Roman"/>
          <w:sz w:val="26"/>
          <w:szCs w:val="26"/>
        </w:rPr>
        <w:t>,</w:t>
      </w:r>
      <w:r w:rsidR="00F532C5">
        <w:rPr>
          <w:rFonts w:ascii="Times New Roman" w:hAnsi="Times New Roman" w:cs="Times New Roman"/>
          <w:sz w:val="26"/>
          <w:szCs w:val="26"/>
        </w:rPr>
        <w:t>1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F532C5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F532C5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532C5">
        <w:rPr>
          <w:rFonts w:ascii="Times New Roman" w:hAnsi="Times New Roman" w:cs="Times New Roman"/>
          <w:sz w:val="26"/>
          <w:szCs w:val="26"/>
        </w:rPr>
        <w:t>624 782,7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F532C5" w:rsidRPr="00443987">
        <w:rPr>
          <w:rFonts w:ascii="Times New Roman" w:hAnsi="Times New Roman" w:cs="Times New Roman"/>
          <w:sz w:val="26"/>
          <w:szCs w:val="26"/>
        </w:rPr>
        <w:t>10</w:t>
      </w:r>
      <w:r w:rsidR="00F532C5">
        <w:rPr>
          <w:rFonts w:ascii="Times New Roman" w:hAnsi="Times New Roman" w:cs="Times New Roman"/>
          <w:sz w:val="26"/>
          <w:szCs w:val="26"/>
        </w:rPr>
        <w:t>5</w:t>
      </w:r>
      <w:r w:rsidR="00F532C5" w:rsidRPr="00443987">
        <w:rPr>
          <w:rFonts w:ascii="Times New Roman" w:hAnsi="Times New Roman" w:cs="Times New Roman"/>
          <w:sz w:val="26"/>
          <w:szCs w:val="26"/>
        </w:rPr>
        <w:t>,</w:t>
      </w:r>
      <w:r w:rsidR="00F532C5">
        <w:rPr>
          <w:rFonts w:ascii="Times New Roman" w:hAnsi="Times New Roman" w:cs="Times New Roman"/>
          <w:sz w:val="26"/>
          <w:szCs w:val="26"/>
        </w:rPr>
        <w:t>1</w:t>
      </w:r>
      <w:r w:rsidR="00F532C5"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F532C5">
        <w:rPr>
          <w:rFonts w:ascii="Times New Roman" w:hAnsi="Times New Roman" w:cs="Times New Roman"/>
          <w:sz w:val="26"/>
          <w:szCs w:val="26"/>
        </w:rPr>
        <w:t>3</w:t>
      </w:r>
      <w:r w:rsidR="00F532C5" w:rsidRPr="00443987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32C5">
        <w:rPr>
          <w:rFonts w:ascii="Times New Roman" w:hAnsi="Times New Roman" w:cs="Times New Roman"/>
          <w:sz w:val="26"/>
          <w:szCs w:val="26"/>
        </w:rPr>
        <w:t>)</w:t>
      </w:r>
      <w:r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443987" w:rsidRDefault="005C5F08" w:rsidP="004439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987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.5 По разделу </w:t>
      </w:r>
      <w:r w:rsidR="00F532C5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Культура, кинематография</w:t>
      </w:r>
      <w:r w:rsidR="00F532C5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 расходы предусмотрены в сумме </w:t>
      </w:r>
      <w:r w:rsidR="004355D2">
        <w:rPr>
          <w:rFonts w:ascii="Times New Roman" w:hAnsi="Times New Roman" w:cs="Times New Roman"/>
          <w:sz w:val="26"/>
          <w:szCs w:val="26"/>
        </w:rPr>
        <w:t>105 633,7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Ассигнования на содержание Виноградовского районного исторического музея определены в сумме 4 </w:t>
      </w:r>
      <w:r w:rsidR="004355D2">
        <w:rPr>
          <w:rFonts w:ascii="Times New Roman" w:hAnsi="Times New Roman" w:cs="Times New Roman"/>
          <w:sz w:val="26"/>
          <w:szCs w:val="26"/>
        </w:rPr>
        <w:t>749,7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.(</w:t>
      </w:r>
      <w:r w:rsidR="003B107A">
        <w:rPr>
          <w:rFonts w:ascii="Times New Roman" w:hAnsi="Times New Roman" w:cs="Times New Roman"/>
          <w:sz w:val="26"/>
          <w:szCs w:val="26"/>
        </w:rPr>
        <w:t>115,2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4355D2">
        <w:rPr>
          <w:rFonts w:ascii="Times New Roman" w:hAnsi="Times New Roman" w:cs="Times New Roman"/>
          <w:sz w:val="26"/>
          <w:szCs w:val="26"/>
        </w:rPr>
        <w:t>2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МБУ </w:t>
      </w:r>
      <w:r w:rsidR="004355D2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Виноградовская библиотечная система</w:t>
      </w:r>
      <w:r w:rsidR="004355D2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 - </w:t>
      </w:r>
      <w:r w:rsidR="004355D2">
        <w:rPr>
          <w:rFonts w:ascii="Times New Roman" w:hAnsi="Times New Roman" w:cs="Times New Roman"/>
          <w:sz w:val="26"/>
          <w:szCs w:val="26"/>
        </w:rPr>
        <w:t>40 605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  <w:r w:rsidR="003B107A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(</w:t>
      </w:r>
      <w:r w:rsidR="003B107A">
        <w:rPr>
          <w:rFonts w:ascii="Times New Roman" w:hAnsi="Times New Roman" w:cs="Times New Roman"/>
          <w:sz w:val="26"/>
          <w:szCs w:val="26"/>
        </w:rPr>
        <w:t>117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4355D2">
        <w:rPr>
          <w:rFonts w:ascii="Times New Roman" w:hAnsi="Times New Roman" w:cs="Times New Roman"/>
          <w:sz w:val="26"/>
          <w:szCs w:val="26"/>
        </w:rPr>
        <w:t>2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</w:t>
      </w:r>
      <w:r w:rsidR="00B36973">
        <w:rPr>
          <w:rFonts w:ascii="Times New Roman" w:hAnsi="Times New Roman" w:cs="Times New Roman"/>
          <w:sz w:val="26"/>
          <w:szCs w:val="26"/>
        </w:rPr>
        <w:t xml:space="preserve">МБУ «КДЦ </w:t>
      </w:r>
      <w:proofErr w:type="spellStart"/>
      <w:r w:rsidR="00B36973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B36973">
        <w:rPr>
          <w:rFonts w:ascii="Times New Roman" w:hAnsi="Times New Roman" w:cs="Times New Roman"/>
          <w:sz w:val="26"/>
          <w:szCs w:val="26"/>
        </w:rPr>
        <w:t>. Березник»</w:t>
      </w:r>
      <w:r w:rsidRPr="00443987">
        <w:rPr>
          <w:rFonts w:ascii="Times New Roman" w:hAnsi="Times New Roman" w:cs="Times New Roman"/>
          <w:sz w:val="26"/>
          <w:szCs w:val="26"/>
        </w:rPr>
        <w:t xml:space="preserve"> - 4</w:t>
      </w:r>
      <w:r w:rsidR="00FF1F45">
        <w:rPr>
          <w:rFonts w:ascii="Times New Roman" w:hAnsi="Times New Roman" w:cs="Times New Roman"/>
          <w:sz w:val="26"/>
          <w:szCs w:val="26"/>
        </w:rPr>
        <w:t>9 501,7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  <w:r w:rsidR="009F7A23" w:rsidRPr="009F7A23">
        <w:rPr>
          <w:rFonts w:ascii="Times New Roman" w:hAnsi="Times New Roman" w:cs="Times New Roman"/>
          <w:sz w:val="26"/>
          <w:szCs w:val="26"/>
        </w:rPr>
        <w:t xml:space="preserve"> </w:t>
      </w:r>
      <w:r w:rsidR="009F7A23" w:rsidRPr="00443987">
        <w:rPr>
          <w:rFonts w:ascii="Times New Roman" w:hAnsi="Times New Roman" w:cs="Times New Roman"/>
          <w:sz w:val="26"/>
          <w:szCs w:val="26"/>
        </w:rPr>
        <w:t>(</w:t>
      </w:r>
      <w:r w:rsidR="009F7A23">
        <w:rPr>
          <w:rFonts w:ascii="Times New Roman" w:hAnsi="Times New Roman" w:cs="Times New Roman"/>
          <w:sz w:val="26"/>
          <w:szCs w:val="26"/>
        </w:rPr>
        <w:t>115,7</w:t>
      </w:r>
      <w:r w:rsidR="009F7A23"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9F7A23">
        <w:rPr>
          <w:rFonts w:ascii="Times New Roman" w:hAnsi="Times New Roman" w:cs="Times New Roman"/>
          <w:sz w:val="26"/>
          <w:szCs w:val="26"/>
        </w:rPr>
        <w:t>2</w:t>
      </w:r>
      <w:r w:rsidR="009F7A23" w:rsidRPr="00443987">
        <w:rPr>
          <w:rFonts w:ascii="Times New Roman" w:hAnsi="Times New Roman" w:cs="Times New Roman"/>
          <w:sz w:val="26"/>
          <w:szCs w:val="26"/>
        </w:rPr>
        <w:t xml:space="preserve"> года)</w:t>
      </w:r>
      <w:r w:rsidR="009F7A23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В данном разделе также учтены ассигнования на обеспечение деятельности Управления культуры, туризма, молодежной политики и спорта на штатную</w:t>
      </w:r>
      <w:r>
        <w:rPr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численность 8 единиц в сумме </w:t>
      </w:r>
      <w:r w:rsidR="00FF1F45">
        <w:rPr>
          <w:rFonts w:ascii="Times New Roman" w:hAnsi="Times New Roman" w:cs="Times New Roman"/>
          <w:sz w:val="26"/>
          <w:szCs w:val="26"/>
        </w:rPr>
        <w:t>7 369,9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на реализацию муниципальных программ в сумме </w:t>
      </w:r>
      <w:r w:rsidR="00FF1F45">
        <w:rPr>
          <w:rFonts w:ascii="Times New Roman" w:hAnsi="Times New Roman" w:cs="Times New Roman"/>
          <w:sz w:val="26"/>
          <w:szCs w:val="26"/>
        </w:rPr>
        <w:t>3 407,4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Удельный вес ассигнований, предусмотренных на финансирование по разделу </w:t>
      </w:r>
      <w:r w:rsidR="004355D2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Культура, кинематография</w:t>
      </w:r>
      <w:r w:rsidR="004355D2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, в общих расходах бюджета 202</w:t>
      </w:r>
      <w:r w:rsidR="004355D2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составляет 11,</w:t>
      </w:r>
      <w:r w:rsidR="004355D2">
        <w:rPr>
          <w:rFonts w:ascii="Times New Roman" w:hAnsi="Times New Roman" w:cs="Times New Roman"/>
          <w:sz w:val="26"/>
          <w:szCs w:val="26"/>
        </w:rPr>
        <w:t>7</w:t>
      </w:r>
      <w:r w:rsidRPr="0044398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4355D2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данному разделу спрогнозированы в сумме </w:t>
      </w:r>
      <w:r w:rsidR="004355D2">
        <w:rPr>
          <w:rFonts w:ascii="Times New Roman" w:hAnsi="Times New Roman" w:cs="Times New Roman"/>
          <w:sz w:val="26"/>
          <w:szCs w:val="26"/>
        </w:rPr>
        <w:t>103 583,5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FF1F45">
        <w:rPr>
          <w:rFonts w:ascii="Times New Roman" w:hAnsi="Times New Roman" w:cs="Times New Roman"/>
          <w:sz w:val="26"/>
          <w:szCs w:val="26"/>
        </w:rPr>
        <w:t>98,1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4355D2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4355D2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355D2">
        <w:rPr>
          <w:rFonts w:ascii="Times New Roman" w:hAnsi="Times New Roman" w:cs="Times New Roman"/>
          <w:sz w:val="26"/>
          <w:szCs w:val="26"/>
        </w:rPr>
        <w:t>103 879,6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FF1F45">
        <w:rPr>
          <w:rFonts w:ascii="Times New Roman" w:hAnsi="Times New Roman" w:cs="Times New Roman"/>
          <w:sz w:val="26"/>
          <w:szCs w:val="26"/>
        </w:rPr>
        <w:t>98,3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4355D2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5C5F08" w:rsidRPr="00443987" w:rsidRDefault="00443987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>.6 На реализацию мероприятий в области социальной политики в бюджете округа на 202</w:t>
      </w:r>
      <w:r w:rsidR="00B918A3"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 предусмотрены ассигнования в сумме 1</w:t>
      </w:r>
      <w:r w:rsidR="00B918A3">
        <w:rPr>
          <w:rFonts w:ascii="Times New Roman" w:hAnsi="Times New Roman" w:cs="Times New Roman"/>
          <w:sz w:val="26"/>
          <w:szCs w:val="26"/>
        </w:rPr>
        <w:t>2 507,4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В данном разделе учтены ассигнования </w:t>
      </w:r>
      <w:r w:rsidR="00B918A3">
        <w:rPr>
          <w:rFonts w:ascii="Times New Roman" w:hAnsi="Times New Roman" w:cs="Times New Roman"/>
          <w:sz w:val="26"/>
          <w:szCs w:val="26"/>
        </w:rPr>
        <w:t xml:space="preserve">на приобретение жилых помещений детям-сиротам и детям, оставшимся без попечения родителей в сумме 2 438,9 </w:t>
      </w:r>
      <w:proofErr w:type="spellStart"/>
      <w:r w:rsidR="00B918A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918A3">
        <w:rPr>
          <w:rFonts w:ascii="Times New Roman" w:hAnsi="Times New Roman" w:cs="Times New Roman"/>
          <w:sz w:val="26"/>
          <w:szCs w:val="26"/>
        </w:rPr>
        <w:t xml:space="preserve">.,  расходы по организации и осуществлению деятельности по опеке и попечительству в сумме 3 020,1 </w:t>
      </w:r>
      <w:proofErr w:type="spellStart"/>
      <w:r w:rsidR="00B918A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918A3">
        <w:rPr>
          <w:rFonts w:ascii="Times New Roman" w:hAnsi="Times New Roman" w:cs="Times New Roman"/>
          <w:sz w:val="26"/>
          <w:szCs w:val="26"/>
        </w:rPr>
        <w:t xml:space="preserve">., расходы на компенсацию части родительской платы за содержание ребенка в образовательных учреждениях в сумме 5 318 </w:t>
      </w:r>
      <w:proofErr w:type="spellStart"/>
      <w:r w:rsidR="00B918A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918A3">
        <w:rPr>
          <w:rFonts w:ascii="Times New Roman" w:hAnsi="Times New Roman" w:cs="Times New Roman"/>
          <w:sz w:val="26"/>
          <w:szCs w:val="26"/>
        </w:rPr>
        <w:t xml:space="preserve">., 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на реализацию муниципальных программ в сумме </w:t>
      </w:r>
      <w:r w:rsidR="00B918A3">
        <w:rPr>
          <w:rFonts w:ascii="Times New Roman" w:hAnsi="Times New Roman" w:cs="Times New Roman"/>
          <w:sz w:val="26"/>
          <w:szCs w:val="26"/>
        </w:rPr>
        <w:t>880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., расходы на выплату доплат к государственной пенсии муниципальным служащим в сумме </w:t>
      </w:r>
      <w:r w:rsidR="00B918A3">
        <w:rPr>
          <w:rFonts w:ascii="Times New Roman" w:hAnsi="Times New Roman" w:cs="Times New Roman"/>
          <w:sz w:val="26"/>
          <w:szCs w:val="26"/>
        </w:rPr>
        <w:t>791,8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Удельный вес ассигнований, предусмотренных на финансирование по разделу </w:t>
      </w:r>
      <w:r w:rsidR="00B918A3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Социальная политика</w:t>
      </w:r>
      <w:r w:rsidR="00B918A3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, в общих расходах бюджета 202</w:t>
      </w:r>
      <w:r w:rsidR="00B918A3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составляет 1</w:t>
      </w:r>
      <w:r w:rsidR="00B918A3">
        <w:rPr>
          <w:rFonts w:ascii="Times New Roman" w:hAnsi="Times New Roman" w:cs="Times New Roman"/>
          <w:sz w:val="26"/>
          <w:szCs w:val="26"/>
        </w:rPr>
        <w:t>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B918A3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данному разделу спрогнозированы в сумме 1</w:t>
      </w:r>
      <w:r w:rsidR="00B918A3">
        <w:rPr>
          <w:rFonts w:ascii="Times New Roman" w:hAnsi="Times New Roman" w:cs="Times New Roman"/>
          <w:sz w:val="26"/>
          <w:szCs w:val="26"/>
        </w:rPr>
        <w:t>2 981,9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B918A3">
        <w:rPr>
          <w:rFonts w:ascii="Times New Roman" w:hAnsi="Times New Roman" w:cs="Times New Roman"/>
          <w:sz w:val="26"/>
          <w:szCs w:val="26"/>
        </w:rPr>
        <w:t xml:space="preserve">103,8 </w:t>
      </w:r>
      <w:r w:rsidRPr="00443987">
        <w:rPr>
          <w:rFonts w:ascii="Times New Roman" w:hAnsi="Times New Roman" w:cs="Times New Roman"/>
          <w:sz w:val="26"/>
          <w:szCs w:val="26"/>
        </w:rPr>
        <w:t>% к бюджету 202</w:t>
      </w:r>
      <w:r w:rsidR="00B918A3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B918A3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1</w:t>
      </w:r>
      <w:r w:rsidR="00B918A3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B918A3">
        <w:rPr>
          <w:rFonts w:ascii="Times New Roman" w:hAnsi="Times New Roman" w:cs="Times New Roman"/>
          <w:sz w:val="26"/>
          <w:szCs w:val="26"/>
        </w:rPr>
        <w:t>241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(1</w:t>
      </w:r>
      <w:r w:rsidR="007D7BA6">
        <w:rPr>
          <w:rFonts w:ascii="Times New Roman" w:hAnsi="Times New Roman" w:cs="Times New Roman"/>
          <w:sz w:val="26"/>
          <w:szCs w:val="26"/>
        </w:rPr>
        <w:t>13,9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к бюджету 202</w:t>
      </w:r>
      <w:r w:rsidR="007D7BA6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5C5F08" w:rsidRPr="00443987" w:rsidRDefault="005C5F08" w:rsidP="004439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43987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>.7 Расходы бюджета округа на 202</w:t>
      </w:r>
      <w:r w:rsidR="007D7BA6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и плановый период по главным распорядителям средств бюджета приведены в таблице:                                </w:t>
      </w:r>
    </w:p>
    <w:p w:rsidR="005C5F08" w:rsidRPr="00B36973" w:rsidRDefault="00443987" w:rsidP="005C5F08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5C5F08" w:rsidRPr="00B36973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5C5F08" w:rsidRPr="00B36973">
        <w:rPr>
          <w:rFonts w:ascii="Times New Roman" w:hAnsi="Times New Roman" w:cs="Times New Roman"/>
          <w:sz w:val="26"/>
          <w:szCs w:val="26"/>
        </w:rPr>
        <w:t xml:space="preserve">.           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985"/>
      </w:tblGrid>
      <w:tr w:rsidR="005C5F08" w:rsidTr="005C5F08"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</w:tcPr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202</w:t>
            </w:r>
            <w:r w:rsidR="007D7BA6">
              <w:rPr>
                <w:sz w:val="22"/>
                <w:szCs w:val="22"/>
              </w:rPr>
              <w:t>3</w:t>
            </w:r>
            <w:r w:rsidRPr="00443987">
              <w:rPr>
                <w:sz w:val="22"/>
                <w:szCs w:val="22"/>
              </w:rPr>
              <w:t xml:space="preserve"> год</w:t>
            </w:r>
          </w:p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(проект)</w:t>
            </w:r>
          </w:p>
        </w:tc>
        <w:tc>
          <w:tcPr>
            <w:tcW w:w="1842" w:type="dxa"/>
          </w:tcPr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202</w:t>
            </w:r>
            <w:r w:rsidR="007D7BA6">
              <w:rPr>
                <w:sz w:val="22"/>
                <w:szCs w:val="22"/>
              </w:rPr>
              <w:t>4</w:t>
            </w:r>
            <w:r w:rsidRPr="00443987">
              <w:rPr>
                <w:sz w:val="22"/>
                <w:szCs w:val="22"/>
              </w:rPr>
              <w:t xml:space="preserve"> год</w:t>
            </w:r>
          </w:p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(проект)</w:t>
            </w:r>
          </w:p>
        </w:tc>
        <w:tc>
          <w:tcPr>
            <w:tcW w:w="1985" w:type="dxa"/>
          </w:tcPr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202</w:t>
            </w:r>
            <w:r w:rsidR="007D7BA6">
              <w:rPr>
                <w:sz w:val="22"/>
                <w:szCs w:val="22"/>
              </w:rPr>
              <w:t>5</w:t>
            </w:r>
            <w:r w:rsidRPr="00443987">
              <w:rPr>
                <w:sz w:val="22"/>
                <w:szCs w:val="22"/>
              </w:rPr>
              <w:t xml:space="preserve"> год</w:t>
            </w:r>
          </w:p>
          <w:p w:rsidR="005C5F08" w:rsidRPr="00443987" w:rsidRDefault="005C5F08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(проект)</w:t>
            </w:r>
          </w:p>
        </w:tc>
      </w:tr>
      <w:tr w:rsidR="005C5F08" w:rsidTr="005C5F08"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Комитет по управлению имуществом, ЖКХ и земельным отношениям</w:t>
            </w:r>
          </w:p>
        </w:tc>
        <w:tc>
          <w:tcPr>
            <w:tcW w:w="1843" w:type="dxa"/>
          </w:tcPr>
          <w:p w:rsidR="007D7BA6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27 733,2</w:t>
            </w:r>
          </w:p>
        </w:tc>
        <w:tc>
          <w:tcPr>
            <w:tcW w:w="1842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26 991,6</w:t>
            </w:r>
          </w:p>
        </w:tc>
        <w:tc>
          <w:tcPr>
            <w:tcW w:w="1985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27 283,6</w:t>
            </w:r>
          </w:p>
        </w:tc>
      </w:tr>
      <w:tr w:rsidR="005C5F08" w:rsidTr="005C5F08">
        <w:trPr>
          <w:trHeight w:val="279"/>
        </w:trPr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582 288,2</w:t>
            </w:r>
          </w:p>
        </w:tc>
        <w:tc>
          <w:tcPr>
            <w:tcW w:w="1842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594 579,2</w:t>
            </w:r>
          </w:p>
        </w:tc>
        <w:tc>
          <w:tcPr>
            <w:tcW w:w="1985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612 584,2</w:t>
            </w:r>
          </w:p>
        </w:tc>
      </w:tr>
      <w:tr w:rsidR="005C5F08" w:rsidTr="005C5F08">
        <w:trPr>
          <w:trHeight w:val="279"/>
        </w:trPr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Управление культуры, туризма, молодежной политики и спорта</w:t>
            </w:r>
          </w:p>
        </w:tc>
        <w:tc>
          <w:tcPr>
            <w:tcW w:w="1843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123 166</w:t>
            </w:r>
          </w:p>
        </w:tc>
        <w:tc>
          <w:tcPr>
            <w:tcW w:w="1842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121 324,9</w:t>
            </w:r>
          </w:p>
        </w:tc>
        <w:tc>
          <w:tcPr>
            <w:tcW w:w="1985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122 295,4</w:t>
            </w:r>
          </w:p>
        </w:tc>
      </w:tr>
      <w:tr w:rsidR="005C5F08" w:rsidTr="005C5F08">
        <w:trPr>
          <w:trHeight w:val="279"/>
        </w:trPr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Контрольно-счетная комиссия</w:t>
            </w:r>
          </w:p>
        </w:tc>
        <w:tc>
          <w:tcPr>
            <w:tcW w:w="1843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1 947,7</w:t>
            </w:r>
          </w:p>
        </w:tc>
        <w:tc>
          <w:tcPr>
            <w:tcW w:w="1842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1 941,8</w:t>
            </w:r>
          </w:p>
        </w:tc>
        <w:tc>
          <w:tcPr>
            <w:tcW w:w="1985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1 947,2</w:t>
            </w:r>
          </w:p>
        </w:tc>
      </w:tr>
      <w:tr w:rsidR="005C5F08" w:rsidTr="005C5F08">
        <w:trPr>
          <w:trHeight w:val="279"/>
        </w:trPr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Муниципальное собрание</w:t>
            </w:r>
          </w:p>
        </w:tc>
        <w:tc>
          <w:tcPr>
            <w:tcW w:w="1843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3 088,5</w:t>
            </w:r>
          </w:p>
        </w:tc>
        <w:tc>
          <w:tcPr>
            <w:tcW w:w="1842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3 039,6</w:t>
            </w:r>
          </w:p>
        </w:tc>
        <w:tc>
          <w:tcPr>
            <w:tcW w:w="1985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3 068,1</w:t>
            </w:r>
          </w:p>
        </w:tc>
      </w:tr>
      <w:tr w:rsidR="005C5F08" w:rsidTr="005C5F08">
        <w:tc>
          <w:tcPr>
            <w:tcW w:w="3681" w:type="dxa"/>
          </w:tcPr>
          <w:p w:rsidR="005C5F08" w:rsidRPr="00443987" w:rsidRDefault="005C5F08" w:rsidP="007D7BA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Администрация Виноградовского муниципального округа</w:t>
            </w:r>
          </w:p>
        </w:tc>
        <w:tc>
          <w:tcPr>
            <w:tcW w:w="1843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123 059,9</w:t>
            </w:r>
          </w:p>
        </w:tc>
        <w:tc>
          <w:tcPr>
            <w:tcW w:w="1842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102 467,5</w:t>
            </w:r>
          </w:p>
        </w:tc>
        <w:tc>
          <w:tcPr>
            <w:tcW w:w="1985" w:type="dxa"/>
          </w:tcPr>
          <w:p w:rsidR="005C5F08" w:rsidRDefault="005C5F08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7D7BA6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105 184,4</w:t>
            </w:r>
          </w:p>
        </w:tc>
      </w:tr>
      <w:tr w:rsidR="005C5F08" w:rsidTr="005C5F08"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b w:val="0"/>
                <w:sz w:val="22"/>
                <w:szCs w:val="22"/>
              </w:rPr>
              <w:t>Финансовое управление</w:t>
            </w:r>
          </w:p>
        </w:tc>
        <w:tc>
          <w:tcPr>
            <w:tcW w:w="1843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39 197,1</w:t>
            </w:r>
          </w:p>
        </w:tc>
        <w:tc>
          <w:tcPr>
            <w:tcW w:w="1842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46 467,5</w:t>
            </w:r>
          </w:p>
        </w:tc>
        <w:tc>
          <w:tcPr>
            <w:tcW w:w="1985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25 389,4</w:t>
            </w:r>
          </w:p>
        </w:tc>
      </w:tr>
      <w:tr w:rsidR="005C5F08" w:rsidTr="005C5F08">
        <w:tc>
          <w:tcPr>
            <w:tcW w:w="3681" w:type="dxa"/>
          </w:tcPr>
          <w:p w:rsidR="005C5F08" w:rsidRPr="00443987" w:rsidRDefault="005C5F08" w:rsidP="005C5F0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43987">
              <w:rPr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900 480,6</w:t>
            </w:r>
          </w:p>
        </w:tc>
        <w:tc>
          <w:tcPr>
            <w:tcW w:w="1842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908 512,2</w:t>
            </w:r>
          </w:p>
        </w:tc>
        <w:tc>
          <w:tcPr>
            <w:tcW w:w="1985" w:type="dxa"/>
          </w:tcPr>
          <w:p w:rsidR="005C5F08" w:rsidRPr="00443987" w:rsidRDefault="007D7BA6" w:rsidP="005C5F08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921 952,3</w:t>
            </w:r>
          </w:p>
        </w:tc>
      </w:tr>
    </w:tbl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b/>
          <w:i/>
          <w:sz w:val="26"/>
          <w:szCs w:val="26"/>
        </w:rPr>
        <w:t>Расходы комитета по управлению имуществом, ЖКХ и земельным отношениям Виноградовского муниципального округа</w:t>
      </w:r>
      <w:r w:rsidR="004439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b/>
          <w:i/>
          <w:sz w:val="26"/>
          <w:szCs w:val="26"/>
        </w:rPr>
        <w:t>Архангельской области</w:t>
      </w:r>
      <w:r w:rsidR="007D7BA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запланированы на 202</w:t>
      </w:r>
      <w:r w:rsidR="007D7BA6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в сумме 2</w:t>
      </w:r>
      <w:r w:rsidR="007D7BA6">
        <w:rPr>
          <w:rFonts w:ascii="Times New Roman" w:hAnsi="Times New Roman" w:cs="Times New Roman"/>
          <w:sz w:val="26"/>
          <w:szCs w:val="26"/>
        </w:rPr>
        <w:t>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7D7BA6">
        <w:rPr>
          <w:rFonts w:ascii="Times New Roman" w:hAnsi="Times New Roman" w:cs="Times New Roman"/>
          <w:sz w:val="26"/>
          <w:szCs w:val="26"/>
        </w:rPr>
        <w:t>733,2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из них подразделу </w:t>
      </w:r>
      <w:r w:rsidR="007D7BA6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443987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="007D7BA6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 - 1</w:t>
      </w:r>
      <w:r w:rsidR="00EB403E">
        <w:rPr>
          <w:rFonts w:ascii="Times New Roman" w:hAnsi="Times New Roman" w:cs="Times New Roman"/>
          <w:sz w:val="26"/>
          <w:szCs w:val="26"/>
        </w:rPr>
        <w:t>7 265,8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(6</w:t>
      </w:r>
      <w:r w:rsidR="00EB403E">
        <w:rPr>
          <w:rFonts w:ascii="Times New Roman" w:hAnsi="Times New Roman" w:cs="Times New Roman"/>
          <w:sz w:val="26"/>
          <w:szCs w:val="26"/>
        </w:rPr>
        <w:t>2,3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всех расходов), расходы на жилищно-коммунальное хозяйство – </w:t>
      </w:r>
      <w:r w:rsidR="00EB403E">
        <w:rPr>
          <w:rFonts w:ascii="Times New Roman" w:hAnsi="Times New Roman" w:cs="Times New Roman"/>
          <w:sz w:val="26"/>
          <w:szCs w:val="26"/>
        </w:rPr>
        <w:t>8 070,4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EB403E">
        <w:rPr>
          <w:rFonts w:ascii="Times New Roman" w:hAnsi="Times New Roman" w:cs="Times New Roman"/>
          <w:sz w:val="26"/>
          <w:szCs w:val="26"/>
        </w:rPr>
        <w:t>29,1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всех расходов) -  по подразделу </w:t>
      </w:r>
      <w:r w:rsidR="007D7BA6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Жилищное хозяйство</w:t>
      </w:r>
      <w:r w:rsidR="007D7BA6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.  На 202</w:t>
      </w:r>
      <w:r w:rsidR="00EB403E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и 202</w:t>
      </w:r>
      <w:r w:rsidR="00EB403E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годы расходы комитета по управлению имуществом, ЖКХ и земельным отношениям планируются с </w:t>
      </w:r>
      <w:r w:rsidR="00EB403E">
        <w:rPr>
          <w:rFonts w:ascii="Times New Roman" w:hAnsi="Times New Roman" w:cs="Times New Roman"/>
          <w:sz w:val="26"/>
          <w:szCs w:val="26"/>
        </w:rPr>
        <w:t>уменьшением</w:t>
      </w:r>
      <w:r w:rsidRPr="00443987">
        <w:rPr>
          <w:rFonts w:ascii="Times New Roman" w:hAnsi="Times New Roman" w:cs="Times New Roman"/>
          <w:sz w:val="26"/>
          <w:szCs w:val="26"/>
        </w:rPr>
        <w:t xml:space="preserve"> к уровню 202</w:t>
      </w:r>
      <w:r w:rsidR="00EB403E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на 2</w:t>
      </w:r>
      <w:r w:rsidR="00EB403E">
        <w:rPr>
          <w:rFonts w:ascii="Times New Roman" w:hAnsi="Times New Roman" w:cs="Times New Roman"/>
          <w:sz w:val="26"/>
          <w:szCs w:val="26"/>
        </w:rPr>
        <w:t>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и </w:t>
      </w:r>
      <w:r w:rsidR="00EB403E">
        <w:rPr>
          <w:rFonts w:ascii="Times New Roman" w:hAnsi="Times New Roman" w:cs="Times New Roman"/>
          <w:sz w:val="26"/>
          <w:szCs w:val="26"/>
        </w:rPr>
        <w:t>1,6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соответственно.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b/>
          <w:i/>
          <w:sz w:val="26"/>
          <w:szCs w:val="26"/>
        </w:rPr>
        <w:t>Расходы по администрации Виноградовского муниципального округа</w:t>
      </w:r>
      <w:r w:rsidR="00EB40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b/>
          <w:i/>
          <w:sz w:val="26"/>
          <w:szCs w:val="26"/>
        </w:rPr>
        <w:t>Архангельской области</w:t>
      </w:r>
      <w:r w:rsidR="00EB40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запланированы на 202</w:t>
      </w:r>
      <w:r w:rsidR="00624CF7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24CF7">
        <w:rPr>
          <w:rFonts w:ascii="Times New Roman" w:hAnsi="Times New Roman" w:cs="Times New Roman"/>
          <w:sz w:val="26"/>
          <w:szCs w:val="26"/>
        </w:rPr>
        <w:t>123 059,9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из них по подразделу </w:t>
      </w:r>
      <w:r w:rsidR="00624CF7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Общегосударственные </w:t>
      </w:r>
      <w:r w:rsidR="00624CF7">
        <w:rPr>
          <w:rFonts w:ascii="Times New Roman" w:hAnsi="Times New Roman" w:cs="Times New Roman"/>
          <w:sz w:val="26"/>
          <w:szCs w:val="26"/>
        </w:rPr>
        <w:t>вопросы"</w:t>
      </w:r>
      <w:r w:rsidRPr="00443987">
        <w:rPr>
          <w:rFonts w:ascii="Times New Roman" w:hAnsi="Times New Roman" w:cs="Times New Roman"/>
          <w:sz w:val="26"/>
          <w:szCs w:val="26"/>
        </w:rPr>
        <w:t xml:space="preserve"> - 74 </w:t>
      </w:r>
      <w:r w:rsidR="00624CF7">
        <w:rPr>
          <w:rFonts w:ascii="Times New Roman" w:hAnsi="Times New Roman" w:cs="Times New Roman"/>
          <w:sz w:val="26"/>
          <w:szCs w:val="26"/>
        </w:rPr>
        <w:t>008,8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624CF7">
        <w:rPr>
          <w:rFonts w:ascii="Times New Roman" w:hAnsi="Times New Roman" w:cs="Times New Roman"/>
          <w:sz w:val="26"/>
          <w:szCs w:val="26"/>
        </w:rPr>
        <w:t>60,1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всех расходов), из них  затраты на денежное содержание главы округа, муниципальных служащих в количестве </w:t>
      </w:r>
      <w:r w:rsidR="00624CF7">
        <w:rPr>
          <w:rFonts w:ascii="Times New Roman" w:hAnsi="Times New Roman" w:cs="Times New Roman"/>
          <w:sz w:val="26"/>
          <w:szCs w:val="26"/>
        </w:rPr>
        <w:t xml:space="preserve">38 </w:t>
      </w:r>
      <w:r w:rsidRPr="00443987">
        <w:rPr>
          <w:rFonts w:ascii="Times New Roman" w:hAnsi="Times New Roman" w:cs="Times New Roman"/>
          <w:sz w:val="26"/>
          <w:szCs w:val="26"/>
        </w:rPr>
        <w:t>штатных единиц, обеспечение функционирования 3 муниципальных казенных учреждений штатной численностью 3</w:t>
      </w:r>
      <w:r w:rsidR="00AE6875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,5 единиц составили </w:t>
      </w:r>
      <w:r w:rsidR="00AE6875">
        <w:rPr>
          <w:rFonts w:ascii="Times New Roman" w:hAnsi="Times New Roman" w:cs="Times New Roman"/>
          <w:sz w:val="26"/>
          <w:szCs w:val="26"/>
        </w:rPr>
        <w:t>67 408,6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По подразделу </w:t>
      </w:r>
      <w:r w:rsidR="00AE6875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 w:rsidR="00AE6875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 расходы запланированы в сумме </w:t>
      </w:r>
      <w:r w:rsidR="00AE6875">
        <w:rPr>
          <w:rFonts w:ascii="Times New Roman" w:hAnsi="Times New Roman" w:cs="Times New Roman"/>
          <w:sz w:val="26"/>
          <w:szCs w:val="26"/>
        </w:rPr>
        <w:t>17 693,8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AE6875">
        <w:rPr>
          <w:rFonts w:ascii="Times New Roman" w:hAnsi="Times New Roman" w:cs="Times New Roman"/>
          <w:sz w:val="26"/>
          <w:szCs w:val="26"/>
        </w:rPr>
        <w:t>14,4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всех расходов)</w:t>
      </w:r>
      <w:r w:rsidR="00AE6875">
        <w:rPr>
          <w:rFonts w:ascii="Times New Roman" w:hAnsi="Times New Roman" w:cs="Times New Roman"/>
          <w:sz w:val="26"/>
          <w:szCs w:val="26"/>
        </w:rPr>
        <w:t>,</w:t>
      </w:r>
      <w:r w:rsidRPr="00443987">
        <w:rPr>
          <w:rFonts w:ascii="Times New Roman" w:hAnsi="Times New Roman" w:cs="Times New Roman"/>
          <w:sz w:val="26"/>
          <w:szCs w:val="26"/>
        </w:rPr>
        <w:t xml:space="preserve"> из них на реализацию программы </w:t>
      </w:r>
      <w:r w:rsidR="00AE6875">
        <w:rPr>
          <w:rFonts w:ascii="Times New Roman" w:hAnsi="Times New Roman" w:cs="Times New Roman"/>
          <w:sz w:val="26"/>
          <w:szCs w:val="26"/>
        </w:rPr>
        <w:t xml:space="preserve">"Чистая вода в Виноградовском муниципальном округе Архангельской области на </w:t>
      </w:r>
      <w:r w:rsidRPr="00443987">
        <w:rPr>
          <w:rFonts w:ascii="Times New Roman" w:hAnsi="Times New Roman" w:cs="Times New Roman"/>
          <w:sz w:val="26"/>
          <w:szCs w:val="26"/>
        </w:rPr>
        <w:t>20</w:t>
      </w:r>
      <w:r w:rsidR="00AE6875">
        <w:rPr>
          <w:rFonts w:ascii="Times New Roman" w:hAnsi="Times New Roman" w:cs="Times New Roman"/>
          <w:sz w:val="26"/>
          <w:szCs w:val="26"/>
        </w:rPr>
        <w:t>22</w:t>
      </w:r>
      <w:r w:rsidRPr="00443987">
        <w:rPr>
          <w:rFonts w:ascii="Times New Roman" w:hAnsi="Times New Roman" w:cs="Times New Roman"/>
          <w:sz w:val="26"/>
          <w:szCs w:val="26"/>
        </w:rPr>
        <w:t>-202</w:t>
      </w:r>
      <w:r w:rsidR="00AE6875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годы” - </w:t>
      </w:r>
      <w:r w:rsidR="00AE6875">
        <w:rPr>
          <w:rFonts w:ascii="Times New Roman" w:hAnsi="Times New Roman" w:cs="Times New Roman"/>
          <w:sz w:val="26"/>
          <w:szCs w:val="26"/>
        </w:rPr>
        <w:t>5 304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AE6875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администрации запланированы в сумме </w:t>
      </w:r>
      <w:r w:rsidR="00AE6875">
        <w:rPr>
          <w:rFonts w:ascii="Times New Roman" w:hAnsi="Times New Roman" w:cs="Times New Roman"/>
          <w:sz w:val="26"/>
          <w:szCs w:val="26"/>
        </w:rPr>
        <w:t>102 467,5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AE6875">
        <w:rPr>
          <w:rFonts w:ascii="Times New Roman" w:hAnsi="Times New Roman" w:cs="Times New Roman"/>
          <w:sz w:val="26"/>
          <w:szCs w:val="26"/>
        </w:rPr>
        <w:t>85,7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от расходов 202</w:t>
      </w:r>
      <w:r w:rsidR="00AE6875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AE6875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1</w:t>
      </w:r>
      <w:r w:rsidR="00AE6875">
        <w:rPr>
          <w:rFonts w:ascii="Times New Roman" w:hAnsi="Times New Roman" w:cs="Times New Roman"/>
          <w:sz w:val="26"/>
          <w:szCs w:val="26"/>
        </w:rPr>
        <w:t>05 184,4</w:t>
      </w:r>
      <w:r w:rsidRPr="00443987">
        <w:rPr>
          <w:rFonts w:ascii="Times New Roman" w:hAnsi="Times New Roman" w:cs="Times New Roman"/>
          <w:sz w:val="26"/>
          <w:szCs w:val="26"/>
        </w:rPr>
        <w:t>тыс.руб. (</w:t>
      </w:r>
      <w:r w:rsidR="00AE6875">
        <w:rPr>
          <w:rFonts w:ascii="Times New Roman" w:hAnsi="Times New Roman" w:cs="Times New Roman"/>
          <w:sz w:val="26"/>
          <w:szCs w:val="26"/>
        </w:rPr>
        <w:t>85,5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от расходов 202</w:t>
      </w:r>
      <w:r w:rsidR="00AE6875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b/>
          <w:i/>
          <w:sz w:val="26"/>
          <w:szCs w:val="26"/>
        </w:rPr>
        <w:t>По Управлению образования Виноградовского муниципального округа</w:t>
      </w:r>
      <w:r w:rsidR="00AE5D1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b/>
          <w:i/>
          <w:sz w:val="26"/>
          <w:szCs w:val="26"/>
        </w:rPr>
        <w:t>Архангельской области</w:t>
      </w:r>
      <w:r w:rsidR="00AE5D1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ассигнования составят</w:t>
      </w:r>
      <w:r w:rsidR="00AE5D1D">
        <w:rPr>
          <w:rFonts w:ascii="Times New Roman" w:hAnsi="Times New Roman" w:cs="Times New Roman"/>
          <w:sz w:val="26"/>
          <w:szCs w:val="26"/>
        </w:rPr>
        <w:t xml:space="preserve"> 582 288,2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  <w:r w:rsidR="00AE5D1D">
        <w:rPr>
          <w:rFonts w:ascii="Times New Roman" w:hAnsi="Times New Roman" w:cs="Times New Roman"/>
          <w:sz w:val="26"/>
          <w:szCs w:val="26"/>
        </w:rPr>
        <w:t>расходы запланированы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AE5D1D">
        <w:rPr>
          <w:rFonts w:ascii="Times New Roman" w:hAnsi="Times New Roman" w:cs="Times New Roman"/>
          <w:sz w:val="26"/>
          <w:szCs w:val="26"/>
        </w:rPr>
        <w:t xml:space="preserve">на уровне </w:t>
      </w:r>
      <w:r w:rsidRPr="00443987">
        <w:rPr>
          <w:rFonts w:ascii="Times New Roman" w:hAnsi="Times New Roman" w:cs="Times New Roman"/>
          <w:sz w:val="26"/>
          <w:szCs w:val="26"/>
        </w:rPr>
        <w:t>ожидаемого исполнения за 202</w:t>
      </w:r>
      <w:r w:rsidR="00AE5D1D">
        <w:rPr>
          <w:rFonts w:ascii="Times New Roman" w:hAnsi="Times New Roman" w:cs="Times New Roman"/>
          <w:sz w:val="26"/>
          <w:szCs w:val="26"/>
        </w:rPr>
        <w:t>2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</w:t>
      </w:r>
      <w:r w:rsidR="00684E5B">
        <w:rPr>
          <w:rFonts w:ascii="Times New Roman" w:hAnsi="Times New Roman" w:cs="Times New Roman"/>
          <w:sz w:val="26"/>
          <w:szCs w:val="26"/>
        </w:rPr>
        <w:t xml:space="preserve"> - сокращены расходы </w:t>
      </w:r>
      <w:r w:rsidRPr="00443987">
        <w:rPr>
          <w:rFonts w:ascii="Times New Roman" w:hAnsi="Times New Roman" w:cs="Times New Roman"/>
          <w:sz w:val="26"/>
          <w:szCs w:val="26"/>
        </w:rPr>
        <w:t>на реализацию муниципальных программ в области образования. Расходы на содержание аппарата управления образования предусмотрены в сумме 1</w:t>
      </w:r>
      <w:r w:rsidR="00684E5B">
        <w:rPr>
          <w:rFonts w:ascii="Times New Roman" w:hAnsi="Times New Roman" w:cs="Times New Roman"/>
          <w:sz w:val="26"/>
          <w:szCs w:val="26"/>
        </w:rPr>
        <w:t>1 575,8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(рост к уровню прошлого года </w:t>
      </w:r>
      <w:r w:rsidR="00684E5B">
        <w:rPr>
          <w:rFonts w:ascii="Times New Roman" w:hAnsi="Times New Roman" w:cs="Times New Roman"/>
          <w:sz w:val="26"/>
          <w:szCs w:val="26"/>
        </w:rPr>
        <w:t>6</w:t>
      </w:r>
      <w:r w:rsidRPr="00443987">
        <w:rPr>
          <w:rFonts w:ascii="Times New Roman" w:hAnsi="Times New Roman" w:cs="Times New Roman"/>
          <w:sz w:val="26"/>
          <w:szCs w:val="26"/>
        </w:rPr>
        <w:t xml:space="preserve">,6 %). 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684E5B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по Управлению образования запланированы в сумме 5</w:t>
      </w:r>
      <w:r w:rsidR="00684E5B">
        <w:rPr>
          <w:rFonts w:ascii="Times New Roman" w:hAnsi="Times New Roman" w:cs="Times New Roman"/>
          <w:sz w:val="26"/>
          <w:szCs w:val="26"/>
        </w:rPr>
        <w:t>94 579,2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(10</w:t>
      </w:r>
      <w:r w:rsidR="00684E5B">
        <w:rPr>
          <w:rFonts w:ascii="Times New Roman" w:hAnsi="Times New Roman" w:cs="Times New Roman"/>
          <w:sz w:val="26"/>
          <w:szCs w:val="26"/>
        </w:rPr>
        <w:t>2,1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от расходов 202</w:t>
      </w:r>
      <w:r w:rsidR="00684E5B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года), на 202</w:t>
      </w:r>
      <w:r w:rsidR="00684E5B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84E5B">
        <w:rPr>
          <w:rFonts w:ascii="Times New Roman" w:hAnsi="Times New Roman" w:cs="Times New Roman"/>
          <w:sz w:val="26"/>
          <w:szCs w:val="26"/>
        </w:rPr>
        <w:t>612 584,2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(</w:t>
      </w:r>
      <w:r w:rsidR="00684E5B" w:rsidRPr="00443987">
        <w:rPr>
          <w:rFonts w:ascii="Times New Roman" w:hAnsi="Times New Roman" w:cs="Times New Roman"/>
          <w:sz w:val="26"/>
          <w:szCs w:val="26"/>
        </w:rPr>
        <w:t>10</w:t>
      </w:r>
      <w:r w:rsidR="00684E5B">
        <w:rPr>
          <w:rFonts w:ascii="Times New Roman" w:hAnsi="Times New Roman" w:cs="Times New Roman"/>
          <w:sz w:val="26"/>
          <w:szCs w:val="26"/>
        </w:rPr>
        <w:t>5,2</w:t>
      </w:r>
      <w:r w:rsidR="00684E5B" w:rsidRPr="00443987">
        <w:rPr>
          <w:rFonts w:ascii="Times New Roman" w:hAnsi="Times New Roman" w:cs="Times New Roman"/>
          <w:sz w:val="26"/>
          <w:szCs w:val="26"/>
        </w:rPr>
        <w:t xml:space="preserve"> % от расходов 202</w:t>
      </w:r>
      <w:r w:rsidR="00684E5B">
        <w:rPr>
          <w:rFonts w:ascii="Times New Roman" w:hAnsi="Times New Roman" w:cs="Times New Roman"/>
          <w:sz w:val="26"/>
          <w:szCs w:val="26"/>
        </w:rPr>
        <w:t>3</w:t>
      </w:r>
      <w:r w:rsidR="00684E5B" w:rsidRPr="0044398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43987">
        <w:rPr>
          <w:rFonts w:ascii="Times New Roman" w:hAnsi="Times New Roman" w:cs="Times New Roman"/>
          <w:sz w:val="26"/>
          <w:szCs w:val="26"/>
        </w:rPr>
        <w:t>).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Управлению культуры, туризма, молодежной политики и спорта Виноградовского муниципального района Архангельской области </w:t>
      </w:r>
      <w:r w:rsidRPr="00443987">
        <w:rPr>
          <w:rFonts w:ascii="Times New Roman" w:hAnsi="Times New Roman" w:cs="Times New Roman"/>
          <w:sz w:val="26"/>
          <w:szCs w:val="26"/>
        </w:rPr>
        <w:t>ассигнования на 202</w:t>
      </w:r>
      <w:r w:rsidR="00684E5B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запланированы в сумме </w:t>
      </w:r>
      <w:r w:rsidR="00684E5B">
        <w:rPr>
          <w:rFonts w:ascii="Times New Roman" w:hAnsi="Times New Roman" w:cs="Times New Roman"/>
          <w:sz w:val="26"/>
          <w:szCs w:val="26"/>
        </w:rPr>
        <w:t>123 166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и направлены на содержание </w:t>
      </w:r>
      <w:r w:rsidR="00684E5B" w:rsidRPr="00443987">
        <w:rPr>
          <w:rFonts w:ascii="Times New Roman" w:hAnsi="Times New Roman" w:cs="Times New Roman"/>
          <w:sz w:val="26"/>
          <w:szCs w:val="26"/>
        </w:rPr>
        <w:t xml:space="preserve">МБУ ДО </w:t>
      </w:r>
      <w:r w:rsidR="00684E5B">
        <w:rPr>
          <w:rFonts w:ascii="Times New Roman" w:hAnsi="Times New Roman" w:cs="Times New Roman"/>
          <w:sz w:val="26"/>
          <w:szCs w:val="26"/>
        </w:rPr>
        <w:t>"</w:t>
      </w:r>
      <w:r w:rsidR="00684E5B" w:rsidRPr="00443987">
        <w:rPr>
          <w:rFonts w:ascii="Times New Roman" w:hAnsi="Times New Roman" w:cs="Times New Roman"/>
          <w:sz w:val="26"/>
          <w:szCs w:val="26"/>
        </w:rPr>
        <w:t>Детская школа искусств № 17</w:t>
      </w:r>
      <w:r w:rsidR="00684E5B">
        <w:rPr>
          <w:rFonts w:ascii="Times New Roman" w:hAnsi="Times New Roman" w:cs="Times New Roman"/>
          <w:sz w:val="26"/>
          <w:szCs w:val="26"/>
        </w:rPr>
        <w:t xml:space="preserve">", </w:t>
      </w:r>
      <w:r w:rsidRPr="00443987">
        <w:rPr>
          <w:rFonts w:ascii="Times New Roman" w:hAnsi="Times New Roman" w:cs="Times New Roman"/>
          <w:sz w:val="26"/>
          <w:szCs w:val="26"/>
        </w:rPr>
        <w:t xml:space="preserve">музея, библиотеки, 7 клубных учреждений в сумме </w:t>
      </w:r>
      <w:r w:rsidR="00684E5B">
        <w:rPr>
          <w:rFonts w:ascii="Times New Roman" w:hAnsi="Times New Roman" w:cs="Times New Roman"/>
          <w:sz w:val="26"/>
          <w:szCs w:val="26"/>
        </w:rPr>
        <w:t>11</w:t>
      </w:r>
      <w:r w:rsidR="001935DC">
        <w:rPr>
          <w:rFonts w:ascii="Times New Roman" w:hAnsi="Times New Roman" w:cs="Times New Roman"/>
          <w:sz w:val="26"/>
          <w:szCs w:val="26"/>
        </w:rPr>
        <w:t>1</w:t>
      </w:r>
      <w:r w:rsidR="00684E5B">
        <w:rPr>
          <w:rFonts w:ascii="Times New Roman" w:hAnsi="Times New Roman" w:cs="Times New Roman"/>
          <w:sz w:val="26"/>
          <w:szCs w:val="26"/>
        </w:rPr>
        <w:t xml:space="preserve"> </w:t>
      </w:r>
      <w:r w:rsidR="001935DC">
        <w:rPr>
          <w:rFonts w:ascii="Times New Roman" w:hAnsi="Times New Roman" w:cs="Times New Roman"/>
          <w:sz w:val="26"/>
          <w:szCs w:val="26"/>
        </w:rPr>
        <w:t>9</w:t>
      </w:r>
      <w:r w:rsidR="00684E5B">
        <w:rPr>
          <w:rFonts w:ascii="Times New Roman" w:hAnsi="Times New Roman" w:cs="Times New Roman"/>
          <w:sz w:val="26"/>
          <w:szCs w:val="26"/>
        </w:rPr>
        <w:t>88,7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на обеспечение деятельности Управления культуры в сумме </w:t>
      </w:r>
      <w:r w:rsidR="00684E5B">
        <w:rPr>
          <w:rFonts w:ascii="Times New Roman" w:hAnsi="Times New Roman" w:cs="Times New Roman"/>
          <w:sz w:val="26"/>
          <w:szCs w:val="26"/>
        </w:rPr>
        <w:t>7 369,9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  <w:r w:rsidR="00684E5B">
        <w:rPr>
          <w:rFonts w:ascii="Times New Roman" w:hAnsi="Times New Roman" w:cs="Times New Roman"/>
          <w:sz w:val="26"/>
          <w:szCs w:val="26"/>
        </w:rPr>
        <w:t xml:space="preserve">, на реализацию муниципальных программ в области культуры </w:t>
      </w:r>
      <w:r w:rsidR="001935DC">
        <w:rPr>
          <w:rFonts w:ascii="Times New Roman" w:hAnsi="Times New Roman" w:cs="Times New Roman"/>
          <w:sz w:val="26"/>
          <w:szCs w:val="26"/>
        </w:rPr>
        <w:t xml:space="preserve">и спорта </w:t>
      </w:r>
      <w:r w:rsidR="00684E5B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935DC">
        <w:rPr>
          <w:rFonts w:ascii="Times New Roman" w:hAnsi="Times New Roman" w:cs="Times New Roman"/>
          <w:sz w:val="26"/>
          <w:szCs w:val="26"/>
        </w:rPr>
        <w:t xml:space="preserve">3 807,4 </w:t>
      </w:r>
      <w:proofErr w:type="spellStart"/>
      <w:r w:rsidR="001935D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935DC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684E5B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и 202</w:t>
      </w:r>
      <w:r w:rsidR="00684E5B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расходы Управления культуры </w:t>
      </w:r>
      <w:r w:rsidRPr="00443987">
        <w:rPr>
          <w:rFonts w:ascii="Times New Roman" w:hAnsi="Times New Roman" w:cs="Times New Roman"/>
          <w:bCs/>
          <w:iCs/>
          <w:sz w:val="26"/>
          <w:szCs w:val="26"/>
        </w:rPr>
        <w:t>туризма, молодежной политики и спорта</w:t>
      </w:r>
      <w:r w:rsidR="00684E5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 xml:space="preserve">планируются </w:t>
      </w:r>
      <w:r w:rsidR="00684E5B">
        <w:rPr>
          <w:rFonts w:ascii="Times New Roman" w:hAnsi="Times New Roman" w:cs="Times New Roman"/>
          <w:sz w:val="26"/>
          <w:szCs w:val="26"/>
        </w:rPr>
        <w:t>на у</w:t>
      </w:r>
      <w:r w:rsidRPr="00443987">
        <w:rPr>
          <w:rFonts w:ascii="Times New Roman" w:hAnsi="Times New Roman" w:cs="Times New Roman"/>
          <w:sz w:val="26"/>
          <w:szCs w:val="26"/>
        </w:rPr>
        <w:t>ровн</w:t>
      </w:r>
      <w:r w:rsidR="00684E5B">
        <w:rPr>
          <w:rFonts w:ascii="Times New Roman" w:hAnsi="Times New Roman" w:cs="Times New Roman"/>
          <w:sz w:val="26"/>
          <w:szCs w:val="26"/>
        </w:rPr>
        <w:t>е</w:t>
      </w:r>
      <w:r w:rsidRPr="00443987">
        <w:rPr>
          <w:rFonts w:ascii="Times New Roman" w:hAnsi="Times New Roman" w:cs="Times New Roman"/>
          <w:sz w:val="26"/>
          <w:szCs w:val="26"/>
        </w:rPr>
        <w:t xml:space="preserve"> 202</w:t>
      </w:r>
      <w:r w:rsidR="00684E5B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</w:t>
      </w:r>
      <w:r w:rsidR="00684E5B">
        <w:rPr>
          <w:rFonts w:ascii="Times New Roman" w:hAnsi="Times New Roman" w:cs="Times New Roman"/>
          <w:sz w:val="26"/>
          <w:szCs w:val="26"/>
        </w:rPr>
        <w:t>а</w:t>
      </w:r>
      <w:r w:rsidRPr="00443987">
        <w:rPr>
          <w:rFonts w:ascii="Times New Roman" w:hAnsi="Times New Roman" w:cs="Times New Roman"/>
          <w:sz w:val="26"/>
          <w:szCs w:val="26"/>
        </w:rPr>
        <w:t>.</w:t>
      </w:r>
    </w:p>
    <w:p w:rsidR="00A93E86" w:rsidRPr="00A93E86" w:rsidRDefault="005C5F08" w:rsidP="00624CF7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3987">
        <w:rPr>
          <w:rFonts w:ascii="Times New Roman" w:hAnsi="Times New Roman" w:cs="Times New Roman"/>
          <w:b/>
          <w:i/>
          <w:sz w:val="26"/>
          <w:szCs w:val="26"/>
        </w:rPr>
        <w:t>Расходы финансового управления</w:t>
      </w:r>
      <w:r w:rsidR="004439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b/>
          <w:i/>
          <w:sz w:val="26"/>
          <w:szCs w:val="26"/>
        </w:rPr>
        <w:t>Виноградовского муниципального округа</w:t>
      </w:r>
      <w:r w:rsidR="004439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b/>
          <w:i/>
          <w:sz w:val="26"/>
          <w:szCs w:val="26"/>
        </w:rPr>
        <w:t>Архангельской области</w:t>
      </w:r>
      <w:r w:rsidR="004439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1935DC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составят </w:t>
      </w:r>
      <w:r w:rsidR="001935DC">
        <w:rPr>
          <w:rFonts w:ascii="Times New Roman" w:hAnsi="Times New Roman" w:cs="Times New Roman"/>
          <w:sz w:val="26"/>
          <w:szCs w:val="26"/>
        </w:rPr>
        <w:t>39 197,1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и  направлены на обеспечение деятельности финансового </w:t>
      </w:r>
      <w:r w:rsidR="00624CF7">
        <w:rPr>
          <w:rFonts w:ascii="Times New Roman" w:hAnsi="Times New Roman" w:cs="Times New Roman"/>
          <w:sz w:val="26"/>
          <w:szCs w:val="26"/>
        </w:rPr>
        <w:t>У</w:t>
      </w:r>
      <w:r w:rsidRPr="00443987">
        <w:rPr>
          <w:rFonts w:ascii="Times New Roman" w:hAnsi="Times New Roman" w:cs="Times New Roman"/>
          <w:sz w:val="26"/>
          <w:szCs w:val="26"/>
        </w:rPr>
        <w:t>правления при штатной численности муниципальных служащих 12 единиц</w:t>
      </w:r>
      <w:r w:rsidR="001935DC">
        <w:rPr>
          <w:rFonts w:ascii="Times New Roman" w:hAnsi="Times New Roman" w:cs="Times New Roman"/>
          <w:sz w:val="26"/>
          <w:szCs w:val="26"/>
        </w:rPr>
        <w:t xml:space="preserve"> в сумме 11 994,8 </w:t>
      </w:r>
      <w:proofErr w:type="spellStart"/>
      <w:r w:rsidR="001935D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935DC">
        <w:rPr>
          <w:rFonts w:ascii="Times New Roman" w:hAnsi="Times New Roman" w:cs="Times New Roman"/>
          <w:sz w:val="26"/>
          <w:szCs w:val="26"/>
        </w:rPr>
        <w:t>.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A93E86">
        <w:rPr>
          <w:rFonts w:ascii="Times New Roman" w:hAnsi="Times New Roman" w:cs="Times New Roman"/>
          <w:sz w:val="26"/>
          <w:szCs w:val="26"/>
        </w:rPr>
        <w:t xml:space="preserve">Также в составе расходов </w:t>
      </w:r>
      <w:r w:rsidR="00A93E86" w:rsidRPr="00A93E86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624CF7">
        <w:rPr>
          <w:rFonts w:ascii="Times New Roman" w:hAnsi="Times New Roman" w:cs="Times New Roman"/>
          <w:sz w:val="26"/>
          <w:szCs w:val="26"/>
        </w:rPr>
        <w:t>У</w:t>
      </w:r>
      <w:r w:rsidR="00A93E86" w:rsidRPr="00A93E86">
        <w:rPr>
          <w:rFonts w:ascii="Times New Roman" w:hAnsi="Times New Roman" w:cs="Times New Roman"/>
          <w:sz w:val="26"/>
          <w:szCs w:val="26"/>
        </w:rPr>
        <w:t>правления</w:t>
      </w:r>
      <w:r w:rsidR="00A93E86">
        <w:rPr>
          <w:rFonts w:ascii="Times New Roman" w:hAnsi="Times New Roman" w:cs="Times New Roman"/>
          <w:sz w:val="26"/>
          <w:szCs w:val="26"/>
        </w:rPr>
        <w:t xml:space="preserve"> </w:t>
      </w:r>
      <w:r w:rsidR="00624CF7">
        <w:rPr>
          <w:rFonts w:ascii="Times New Roman" w:hAnsi="Times New Roman" w:cs="Times New Roman"/>
          <w:sz w:val="26"/>
          <w:szCs w:val="26"/>
        </w:rPr>
        <w:t xml:space="preserve">утверждены ассигнования на финансирование </w:t>
      </w:r>
      <w:r w:rsidR="00624CF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дорожного фонда в сумме 13 336,7 </w:t>
      </w:r>
      <w:proofErr w:type="spellStart"/>
      <w:r w:rsidR="00624C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24CF7">
        <w:rPr>
          <w:rFonts w:ascii="Times New Roman" w:hAnsi="Times New Roman" w:cs="Times New Roman"/>
          <w:sz w:val="26"/>
          <w:szCs w:val="26"/>
        </w:rPr>
        <w:t xml:space="preserve">., </w:t>
      </w:r>
      <w:r w:rsidR="00A93E86">
        <w:rPr>
          <w:rFonts w:ascii="Times New Roman" w:hAnsi="Times New Roman" w:cs="Times New Roman"/>
          <w:sz w:val="26"/>
          <w:szCs w:val="26"/>
        </w:rPr>
        <w:t xml:space="preserve">зарезервированы средства на обеспечение </w:t>
      </w:r>
      <w:r w:rsidR="00A93E86" w:rsidRPr="00A93E86">
        <w:rPr>
          <w:rFonts w:ascii="Times New Roman" w:eastAsia="Times New Roman" w:hAnsi="Times New Roman" w:cs="Times New Roman"/>
          <w:sz w:val="26"/>
          <w:szCs w:val="26"/>
        </w:rPr>
        <w:t>финансирования (софинансирования) отдельных мероприятий государственных, муниципальных и иных программ в сумме 3 865</w:t>
      </w:r>
      <w:r w:rsidR="00A93E86">
        <w:rPr>
          <w:rFonts w:ascii="Times New Roman" w:hAnsi="Times New Roman" w:cs="Times New Roman"/>
          <w:sz w:val="26"/>
          <w:szCs w:val="26"/>
        </w:rPr>
        <w:t>,6</w:t>
      </w:r>
      <w:r w:rsidR="00A93E86" w:rsidRPr="00A93E8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93E86">
        <w:rPr>
          <w:rFonts w:ascii="Times New Roman" w:hAnsi="Times New Roman" w:cs="Times New Roman"/>
          <w:sz w:val="26"/>
          <w:szCs w:val="26"/>
        </w:rPr>
        <w:t>тыс.</w:t>
      </w:r>
      <w:r w:rsidR="00A93E86" w:rsidRPr="00A93E86">
        <w:rPr>
          <w:rFonts w:ascii="Times New Roman" w:eastAsia="Times New Roman" w:hAnsi="Times New Roman" w:cs="Times New Roman"/>
          <w:sz w:val="26"/>
          <w:szCs w:val="26"/>
        </w:rPr>
        <w:t xml:space="preserve"> руб. на реализацию мероприятий по социально-экономическому развитию муниципальных округов в сумме 1</w:t>
      </w:r>
      <w:r w:rsidR="00A93E86">
        <w:rPr>
          <w:rFonts w:ascii="Times New Roman" w:hAnsi="Times New Roman" w:cs="Times New Roman"/>
          <w:sz w:val="26"/>
          <w:szCs w:val="26"/>
        </w:rPr>
        <w:t>0</w:t>
      </w:r>
      <w:r w:rsidR="00A93E86" w:rsidRPr="00A93E86">
        <w:rPr>
          <w:rFonts w:ascii="Times New Roman" w:eastAsia="Times New Roman" w:hAnsi="Times New Roman" w:cs="Times New Roman"/>
          <w:sz w:val="26"/>
          <w:szCs w:val="26"/>
        </w:rPr>
        <w:t> 000 </w:t>
      </w:r>
      <w:r w:rsidR="00A93E86">
        <w:rPr>
          <w:rFonts w:ascii="Times New Roman" w:hAnsi="Times New Roman" w:cs="Times New Roman"/>
          <w:sz w:val="26"/>
          <w:szCs w:val="26"/>
        </w:rPr>
        <w:t>тыс.</w:t>
      </w:r>
      <w:r w:rsidR="00A93E86" w:rsidRPr="00A93E86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624CF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4CF7" w:rsidRDefault="005C5F08" w:rsidP="00624C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На 202</w:t>
      </w:r>
      <w:r w:rsidR="00624CF7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расходы финансового Управления планируются с увеличением к уровню 202</w:t>
      </w:r>
      <w:r w:rsidR="00624CF7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624CF7">
        <w:rPr>
          <w:rFonts w:ascii="Times New Roman" w:hAnsi="Times New Roman" w:cs="Times New Roman"/>
          <w:sz w:val="26"/>
          <w:szCs w:val="26"/>
        </w:rPr>
        <w:t>18,6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%</w:t>
      </w:r>
      <w:r w:rsidR="00624CF7">
        <w:rPr>
          <w:rFonts w:ascii="Times New Roman" w:hAnsi="Times New Roman" w:cs="Times New Roman"/>
          <w:sz w:val="26"/>
          <w:szCs w:val="26"/>
        </w:rPr>
        <w:t>, на 2025 год - сокращение на 35,2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</w:t>
      </w:r>
      <w:r w:rsidR="00624CF7" w:rsidRPr="00443987">
        <w:rPr>
          <w:rFonts w:ascii="Times New Roman" w:hAnsi="Times New Roman" w:cs="Times New Roman"/>
          <w:sz w:val="26"/>
          <w:szCs w:val="26"/>
        </w:rPr>
        <w:t>к уровню 202</w:t>
      </w:r>
      <w:r w:rsidR="00624CF7">
        <w:rPr>
          <w:rFonts w:ascii="Times New Roman" w:hAnsi="Times New Roman" w:cs="Times New Roman"/>
          <w:sz w:val="26"/>
          <w:szCs w:val="26"/>
        </w:rPr>
        <w:t>3</w:t>
      </w:r>
      <w:r w:rsidR="00624CF7" w:rsidRPr="00443987">
        <w:rPr>
          <w:rFonts w:ascii="Times New Roman" w:hAnsi="Times New Roman" w:cs="Times New Roman"/>
          <w:sz w:val="26"/>
          <w:szCs w:val="26"/>
        </w:rPr>
        <w:t xml:space="preserve"> года</w:t>
      </w:r>
      <w:r w:rsidR="00624C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240F73" w:rsidRDefault="00443987" w:rsidP="00624C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На создание резервного фонда администрации Виноградовского муниципального округа</w:t>
      </w:r>
      <w:r w:rsidR="00297C83">
        <w:rPr>
          <w:rFonts w:ascii="Times New Roman" w:hAnsi="Times New Roman" w:cs="Times New Roman"/>
          <w:sz w:val="26"/>
          <w:szCs w:val="26"/>
        </w:rPr>
        <w:t xml:space="preserve"> 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Архангельской области запланировано 3 000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., средства которого будут направлены на финансирование непредвиденных расходов, не предусмотренных в бюджете на соответствующий финансовый год. </w:t>
      </w:r>
      <w:r w:rsidR="005C5F08" w:rsidRPr="00240F73">
        <w:rPr>
          <w:rFonts w:ascii="Times New Roman" w:hAnsi="Times New Roman" w:cs="Times New Roman"/>
          <w:sz w:val="26"/>
          <w:szCs w:val="26"/>
        </w:rPr>
        <w:t>Положение о порядке использования средств резервного фонда администрации Виноградовского муниципального округа Архангельской области утверждено</w:t>
      </w:r>
      <w:r w:rsidR="00240F73" w:rsidRPr="00240F73">
        <w:rPr>
          <w:rFonts w:ascii="Times New Roman" w:hAnsi="Times New Roman" w:cs="Times New Roman"/>
          <w:sz w:val="26"/>
          <w:szCs w:val="26"/>
        </w:rPr>
        <w:t xml:space="preserve"> постановлением главы Виноградовского муниципального округа от 21.02.2022 года № 48-па</w:t>
      </w:r>
      <w:r w:rsidR="005C5F08" w:rsidRPr="00240F73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443987" w:rsidP="00670E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Порядок разработки, реализации и оценки эффективности муниципальных программ Виноградовского муниципального округа Архангельской области утвержден постановлением главы Виноградовского муниципального</w:t>
      </w:r>
      <w:r w:rsidR="00670EB9">
        <w:rPr>
          <w:rFonts w:ascii="Times New Roman" w:hAnsi="Times New Roman" w:cs="Times New Roman"/>
          <w:sz w:val="26"/>
          <w:szCs w:val="26"/>
        </w:rPr>
        <w:t xml:space="preserve"> </w:t>
      </w:r>
      <w:r w:rsidR="005C5F08" w:rsidRPr="00443987">
        <w:rPr>
          <w:rFonts w:ascii="Times New Roman" w:hAnsi="Times New Roman" w:cs="Times New Roman"/>
          <w:sz w:val="26"/>
          <w:szCs w:val="26"/>
        </w:rPr>
        <w:t>округа от 22.11.2021 № 2-па.</w:t>
      </w:r>
    </w:p>
    <w:p w:rsidR="005C5F08" w:rsidRPr="00443987" w:rsidRDefault="005C5F08" w:rsidP="00670E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Виноградовского муниципального округа Архангельской области, планируемых к реализации в 2022-2026 годах, утвержден распоряжением главы Виноградовского муниципального округа от 22.11.2021 № 2-р. </w:t>
      </w:r>
    </w:p>
    <w:p w:rsidR="005C5F08" w:rsidRPr="00443987" w:rsidRDefault="005C5F08" w:rsidP="00670E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В проект бюджета округа на 202</w:t>
      </w:r>
      <w:r w:rsidR="00670EB9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включены расходы на реализацию </w:t>
      </w:r>
      <w:r w:rsidR="00670EB9">
        <w:rPr>
          <w:rFonts w:ascii="Times New Roman" w:hAnsi="Times New Roman" w:cs="Times New Roman"/>
          <w:sz w:val="26"/>
          <w:szCs w:val="26"/>
        </w:rPr>
        <w:t>18</w:t>
      </w:r>
      <w:r w:rsidRPr="00443987">
        <w:rPr>
          <w:rFonts w:ascii="Times New Roman" w:hAnsi="Times New Roman" w:cs="Times New Roman"/>
          <w:sz w:val="26"/>
          <w:szCs w:val="26"/>
        </w:rPr>
        <w:t xml:space="preserve"> муниципальных программ в сумме </w:t>
      </w:r>
      <w:r w:rsidR="00670EB9">
        <w:rPr>
          <w:rFonts w:ascii="Times New Roman" w:hAnsi="Times New Roman" w:cs="Times New Roman"/>
          <w:sz w:val="26"/>
          <w:szCs w:val="26"/>
        </w:rPr>
        <w:t>60 070,8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 w:rsidR="00670EB9">
        <w:rPr>
          <w:rFonts w:ascii="Times New Roman" w:hAnsi="Times New Roman" w:cs="Times New Roman"/>
          <w:sz w:val="26"/>
          <w:szCs w:val="26"/>
        </w:rPr>
        <w:t>19,9</w:t>
      </w:r>
      <w:r w:rsidRPr="00443987">
        <w:rPr>
          <w:rFonts w:ascii="Times New Roman" w:hAnsi="Times New Roman" w:cs="Times New Roman"/>
          <w:sz w:val="26"/>
          <w:szCs w:val="26"/>
        </w:rPr>
        <w:t xml:space="preserve"> % </w:t>
      </w:r>
      <w:r w:rsidR="00240F73">
        <w:rPr>
          <w:rFonts w:ascii="Times New Roman" w:hAnsi="Times New Roman" w:cs="Times New Roman"/>
          <w:sz w:val="26"/>
          <w:szCs w:val="26"/>
        </w:rPr>
        <w:t xml:space="preserve">от </w:t>
      </w:r>
      <w:r w:rsidRPr="00443987">
        <w:rPr>
          <w:rFonts w:ascii="Times New Roman" w:hAnsi="Times New Roman" w:cs="Times New Roman"/>
          <w:sz w:val="26"/>
          <w:szCs w:val="26"/>
        </w:rPr>
        <w:t xml:space="preserve">объемов финансирования согласно утвержденным муниципальным программам на </w:t>
      </w:r>
      <w:r w:rsidR="00670EB9">
        <w:rPr>
          <w:rFonts w:ascii="Times New Roman" w:hAnsi="Times New Roman" w:cs="Times New Roman"/>
          <w:sz w:val="26"/>
          <w:szCs w:val="26"/>
        </w:rPr>
        <w:t>01.10.</w:t>
      </w:r>
      <w:r w:rsidRPr="00443987">
        <w:rPr>
          <w:rFonts w:ascii="Times New Roman" w:hAnsi="Times New Roman" w:cs="Times New Roman"/>
          <w:sz w:val="26"/>
          <w:szCs w:val="26"/>
        </w:rPr>
        <w:t>202</w:t>
      </w:r>
      <w:r w:rsidR="00670EB9">
        <w:rPr>
          <w:rFonts w:ascii="Times New Roman" w:hAnsi="Times New Roman" w:cs="Times New Roman"/>
          <w:sz w:val="26"/>
          <w:szCs w:val="26"/>
        </w:rPr>
        <w:t>2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</w:t>
      </w:r>
      <w:r w:rsidR="00670EB9">
        <w:rPr>
          <w:rFonts w:ascii="Times New Roman" w:hAnsi="Times New Roman" w:cs="Times New Roman"/>
          <w:sz w:val="26"/>
          <w:szCs w:val="26"/>
        </w:rPr>
        <w:t>а</w:t>
      </w:r>
      <w:r w:rsidRPr="0044398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C5F08" w:rsidRPr="00443987" w:rsidRDefault="005C5F08" w:rsidP="00670E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Сведения о бюджетных ассигнованиях, планируемых на реализацию муниципальных программ в 202</w:t>
      </w:r>
      <w:r w:rsidR="00670EB9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году и плановый период представлены в таблице:</w:t>
      </w:r>
    </w:p>
    <w:p w:rsidR="005C5F08" w:rsidRPr="00443987" w:rsidRDefault="009F7A23" w:rsidP="005C5F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5C5F08" w:rsidRPr="00443987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1256"/>
        <w:gridCol w:w="1162"/>
        <w:gridCol w:w="851"/>
        <w:gridCol w:w="1134"/>
        <w:gridCol w:w="1128"/>
      </w:tblGrid>
      <w:tr w:rsidR="005C5F08" w:rsidRPr="00443987" w:rsidTr="00E650C0">
        <w:tc>
          <w:tcPr>
            <w:tcW w:w="3814" w:type="dxa"/>
            <w:shd w:val="clear" w:color="auto" w:fill="auto"/>
          </w:tcPr>
          <w:p w:rsidR="005C5F08" w:rsidRPr="00443987" w:rsidRDefault="005C5F08" w:rsidP="005C5F08">
            <w:pPr>
              <w:jc w:val="center"/>
              <w:rPr>
                <w:rFonts w:ascii="Times New Roman" w:hAnsi="Times New Roman" w:cs="Times New Roman"/>
              </w:rPr>
            </w:pPr>
            <w:r w:rsidRPr="0044398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56" w:type="dxa"/>
            <w:shd w:val="clear" w:color="auto" w:fill="auto"/>
          </w:tcPr>
          <w:p w:rsidR="005C5F08" w:rsidRPr="00670EB9" w:rsidRDefault="005C5F08" w:rsidP="00240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70EB9"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gramStart"/>
            <w:r w:rsidR="00240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0F7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240F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40F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:rsidR="005C5F08" w:rsidRPr="00670EB9" w:rsidRDefault="005C5F08" w:rsidP="0067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(проект)</w:t>
            </w:r>
          </w:p>
        </w:tc>
        <w:tc>
          <w:tcPr>
            <w:tcW w:w="851" w:type="dxa"/>
            <w:shd w:val="clear" w:color="auto" w:fill="auto"/>
          </w:tcPr>
          <w:p w:rsidR="005C5F08" w:rsidRPr="00670EB9" w:rsidRDefault="005C5F08" w:rsidP="0067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% к 202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5C5F08" w:rsidRPr="00670EB9" w:rsidRDefault="005C5F08" w:rsidP="0067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(проект)</w:t>
            </w:r>
          </w:p>
        </w:tc>
        <w:tc>
          <w:tcPr>
            <w:tcW w:w="1128" w:type="dxa"/>
          </w:tcPr>
          <w:p w:rsidR="005C5F08" w:rsidRPr="00670EB9" w:rsidRDefault="005C5F08" w:rsidP="0067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(проект)</w:t>
            </w:r>
          </w:p>
        </w:tc>
      </w:tr>
      <w:tr w:rsidR="005C5F08" w:rsidRPr="00443987" w:rsidTr="00E650C0">
        <w:tc>
          <w:tcPr>
            <w:tcW w:w="3814" w:type="dxa"/>
            <w:shd w:val="clear" w:color="auto" w:fill="auto"/>
          </w:tcPr>
          <w:p w:rsidR="005C5F08" w:rsidRPr="00670EB9" w:rsidRDefault="005C5F08" w:rsidP="005C5F08">
            <w:pPr>
              <w:jc w:val="both"/>
              <w:rPr>
                <w:rFonts w:ascii="Times New Roman" w:hAnsi="Times New Roman" w:cs="Times New Roman"/>
              </w:rPr>
            </w:pPr>
            <w:r w:rsidRPr="00670EB9">
              <w:rPr>
                <w:rFonts w:ascii="Times New Roman" w:hAnsi="Times New Roman" w:cs="Times New Roman"/>
                <w:color w:val="000000"/>
              </w:rPr>
              <w:t>Расходы на реализацию программ</w:t>
            </w:r>
          </w:p>
        </w:tc>
        <w:tc>
          <w:tcPr>
            <w:tcW w:w="1256" w:type="dxa"/>
            <w:shd w:val="clear" w:color="auto" w:fill="auto"/>
          </w:tcPr>
          <w:p w:rsidR="005C5F08" w:rsidRPr="00670EB9" w:rsidRDefault="00670EB9" w:rsidP="0024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0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0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F73">
              <w:rPr>
                <w:rFonts w:ascii="Times New Roman" w:hAnsi="Times New Roman" w:cs="Times New Roman"/>
                <w:sz w:val="20"/>
                <w:szCs w:val="20"/>
              </w:rPr>
              <w:t>606,4</w:t>
            </w:r>
          </w:p>
        </w:tc>
        <w:tc>
          <w:tcPr>
            <w:tcW w:w="1162" w:type="dxa"/>
            <w:shd w:val="clear" w:color="auto" w:fill="auto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60 070,8</w:t>
            </w:r>
          </w:p>
        </w:tc>
        <w:tc>
          <w:tcPr>
            <w:tcW w:w="851" w:type="dxa"/>
            <w:shd w:val="clear" w:color="auto" w:fill="auto"/>
          </w:tcPr>
          <w:p w:rsidR="005C5F08" w:rsidRPr="00670EB9" w:rsidRDefault="00DB1171" w:rsidP="0024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240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23 621,6</w:t>
            </w:r>
          </w:p>
        </w:tc>
        <w:tc>
          <w:tcPr>
            <w:tcW w:w="1128" w:type="dxa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21 959,1</w:t>
            </w:r>
          </w:p>
        </w:tc>
      </w:tr>
      <w:tr w:rsidR="005C5F08" w:rsidRPr="00443987" w:rsidTr="00E650C0">
        <w:tc>
          <w:tcPr>
            <w:tcW w:w="3814" w:type="dxa"/>
            <w:shd w:val="clear" w:color="auto" w:fill="auto"/>
          </w:tcPr>
          <w:p w:rsidR="005C5F08" w:rsidRPr="00670EB9" w:rsidRDefault="005C5F08" w:rsidP="005C5F0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0EB9">
              <w:rPr>
                <w:rFonts w:ascii="Times New Roman" w:hAnsi="Times New Roman" w:cs="Times New Roman"/>
                <w:b/>
                <w:color w:val="000000"/>
              </w:rPr>
              <w:t>Всего расходы бюджета</w:t>
            </w:r>
          </w:p>
        </w:tc>
        <w:tc>
          <w:tcPr>
            <w:tcW w:w="1256" w:type="dxa"/>
            <w:shd w:val="clear" w:color="auto" w:fill="auto"/>
          </w:tcPr>
          <w:p w:rsidR="005C5F08" w:rsidRPr="00670EB9" w:rsidRDefault="00670EB9" w:rsidP="005C5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>1 068 408,7</w:t>
            </w:r>
            <w:r w:rsidR="005C5F08" w:rsidRPr="0067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900 480,6</w:t>
            </w:r>
          </w:p>
        </w:tc>
        <w:tc>
          <w:tcPr>
            <w:tcW w:w="851" w:type="dxa"/>
            <w:shd w:val="clear" w:color="auto" w:fill="auto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908 512,2</w:t>
            </w:r>
          </w:p>
        </w:tc>
        <w:tc>
          <w:tcPr>
            <w:tcW w:w="1128" w:type="dxa"/>
          </w:tcPr>
          <w:p w:rsidR="005C5F08" w:rsidRPr="00670EB9" w:rsidRDefault="00DB1171" w:rsidP="005C5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921 952,3</w:t>
            </w:r>
          </w:p>
        </w:tc>
      </w:tr>
    </w:tbl>
    <w:p w:rsidR="005C5F08" w:rsidRPr="00443987" w:rsidRDefault="005C5F08" w:rsidP="005C5F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4B5" w:rsidRPr="00240F73" w:rsidRDefault="005C5F08" w:rsidP="00DF14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1. </w:t>
      </w:r>
      <w:r w:rsidR="00DF14B5">
        <w:rPr>
          <w:rFonts w:ascii="Times New Roman" w:hAnsi="Times New Roman" w:cs="Times New Roman"/>
          <w:sz w:val="26"/>
          <w:szCs w:val="26"/>
        </w:rPr>
        <w:t>М</w:t>
      </w:r>
      <w:r w:rsidR="00DF14B5" w:rsidRPr="00443987">
        <w:rPr>
          <w:rFonts w:ascii="Times New Roman" w:hAnsi="Times New Roman" w:cs="Times New Roman"/>
          <w:sz w:val="26"/>
          <w:szCs w:val="26"/>
        </w:rPr>
        <w:t>униципальн</w:t>
      </w:r>
      <w:r w:rsidR="00DF14B5">
        <w:rPr>
          <w:rFonts w:ascii="Times New Roman" w:hAnsi="Times New Roman" w:cs="Times New Roman"/>
          <w:sz w:val="26"/>
          <w:szCs w:val="26"/>
        </w:rPr>
        <w:t>ая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F14B5">
        <w:rPr>
          <w:rFonts w:ascii="Times New Roman" w:hAnsi="Times New Roman" w:cs="Times New Roman"/>
          <w:sz w:val="26"/>
          <w:szCs w:val="26"/>
        </w:rPr>
        <w:t>а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DF14B5">
        <w:rPr>
          <w:rFonts w:ascii="Times New Roman" w:hAnsi="Times New Roman" w:cs="Times New Roman"/>
          <w:sz w:val="26"/>
          <w:szCs w:val="26"/>
        </w:rPr>
        <w:t>"</w:t>
      </w:r>
      <w:r w:rsidR="00DF14B5" w:rsidRPr="00443987">
        <w:rPr>
          <w:rFonts w:ascii="Times New Roman" w:hAnsi="Times New Roman" w:cs="Times New Roman"/>
          <w:sz w:val="26"/>
          <w:szCs w:val="26"/>
        </w:rPr>
        <w:t>Развитие образования в Виноградовском муниципальном округе Архангельской области на 2022-2026 годы</w:t>
      </w:r>
      <w:r w:rsidR="00DF14B5">
        <w:rPr>
          <w:rFonts w:ascii="Times New Roman" w:hAnsi="Times New Roman" w:cs="Times New Roman"/>
          <w:sz w:val="26"/>
          <w:szCs w:val="26"/>
        </w:rPr>
        <w:t>"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Виноградовск</w:t>
      </w:r>
      <w:r w:rsidR="00DF14B5">
        <w:rPr>
          <w:rFonts w:ascii="Times New Roman" w:hAnsi="Times New Roman" w:cs="Times New Roman"/>
          <w:sz w:val="26"/>
          <w:szCs w:val="26"/>
        </w:rPr>
        <w:t>ого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F14B5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от </w:t>
      </w:r>
      <w:r w:rsidR="00DF14B5">
        <w:rPr>
          <w:rFonts w:ascii="Times New Roman" w:hAnsi="Times New Roman" w:cs="Times New Roman"/>
          <w:sz w:val="26"/>
          <w:szCs w:val="26"/>
        </w:rPr>
        <w:t>27</w:t>
      </w:r>
      <w:r w:rsidR="00DF14B5" w:rsidRPr="00443987">
        <w:rPr>
          <w:rFonts w:ascii="Times New Roman" w:hAnsi="Times New Roman" w:cs="Times New Roman"/>
          <w:sz w:val="26"/>
          <w:szCs w:val="26"/>
        </w:rPr>
        <w:t>.</w:t>
      </w:r>
      <w:r w:rsidR="00DF14B5">
        <w:rPr>
          <w:rFonts w:ascii="Times New Roman" w:hAnsi="Times New Roman" w:cs="Times New Roman"/>
          <w:sz w:val="26"/>
          <w:szCs w:val="26"/>
        </w:rPr>
        <w:t>12</w:t>
      </w:r>
      <w:r w:rsidR="00DF14B5" w:rsidRPr="00443987">
        <w:rPr>
          <w:rFonts w:ascii="Times New Roman" w:hAnsi="Times New Roman" w:cs="Times New Roman"/>
          <w:sz w:val="26"/>
          <w:szCs w:val="26"/>
        </w:rPr>
        <w:t>.20</w:t>
      </w:r>
      <w:r w:rsidR="00DF14B5">
        <w:rPr>
          <w:rFonts w:ascii="Times New Roman" w:hAnsi="Times New Roman" w:cs="Times New Roman"/>
          <w:sz w:val="26"/>
          <w:szCs w:val="26"/>
        </w:rPr>
        <w:t>21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DF14B5" w:rsidRPr="00443987">
        <w:rPr>
          <w:rFonts w:ascii="Times New Roman" w:hAnsi="Times New Roman" w:cs="Times New Roman"/>
          <w:sz w:val="26"/>
          <w:szCs w:val="26"/>
        </w:rPr>
        <w:lastRenderedPageBreak/>
        <w:t xml:space="preserve">года № </w:t>
      </w:r>
      <w:r w:rsidR="00DF14B5">
        <w:rPr>
          <w:rFonts w:ascii="Times New Roman" w:hAnsi="Times New Roman" w:cs="Times New Roman"/>
          <w:sz w:val="26"/>
          <w:szCs w:val="26"/>
        </w:rPr>
        <w:t>41</w:t>
      </w:r>
      <w:r w:rsidR="00DF14B5" w:rsidRPr="00443987">
        <w:rPr>
          <w:rFonts w:ascii="Times New Roman" w:hAnsi="Times New Roman" w:cs="Times New Roman"/>
          <w:sz w:val="26"/>
          <w:szCs w:val="26"/>
        </w:rPr>
        <w:t>-па</w:t>
      </w:r>
      <w:r w:rsidR="00DF14B5" w:rsidRPr="00DF14B5">
        <w:rPr>
          <w:rFonts w:ascii="Times New Roman" w:hAnsi="Times New Roman" w:cs="Times New Roman"/>
          <w:sz w:val="26"/>
          <w:szCs w:val="26"/>
        </w:rPr>
        <w:t xml:space="preserve"> </w:t>
      </w:r>
      <w:r w:rsidR="00DF14B5">
        <w:rPr>
          <w:rFonts w:ascii="Times New Roman" w:hAnsi="Times New Roman" w:cs="Times New Roman"/>
          <w:sz w:val="26"/>
          <w:szCs w:val="26"/>
        </w:rPr>
        <w:t xml:space="preserve">с </w:t>
      </w:r>
      <w:r w:rsidR="00DF14B5" w:rsidRPr="00443987">
        <w:rPr>
          <w:rFonts w:ascii="Times New Roman" w:hAnsi="Times New Roman" w:cs="Times New Roman"/>
          <w:sz w:val="26"/>
          <w:szCs w:val="26"/>
        </w:rPr>
        <w:t>объем</w:t>
      </w:r>
      <w:r w:rsidR="00DF14B5">
        <w:rPr>
          <w:rFonts w:ascii="Times New Roman" w:hAnsi="Times New Roman" w:cs="Times New Roman"/>
          <w:sz w:val="26"/>
          <w:szCs w:val="26"/>
        </w:rPr>
        <w:t>ом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финансирования на 202</w:t>
      </w:r>
      <w:r w:rsidR="00DF14B5">
        <w:rPr>
          <w:rFonts w:ascii="Times New Roman" w:hAnsi="Times New Roman" w:cs="Times New Roman"/>
          <w:sz w:val="26"/>
          <w:szCs w:val="26"/>
        </w:rPr>
        <w:t>3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год </w:t>
      </w:r>
      <w:r w:rsidR="00DF14B5">
        <w:rPr>
          <w:rFonts w:ascii="Times New Roman" w:hAnsi="Times New Roman" w:cs="Times New Roman"/>
          <w:sz w:val="26"/>
          <w:szCs w:val="26"/>
        </w:rPr>
        <w:t>в с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умме </w:t>
      </w:r>
      <w:r w:rsidR="00E256DB">
        <w:rPr>
          <w:rFonts w:ascii="Times New Roman" w:hAnsi="Times New Roman" w:cs="Times New Roman"/>
          <w:sz w:val="26"/>
          <w:szCs w:val="26"/>
        </w:rPr>
        <w:t>25 207,3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4B5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F14B5" w:rsidRPr="00443987">
        <w:rPr>
          <w:rFonts w:ascii="Times New Roman" w:hAnsi="Times New Roman" w:cs="Times New Roman"/>
          <w:sz w:val="26"/>
          <w:szCs w:val="26"/>
        </w:rPr>
        <w:t xml:space="preserve">., однако проектом бюджета ассигнования предусмотрены в сумме </w:t>
      </w:r>
      <w:r w:rsidR="00DF14B5">
        <w:rPr>
          <w:rFonts w:ascii="Times New Roman" w:hAnsi="Times New Roman" w:cs="Times New Roman"/>
          <w:sz w:val="26"/>
          <w:szCs w:val="26"/>
        </w:rPr>
        <w:t>31 012</w:t>
      </w:r>
      <w:r w:rsidR="00DF14B5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4B5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F14B5" w:rsidRPr="00443987">
        <w:rPr>
          <w:rFonts w:ascii="Times New Roman" w:hAnsi="Times New Roman" w:cs="Times New Roman"/>
          <w:sz w:val="26"/>
          <w:szCs w:val="26"/>
        </w:rPr>
        <w:t xml:space="preserve">., </w:t>
      </w:r>
      <w:r w:rsidR="00DF14B5" w:rsidRPr="00240F73">
        <w:rPr>
          <w:rFonts w:ascii="Times New Roman" w:hAnsi="Times New Roman" w:cs="Times New Roman"/>
          <w:sz w:val="26"/>
          <w:szCs w:val="26"/>
        </w:rPr>
        <w:t xml:space="preserve">т.е. завышены на </w:t>
      </w:r>
      <w:r w:rsidR="00E256DB" w:rsidRPr="00240F73">
        <w:rPr>
          <w:rFonts w:ascii="Times New Roman" w:hAnsi="Times New Roman" w:cs="Times New Roman"/>
          <w:sz w:val="26"/>
          <w:szCs w:val="26"/>
        </w:rPr>
        <w:t>5 804,7</w:t>
      </w:r>
      <w:r w:rsidR="00DF14B5" w:rsidRPr="00240F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4B5" w:rsidRPr="00240F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F14B5" w:rsidRPr="00240F73">
        <w:rPr>
          <w:rFonts w:ascii="Times New Roman" w:hAnsi="Times New Roman" w:cs="Times New Roman"/>
          <w:sz w:val="26"/>
          <w:szCs w:val="26"/>
        </w:rPr>
        <w:t>. (</w:t>
      </w:r>
      <w:r w:rsidR="00E256DB" w:rsidRPr="00240F73">
        <w:rPr>
          <w:rFonts w:ascii="Times New Roman" w:hAnsi="Times New Roman" w:cs="Times New Roman"/>
          <w:sz w:val="26"/>
          <w:szCs w:val="26"/>
        </w:rPr>
        <w:t>23 %</w:t>
      </w:r>
      <w:r w:rsidR="00DF14B5" w:rsidRPr="00240F73">
        <w:rPr>
          <w:rFonts w:ascii="Times New Roman" w:hAnsi="Times New Roman" w:cs="Times New Roman"/>
          <w:sz w:val="26"/>
          <w:szCs w:val="26"/>
        </w:rPr>
        <w:t>), из них:</w:t>
      </w:r>
    </w:p>
    <w:p w:rsidR="00DF14B5" w:rsidRPr="00240F73" w:rsidRDefault="00DF14B5" w:rsidP="00DF14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43987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Обеспечение комплексной безопасности и укрепление материально-технической базы образовательных учреждений Виноградовского муниципального округа Архангельской области на 2022-2026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F14B5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объем финансирования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запланирован в сумме </w:t>
      </w:r>
      <w:r>
        <w:rPr>
          <w:rFonts w:ascii="Times New Roman" w:hAnsi="Times New Roman" w:cs="Times New Roman"/>
          <w:sz w:val="26"/>
          <w:szCs w:val="26"/>
        </w:rPr>
        <w:t>759,6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однако проектом бюджета ассигнования предусмотрены в сумме </w:t>
      </w:r>
      <w:r>
        <w:rPr>
          <w:rFonts w:ascii="Times New Roman" w:hAnsi="Times New Roman" w:cs="Times New Roman"/>
          <w:sz w:val="26"/>
          <w:szCs w:val="26"/>
        </w:rPr>
        <w:t>12 148,4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  <w:r w:rsidRPr="00240F73">
        <w:rPr>
          <w:rFonts w:ascii="Times New Roman" w:hAnsi="Times New Roman" w:cs="Times New Roman"/>
          <w:sz w:val="26"/>
          <w:szCs w:val="26"/>
        </w:rPr>
        <w:t>т.е. завышены в 16 раз;</w:t>
      </w:r>
    </w:p>
    <w:p w:rsidR="00DF14B5" w:rsidRDefault="00DF14B5" w:rsidP="00DF14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43987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 xml:space="preserve">ой "Обеспечение питанием учащихся школ и воспитанников детских садов в </w:t>
      </w:r>
      <w:r w:rsidRPr="00443987">
        <w:rPr>
          <w:rFonts w:ascii="Times New Roman" w:hAnsi="Times New Roman" w:cs="Times New Roman"/>
          <w:sz w:val="26"/>
          <w:szCs w:val="26"/>
        </w:rPr>
        <w:t>Виноградовско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4398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4398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43987">
        <w:rPr>
          <w:rFonts w:ascii="Times New Roman" w:hAnsi="Times New Roman" w:cs="Times New Roman"/>
          <w:sz w:val="26"/>
          <w:szCs w:val="26"/>
        </w:rPr>
        <w:t xml:space="preserve"> Архангельской области на 2022-2026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F14B5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объем финансирования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запланирован в сумме </w:t>
      </w:r>
      <w:r>
        <w:rPr>
          <w:rFonts w:ascii="Times New Roman" w:hAnsi="Times New Roman" w:cs="Times New Roman"/>
          <w:sz w:val="26"/>
          <w:szCs w:val="26"/>
        </w:rPr>
        <w:t>8 356,8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за счет средств местного бюджета - 8,3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225490">
        <w:rPr>
          <w:rFonts w:ascii="Times New Roman" w:hAnsi="Times New Roman" w:cs="Times New Roman"/>
          <w:sz w:val="26"/>
          <w:szCs w:val="26"/>
        </w:rPr>
        <w:t>П</w:t>
      </w:r>
      <w:r w:rsidRPr="00443987">
        <w:rPr>
          <w:rFonts w:ascii="Times New Roman" w:hAnsi="Times New Roman" w:cs="Times New Roman"/>
          <w:sz w:val="26"/>
          <w:szCs w:val="26"/>
        </w:rPr>
        <w:t xml:space="preserve">роектом бюджета ассигнования предусмотрены в сумме </w:t>
      </w:r>
      <w:r>
        <w:rPr>
          <w:rFonts w:ascii="Times New Roman" w:hAnsi="Times New Roman" w:cs="Times New Roman"/>
          <w:sz w:val="26"/>
          <w:szCs w:val="26"/>
        </w:rPr>
        <w:t>9 109,7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в том числе за счет средств местного бюджета - 515,7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256DB">
        <w:rPr>
          <w:rFonts w:ascii="Times New Roman" w:hAnsi="Times New Roman" w:cs="Times New Roman"/>
          <w:sz w:val="26"/>
          <w:szCs w:val="26"/>
        </w:rPr>
        <w:t>;</w:t>
      </w:r>
    </w:p>
    <w:p w:rsidR="00E256DB" w:rsidRPr="00240F73" w:rsidRDefault="00E256DB" w:rsidP="00E256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43987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>ой "</w:t>
      </w:r>
      <w:r w:rsidRPr="00443987">
        <w:rPr>
          <w:rFonts w:ascii="Times New Roman" w:hAnsi="Times New Roman" w:cs="Times New Roman"/>
          <w:sz w:val="26"/>
          <w:szCs w:val="26"/>
        </w:rPr>
        <w:t>Организация отдыха, оздоровления и занятости детей и подростков Виноградовского муниципального округа Архангельской области на 2022-2026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 объем финансирования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запланирован в сумме </w:t>
      </w:r>
      <w:r>
        <w:rPr>
          <w:rFonts w:ascii="Times New Roman" w:hAnsi="Times New Roman" w:cs="Times New Roman"/>
          <w:sz w:val="26"/>
          <w:szCs w:val="26"/>
        </w:rPr>
        <w:t>1 932,4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компенсацию стоимости путевок и проезда детей к месту отдыха и обратно. </w:t>
      </w:r>
      <w:r w:rsidRPr="00443987">
        <w:rPr>
          <w:rFonts w:ascii="Times New Roman" w:hAnsi="Times New Roman" w:cs="Times New Roman"/>
          <w:sz w:val="26"/>
          <w:szCs w:val="26"/>
        </w:rPr>
        <w:t xml:space="preserve">Проектом бюджета ассигнования предусмотрены в сумме </w:t>
      </w:r>
      <w:r>
        <w:rPr>
          <w:rFonts w:ascii="Times New Roman" w:hAnsi="Times New Roman" w:cs="Times New Roman"/>
          <w:sz w:val="26"/>
          <w:szCs w:val="26"/>
        </w:rPr>
        <w:t>1 881,7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 для оплаты набора продуктов питания в оздоровительных лагерях с дневным пребыванием детей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443987" w:rsidRDefault="00DF14B5" w:rsidP="004439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3261E">
        <w:rPr>
          <w:rFonts w:ascii="Times New Roman" w:hAnsi="Times New Roman" w:cs="Times New Roman"/>
          <w:sz w:val="26"/>
          <w:szCs w:val="26"/>
        </w:rPr>
        <w:t>М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="00C3261E">
        <w:rPr>
          <w:rFonts w:ascii="Times New Roman" w:hAnsi="Times New Roman" w:cs="Times New Roman"/>
          <w:sz w:val="26"/>
          <w:szCs w:val="26"/>
        </w:rPr>
        <w:t xml:space="preserve">"Молодежь </w:t>
      </w:r>
      <w:r w:rsidR="00C3261E" w:rsidRPr="00443987">
        <w:rPr>
          <w:rFonts w:ascii="Times New Roman" w:hAnsi="Times New Roman" w:cs="Times New Roman"/>
          <w:sz w:val="26"/>
          <w:szCs w:val="26"/>
        </w:rPr>
        <w:t>Виноградовско</w:t>
      </w:r>
      <w:r w:rsidR="00C3261E">
        <w:rPr>
          <w:rFonts w:ascii="Times New Roman" w:hAnsi="Times New Roman" w:cs="Times New Roman"/>
          <w:sz w:val="26"/>
          <w:szCs w:val="26"/>
        </w:rPr>
        <w:t>го</w:t>
      </w:r>
      <w:r w:rsidR="00C3261E" w:rsidRPr="0044398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C3261E">
        <w:rPr>
          <w:rFonts w:ascii="Times New Roman" w:hAnsi="Times New Roman" w:cs="Times New Roman"/>
          <w:sz w:val="26"/>
          <w:szCs w:val="26"/>
        </w:rPr>
        <w:t>го</w:t>
      </w:r>
      <w:r w:rsidR="00C3261E" w:rsidRPr="0044398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3261E">
        <w:rPr>
          <w:rFonts w:ascii="Times New Roman" w:hAnsi="Times New Roman" w:cs="Times New Roman"/>
          <w:sz w:val="26"/>
          <w:szCs w:val="26"/>
        </w:rPr>
        <w:t>а</w:t>
      </w:r>
      <w:r w:rsidR="00C3261E" w:rsidRPr="00443987">
        <w:rPr>
          <w:rFonts w:ascii="Times New Roman" w:hAnsi="Times New Roman" w:cs="Times New Roman"/>
          <w:sz w:val="26"/>
          <w:szCs w:val="26"/>
        </w:rPr>
        <w:t xml:space="preserve"> Архангельской област</w:t>
      </w:r>
      <w:r w:rsidR="00C3261E">
        <w:rPr>
          <w:rFonts w:ascii="Times New Roman" w:hAnsi="Times New Roman" w:cs="Times New Roman"/>
          <w:sz w:val="26"/>
          <w:szCs w:val="26"/>
        </w:rPr>
        <w:t xml:space="preserve">и </w:t>
      </w:r>
      <w:r w:rsidR="005C5F08" w:rsidRPr="00443987">
        <w:rPr>
          <w:rFonts w:ascii="Times New Roman" w:hAnsi="Times New Roman" w:cs="Times New Roman"/>
          <w:sz w:val="26"/>
          <w:szCs w:val="26"/>
        </w:rPr>
        <w:t>на 20</w:t>
      </w:r>
      <w:r w:rsidR="00C3261E">
        <w:rPr>
          <w:rFonts w:ascii="Times New Roman" w:hAnsi="Times New Roman" w:cs="Times New Roman"/>
          <w:sz w:val="26"/>
          <w:szCs w:val="26"/>
        </w:rPr>
        <w:t>22</w:t>
      </w:r>
      <w:r w:rsidR="005C5F08" w:rsidRPr="00443987">
        <w:rPr>
          <w:rFonts w:ascii="Times New Roman" w:hAnsi="Times New Roman" w:cs="Times New Roman"/>
          <w:sz w:val="26"/>
          <w:szCs w:val="26"/>
        </w:rPr>
        <w:t>-202</w:t>
      </w:r>
      <w:r w:rsidR="00C3261E">
        <w:rPr>
          <w:rFonts w:ascii="Times New Roman" w:hAnsi="Times New Roman" w:cs="Times New Roman"/>
          <w:sz w:val="26"/>
          <w:szCs w:val="26"/>
        </w:rPr>
        <w:t>6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годы</w:t>
      </w:r>
      <w:r w:rsidR="00C3261E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Виноградовск</w:t>
      </w:r>
      <w:r w:rsidR="00C3261E">
        <w:rPr>
          <w:rFonts w:ascii="Times New Roman" w:hAnsi="Times New Roman" w:cs="Times New Roman"/>
          <w:sz w:val="26"/>
          <w:szCs w:val="26"/>
        </w:rPr>
        <w:t>ого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3261E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 w:rsidR="00C3261E">
        <w:rPr>
          <w:rFonts w:ascii="Times New Roman" w:hAnsi="Times New Roman" w:cs="Times New Roman"/>
          <w:sz w:val="26"/>
          <w:szCs w:val="26"/>
        </w:rPr>
        <w:t>23</w:t>
      </w:r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  <w:r w:rsidR="00C3261E">
        <w:rPr>
          <w:rFonts w:ascii="Times New Roman" w:hAnsi="Times New Roman" w:cs="Times New Roman"/>
          <w:sz w:val="26"/>
          <w:szCs w:val="26"/>
        </w:rPr>
        <w:t>12</w:t>
      </w:r>
      <w:r w:rsidR="005C5F08" w:rsidRPr="00443987">
        <w:rPr>
          <w:rFonts w:ascii="Times New Roman" w:hAnsi="Times New Roman" w:cs="Times New Roman"/>
          <w:sz w:val="26"/>
          <w:szCs w:val="26"/>
        </w:rPr>
        <w:t>.20</w:t>
      </w:r>
      <w:r w:rsidR="00C3261E">
        <w:rPr>
          <w:rFonts w:ascii="Times New Roman" w:hAnsi="Times New Roman" w:cs="Times New Roman"/>
          <w:sz w:val="26"/>
          <w:szCs w:val="26"/>
        </w:rPr>
        <w:t>21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3261E">
        <w:rPr>
          <w:rFonts w:ascii="Times New Roman" w:hAnsi="Times New Roman" w:cs="Times New Roman"/>
          <w:sz w:val="26"/>
          <w:szCs w:val="26"/>
        </w:rPr>
        <w:t>32</w:t>
      </w:r>
      <w:r w:rsidR="005C5F08" w:rsidRPr="00443987">
        <w:rPr>
          <w:rFonts w:ascii="Times New Roman" w:hAnsi="Times New Roman" w:cs="Times New Roman"/>
          <w:sz w:val="26"/>
          <w:szCs w:val="26"/>
        </w:rPr>
        <w:t>-па.</w:t>
      </w:r>
      <w:r w:rsidR="00C3261E">
        <w:rPr>
          <w:rFonts w:ascii="Times New Roman" w:hAnsi="Times New Roman" w:cs="Times New Roman"/>
          <w:sz w:val="26"/>
          <w:szCs w:val="26"/>
        </w:rPr>
        <w:t xml:space="preserve"> </w:t>
      </w:r>
      <w:r w:rsidR="005C5F08" w:rsidRPr="00240F73">
        <w:rPr>
          <w:rFonts w:ascii="Times New Roman" w:hAnsi="Times New Roman" w:cs="Times New Roman"/>
          <w:sz w:val="26"/>
          <w:szCs w:val="26"/>
        </w:rPr>
        <w:t xml:space="preserve">Программой финансирование мероприятий </w:t>
      </w:r>
      <w:r w:rsidR="00613393" w:rsidRPr="00240F73">
        <w:rPr>
          <w:rFonts w:ascii="Times New Roman" w:hAnsi="Times New Roman" w:cs="Times New Roman"/>
          <w:sz w:val="26"/>
          <w:szCs w:val="26"/>
        </w:rPr>
        <w:t>на 2023 год не утверждено</w:t>
      </w:r>
      <w:r w:rsidR="005C5F08" w:rsidRPr="00240F73">
        <w:rPr>
          <w:rFonts w:ascii="Times New Roman" w:hAnsi="Times New Roman" w:cs="Times New Roman"/>
          <w:sz w:val="26"/>
          <w:szCs w:val="26"/>
        </w:rPr>
        <w:t>.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Проектом бюджета ассигнования предусмотрены в сумме </w:t>
      </w:r>
      <w:r w:rsidR="00613393">
        <w:rPr>
          <w:rFonts w:ascii="Times New Roman" w:hAnsi="Times New Roman" w:cs="Times New Roman"/>
          <w:sz w:val="26"/>
          <w:szCs w:val="26"/>
        </w:rPr>
        <w:t>200</w:t>
      </w:r>
      <w:r w:rsidR="00E65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3393" w:rsidRDefault="00E256DB" w:rsidP="006133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</w:t>
      </w:r>
      <w:r w:rsidR="00613393">
        <w:rPr>
          <w:rFonts w:ascii="Times New Roman" w:hAnsi="Times New Roman" w:cs="Times New Roman"/>
          <w:sz w:val="26"/>
          <w:szCs w:val="26"/>
        </w:rPr>
        <w:t>М</w:t>
      </w:r>
      <w:r w:rsidR="00613393" w:rsidRPr="00443987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="00613393">
        <w:rPr>
          <w:rFonts w:ascii="Times New Roman" w:hAnsi="Times New Roman" w:cs="Times New Roman"/>
          <w:sz w:val="26"/>
          <w:szCs w:val="26"/>
        </w:rPr>
        <w:t xml:space="preserve">"Развитие физической культуры и спорта на территории </w:t>
      </w:r>
      <w:r w:rsidR="005C5F08" w:rsidRPr="00443987">
        <w:rPr>
          <w:rFonts w:ascii="Times New Roman" w:hAnsi="Times New Roman" w:cs="Times New Roman"/>
          <w:sz w:val="26"/>
          <w:szCs w:val="26"/>
        </w:rPr>
        <w:t>Виноградовско</w:t>
      </w:r>
      <w:r w:rsidR="00613393">
        <w:rPr>
          <w:rFonts w:ascii="Times New Roman" w:hAnsi="Times New Roman" w:cs="Times New Roman"/>
          <w:sz w:val="26"/>
          <w:szCs w:val="26"/>
        </w:rPr>
        <w:t>го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13393">
        <w:rPr>
          <w:rFonts w:ascii="Times New Roman" w:hAnsi="Times New Roman" w:cs="Times New Roman"/>
          <w:sz w:val="26"/>
          <w:szCs w:val="26"/>
        </w:rPr>
        <w:t>го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13393">
        <w:rPr>
          <w:rFonts w:ascii="Times New Roman" w:hAnsi="Times New Roman" w:cs="Times New Roman"/>
          <w:sz w:val="26"/>
          <w:szCs w:val="26"/>
        </w:rPr>
        <w:t>а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Архангельской области на 2022-2026 годы</w:t>
      </w:r>
      <w:r w:rsidR="00613393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613393" w:rsidRPr="00443987">
        <w:rPr>
          <w:rFonts w:ascii="Times New Roman" w:hAnsi="Times New Roman" w:cs="Times New Roman"/>
          <w:sz w:val="26"/>
          <w:szCs w:val="26"/>
        </w:rPr>
        <w:t>утверждена постановлением главы Виноградовск</w:t>
      </w:r>
      <w:r w:rsidR="00613393">
        <w:rPr>
          <w:rFonts w:ascii="Times New Roman" w:hAnsi="Times New Roman" w:cs="Times New Roman"/>
          <w:sz w:val="26"/>
          <w:szCs w:val="26"/>
        </w:rPr>
        <w:t>ого</w:t>
      </w:r>
      <w:r w:rsidR="00613393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13393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613393"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 w:rsidR="00613393">
        <w:rPr>
          <w:rFonts w:ascii="Times New Roman" w:hAnsi="Times New Roman" w:cs="Times New Roman"/>
          <w:sz w:val="26"/>
          <w:szCs w:val="26"/>
        </w:rPr>
        <w:t>13</w:t>
      </w:r>
      <w:r w:rsidR="00613393" w:rsidRPr="00443987">
        <w:rPr>
          <w:rFonts w:ascii="Times New Roman" w:hAnsi="Times New Roman" w:cs="Times New Roman"/>
          <w:sz w:val="26"/>
          <w:szCs w:val="26"/>
        </w:rPr>
        <w:t>.</w:t>
      </w:r>
      <w:r w:rsidR="00613393">
        <w:rPr>
          <w:rFonts w:ascii="Times New Roman" w:hAnsi="Times New Roman" w:cs="Times New Roman"/>
          <w:sz w:val="26"/>
          <w:szCs w:val="26"/>
        </w:rPr>
        <w:t>12</w:t>
      </w:r>
      <w:r w:rsidR="00613393" w:rsidRPr="00443987">
        <w:rPr>
          <w:rFonts w:ascii="Times New Roman" w:hAnsi="Times New Roman" w:cs="Times New Roman"/>
          <w:sz w:val="26"/>
          <w:szCs w:val="26"/>
        </w:rPr>
        <w:t>.20</w:t>
      </w:r>
      <w:r w:rsidR="00613393">
        <w:rPr>
          <w:rFonts w:ascii="Times New Roman" w:hAnsi="Times New Roman" w:cs="Times New Roman"/>
          <w:sz w:val="26"/>
          <w:szCs w:val="26"/>
        </w:rPr>
        <w:t>21</w:t>
      </w:r>
      <w:r w:rsidR="00613393"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13393">
        <w:rPr>
          <w:rFonts w:ascii="Times New Roman" w:hAnsi="Times New Roman" w:cs="Times New Roman"/>
          <w:sz w:val="26"/>
          <w:szCs w:val="26"/>
        </w:rPr>
        <w:t>8</w:t>
      </w:r>
      <w:r w:rsidR="00613393" w:rsidRPr="00443987">
        <w:rPr>
          <w:rFonts w:ascii="Times New Roman" w:hAnsi="Times New Roman" w:cs="Times New Roman"/>
          <w:sz w:val="26"/>
          <w:szCs w:val="26"/>
        </w:rPr>
        <w:t>-па.</w:t>
      </w:r>
      <w:r w:rsidR="00613393">
        <w:rPr>
          <w:rFonts w:ascii="Times New Roman" w:hAnsi="Times New Roman" w:cs="Times New Roman"/>
          <w:sz w:val="26"/>
          <w:szCs w:val="26"/>
        </w:rPr>
        <w:t xml:space="preserve"> </w:t>
      </w:r>
      <w:r w:rsidR="00613393" w:rsidRPr="00240F73">
        <w:rPr>
          <w:rFonts w:ascii="Times New Roman" w:hAnsi="Times New Roman" w:cs="Times New Roman"/>
          <w:sz w:val="26"/>
          <w:szCs w:val="26"/>
        </w:rPr>
        <w:t xml:space="preserve">Программой финансирование мероприятий на 2023 год не утверждено. </w:t>
      </w:r>
      <w:r w:rsidR="00613393" w:rsidRPr="00443987">
        <w:rPr>
          <w:rFonts w:ascii="Times New Roman" w:hAnsi="Times New Roman" w:cs="Times New Roman"/>
          <w:sz w:val="26"/>
          <w:szCs w:val="26"/>
        </w:rPr>
        <w:t xml:space="preserve">Проектом бюджета ассигнования предусмотрены в сумме </w:t>
      </w:r>
      <w:r w:rsidR="00613393">
        <w:rPr>
          <w:rFonts w:ascii="Times New Roman" w:hAnsi="Times New Roman" w:cs="Times New Roman"/>
          <w:sz w:val="26"/>
          <w:szCs w:val="26"/>
        </w:rPr>
        <w:t xml:space="preserve">200 </w:t>
      </w:r>
      <w:proofErr w:type="spellStart"/>
      <w:r w:rsidR="00613393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13393"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4E9" w:rsidRDefault="00E256DB" w:rsidP="00D61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14E9">
        <w:rPr>
          <w:rFonts w:ascii="Times New Roman" w:hAnsi="Times New Roman" w:cs="Times New Roman"/>
          <w:sz w:val="26"/>
          <w:szCs w:val="26"/>
        </w:rPr>
        <w:t>. М</w:t>
      </w:r>
      <w:r w:rsidR="00D614E9" w:rsidRPr="00443987">
        <w:rPr>
          <w:rFonts w:ascii="Times New Roman" w:hAnsi="Times New Roman" w:cs="Times New Roman"/>
          <w:sz w:val="26"/>
          <w:szCs w:val="26"/>
        </w:rPr>
        <w:t>униципальная программа</w:t>
      </w:r>
      <w:r w:rsidR="00D614E9">
        <w:rPr>
          <w:rFonts w:ascii="Times New Roman" w:hAnsi="Times New Roman" w:cs="Times New Roman"/>
          <w:sz w:val="26"/>
          <w:szCs w:val="26"/>
        </w:rPr>
        <w:t xml:space="preserve"> "Приоритеты социальной политики в сфере социальной защиты граждан в </w:t>
      </w:r>
      <w:r w:rsidR="00D614E9" w:rsidRPr="00443987">
        <w:rPr>
          <w:rFonts w:ascii="Times New Roman" w:hAnsi="Times New Roman" w:cs="Times New Roman"/>
          <w:sz w:val="26"/>
          <w:szCs w:val="26"/>
        </w:rPr>
        <w:t>Виноградовско</w:t>
      </w:r>
      <w:r w:rsidR="00D614E9">
        <w:rPr>
          <w:rFonts w:ascii="Times New Roman" w:hAnsi="Times New Roman" w:cs="Times New Roman"/>
          <w:sz w:val="26"/>
          <w:szCs w:val="26"/>
        </w:rPr>
        <w:t>м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D614E9">
        <w:rPr>
          <w:rFonts w:ascii="Times New Roman" w:hAnsi="Times New Roman" w:cs="Times New Roman"/>
          <w:sz w:val="26"/>
          <w:szCs w:val="26"/>
        </w:rPr>
        <w:t>м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D614E9">
        <w:rPr>
          <w:rFonts w:ascii="Times New Roman" w:hAnsi="Times New Roman" w:cs="Times New Roman"/>
          <w:sz w:val="26"/>
          <w:szCs w:val="26"/>
        </w:rPr>
        <w:t>е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Архангельской области на 2022-2026 годы</w:t>
      </w:r>
      <w:r w:rsidR="00D614E9">
        <w:rPr>
          <w:rFonts w:ascii="Times New Roman" w:hAnsi="Times New Roman" w:cs="Times New Roman"/>
          <w:sz w:val="26"/>
          <w:szCs w:val="26"/>
        </w:rPr>
        <w:t>"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Виноградовск</w:t>
      </w:r>
      <w:r w:rsidR="00D614E9">
        <w:rPr>
          <w:rFonts w:ascii="Times New Roman" w:hAnsi="Times New Roman" w:cs="Times New Roman"/>
          <w:sz w:val="26"/>
          <w:szCs w:val="26"/>
        </w:rPr>
        <w:t>ого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614E9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 w:rsidR="00D614E9">
        <w:rPr>
          <w:rFonts w:ascii="Times New Roman" w:hAnsi="Times New Roman" w:cs="Times New Roman"/>
          <w:sz w:val="26"/>
          <w:szCs w:val="26"/>
        </w:rPr>
        <w:t>17</w:t>
      </w:r>
      <w:r w:rsidR="00D614E9" w:rsidRPr="00443987">
        <w:rPr>
          <w:rFonts w:ascii="Times New Roman" w:hAnsi="Times New Roman" w:cs="Times New Roman"/>
          <w:sz w:val="26"/>
          <w:szCs w:val="26"/>
        </w:rPr>
        <w:t>.</w:t>
      </w:r>
      <w:r w:rsidR="00D614E9">
        <w:rPr>
          <w:rFonts w:ascii="Times New Roman" w:hAnsi="Times New Roman" w:cs="Times New Roman"/>
          <w:sz w:val="26"/>
          <w:szCs w:val="26"/>
        </w:rPr>
        <w:t>12</w:t>
      </w:r>
      <w:r w:rsidR="00D614E9" w:rsidRPr="00443987">
        <w:rPr>
          <w:rFonts w:ascii="Times New Roman" w:hAnsi="Times New Roman" w:cs="Times New Roman"/>
          <w:sz w:val="26"/>
          <w:szCs w:val="26"/>
        </w:rPr>
        <w:t>.20</w:t>
      </w:r>
      <w:r w:rsidR="00D614E9">
        <w:rPr>
          <w:rFonts w:ascii="Times New Roman" w:hAnsi="Times New Roman" w:cs="Times New Roman"/>
          <w:sz w:val="26"/>
          <w:szCs w:val="26"/>
        </w:rPr>
        <w:t>21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614E9">
        <w:rPr>
          <w:rFonts w:ascii="Times New Roman" w:hAnsi="Times New Roman" w:cs="Times New Roman"/>
          <w:sz w:val="26"/>
          <w:szCs w:val="26"/>
        </w:rPr>
        <w:t>16</w:t>
      </w:r>
      <w:r w:rsidR="00D614E9" w:rsidRPr="00443987">
        <w:rPr>
          <w:rFonts w:ascii="Times New Roman" w:hAnsi="Times New Roman" w:cs="Times New Roman"/>
          <w:sz w:val="26"/>
          <w:szCs w:val="26"/>
        </w:rPr>
        <w:t>-па</w:t>
      </w:r>
      <w:r w:rsidR="00D614E9">
        <w:rPr>
          <w:rFonts w:ascii="Times New Roman" w:hAnsi="Times New Roman" w:cs="Times New Roman"/>
          <w:sz w:val="26"/>
          <w:szCs w:val="26"/>
        </w:rPr>
        <w:t>.</w:t>
      </w:r>
      <w:r w:rsidR="00D614E9" w:rsidRPr="00D61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14E9" w:rsidRPr="00240F73">
        <w:rPr>
          <w:rFonts w:ascii="Times New Roman" w:hAnsi="Times New Roman" w:cs="Times New Roman"/>
          <w:sz w:val="26"/>
          <w:szCs w:val="26"/>
        </w:rPr>
        <w:t>Программой финансирование мероприятий на 2023 год не утверждено.</w:t>
      </w:r>
      <w:r w:rsidR="00D614E9" w:rsidRPr="00443987">
        <w:rPr>
          <w:rFonts w:ascii="Times New Roman" w:hAnsi="Times New Roman" w:cs="Times New Roman"/>
          <w:sz w:val="26"/>
          <w:szCs w:val="26"/>
        </w:rPr>
        <w:t xml:space="preserve"> Проектом бюджета ассигнования предусмотрены в сумме </w:t>
      </w:r>
      <w:r w:rsidR="00D614E9">
        <w:rPr>
          <w:rFonts w:ascii="Times New Roman" w:hAnsi="Times New Roman" w:cs="Times New Roman"/>
          <w:sz w:val="26"/>
          <w:szCs w:val="26"/>
        </w:rPr>
        <w:t xml:space="preserve">80 </w:t>
      </w:r>
      <w:proofErr w:type="spellStart"/>
      <w:r w:rsidR="00D614E9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614E9"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443987" w:rsidRDefault="00E256DB" w:rsidP="0044398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</w:t>
      </w:r>
      <w:r w:rsidR="00C3261E">
        <w:rPr>
          <w:rFonts w:ascii="Times New Roman" w:hAnsi="Times New Roman" w:cs="Times New Roman"/>
          <w:sz w:val="26"/>
          <w:szCs w:val="26"/>
        </w:rPr>
        <w:t>М</w:t>
      </w:r>
      <w:r w:rsidR="005C5F08" w:rsidRPr="00443987">
        <w:rPr>
          <w:rFonts w:ascii="Times New Roman" w:hAnsi="Times New Roman" w:cs="Times New Roman"/>
          <w:sz w:val="26"/>
          <w:szCs w:val="26"/>
        </w:rPr>
        <w:t>униципальн</w:t>
      </w:r>
      <w:r w:rsidR="00C3261E">
        <w:rPr>
          <w:rFonts w:ascii="Times New Roman" w:hAnsi="Times New Roman" w:cs="Times New Roman"/>
          <w:sz w:val="26"/>
          <w:szCs w:val="26"/>
        </w:rPr>
        <w:t>ая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3261E">
        <w:rPr>
          <w:rFonts w:ascii="Times New Roman" w:hAnsi="Times New Roman" w:cs="Times New Roman"/>
          <w:sz w:val="26"/>
          <w:szCs w:val="26"/>
        </w:rPr>
        <w:t>а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C3261E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Культура Виноградовского муниципального округа Архангельской области на 2022-2026 годы</w:t>
      </w:r>
      <w:r w:rsidR="00C3261E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предусматривает объем финансирования на 202</w:t>
      </w:r>
      <w:r w:rsidR="00C3261E"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3261E">
        <w:rPr>
          <w:rFonts w:ascii="Times New Roman" w:hAnsi="Times New Roman" w:cs="Times New Roman"/>
          <w:sz w:val="26"/>
          <w:szCs w:val="26"/>
        </w:rPr>
        <w:t>4 736,6</w:t>
      </w:r>
      <w:r w:rsidR="00E650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  <w:r w:rsidR="00C3261E">
        <w:rPr>
          <w:rFonts w:ascii="Times New Roman" w:hAnsi="Times New Roman" w:cs="Times New Roman"/>
          <w:sz w:val="26"/>
          <w:szCs w:val="26"/>
        </w:rPr>
        <w:t xml:space="preserve">, 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из них на частичное </w:t>
      </w:r>
      <w:r w:rsidR="005C5F08" w:rsidRPr="00443987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расходов по предоставлению мер социальной поддержки квалифицированных специалистов учреждений культуры в сумме 474,5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  <w:r w:rsidR="00C3261E">
        <w:rPr>
          <w:rFonts w:ascii="Times New Roman" w:hAnsi="Times New Roman" w:cs="Times New Roman"/>
          <w:sz w:val="26"/>
          <w:szCs w:val="26"/>
        </w:rPr>
        <w:t xml:space="preserve">, на 2025 год - 0 руб. </w:t>
      </w:r>
      <w:r w:rsidR="00C3261E" w:rsidRPr="00443987">
        <w:rPr>
          <w:rFonts w:ascii="Times New Roman" w:hAnsi="Times New Roman" w:cs="Times New Roman"/>
          <w:sz w:val="26"/>
          <w:szCs w:val="26"/>
        </w:rPr>
        <w:t>Проектом бюджета ассигнования</w:t>
      </w:r>
      <w:r w:rsidR="00C3261E">
        <w:rPr>
          <w:rFonts w:ascii="Times New Roman" w:hAnsi="Times New Roman" w:cs="Times New Roman"/>
          <w:sz w:val="26"/>
          <w:szCs w:val="26"/>
        </w:rPr>
        <w:t xml:space="preserve"> по данному направлению запланированы в сумме 661,2 </w:t>
      </w:r>
      <w:proofErr w:type="spellStart"/>
      <w:r w:rsidR="00C326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3261E">
        <w:rPr>
          <w:rFonts w:ascii="Times New Roman" w:hAnsi="Times New Roman" w:cs="Times New Roman"/>
          <w:sz w:val="26"/>
          <w:szCs w:val="26"/>
        </w:rPr>
        <w:t xml:space="preserve">., на 2025 год - 634 </w:t>
      </w:r>
      <w:proofErr w:type="spellStart"/>
      <w:r w:rsidR="00C326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3261E">
        <w:rPr>
          <w:rFonts w:ascii="Times New Roman" w:hAnsi="Times New Roman" w:cs="Times New Roman"/>
          <w:sz w:val="26"/>
          <w:szCs w:val="26"/>
        </w:rPr>
        <w:t>.</w:t>
      </w:r>
    </w:p>
    <w:p w:rsidR="00E256DB" w:rsidRDefault="00E256DB" w:rsidP="00E256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C5F08" w:rsidRPr="0044398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>Комплексное развитие Виноградовского</w:t>
      </w:r>
      <w:r w:rsidR="00E650C0">
        <w:rPr>
          <w:rFonts w:ascii="Times New Roman" w:hAnsi="Times New Roman" w:cs="Times New Roman"/>
          <w:sz w:val="26"/>
          <w:szCs w:val="26"/>
        </w:rPr>
        <w:t xml:space="preserve"> </w:t>
      </w:r>
      <w:r w:rsidR="005C5F08" w:rsidRPr="00443987">
        <w:rPr>
          <w:rFonts w:ascii="Times New Roman" w:hAnsi="Times New Roman" w:cs="Times New Roman"/>
          <w:sz w:val="26"/>
          <w:szCs w:val="26"/>
        </w:rPr>
        <w:t>муниципального округа Архангельской области в части решения вопросов переработки и утилизации бытовых отходов, отнесенных к вопросам местного значения в 2022-2026 годах</w:t>
      </w:r>
      <w:r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утверждена постановлением главы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43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4398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443987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Pr="00240F73">
        <w:rPr>
          <w:rFonts w:ascii="Times New Roman" w:hAnsi="Times New Roman" w:cs="Times New Roman"/>
          <w:sz w:val="26"/>
          <w:szCs w:val="26"/>
        </w:rPr>
        <w:t>Программой финансирование мероприятий на 2023 год не утверждено.</w:t>
      </w:r>
      <w:r w:rsidRPr="00443987">
        <w:rPr>
          <w:rFonts w:ascii="Times New Roman" w:hAnsi="Times New Roman" w:cs="Times New Roman"/>
          <w:sz w:val="26"/>
          <w:szCs w:val="26"/>
        </w:rPr>
        <w:t xml:space="preserve"> Проектом бюджета ассигнования предусмотрены в сумме </w:t>
      </w:r>
      <w:r>
        <w:rPr>
          <w:rFonts w:ascii="Times New Roman" w:hAnsi="Times New Roman" w:cs="Times New Roman"/>
          <w:sz w:val="26"/>
          <w:szCs w:val="26"/>
        </w:rPr>
        <w:t xml:space="preserve">3 500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0EFF" w:rsidRPr="00240F73" w:rsidRDefault="00E256DB" w:rsidP="00BB0E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5C5F08" w:rsidRPr="00443987">
        <w:rPr>
          <w:rFonts w:ascii="Times New Roman" w:hAnsi="Times New Roman" w:cs="Times New Roman"/>
          <w:sz w:val="26"/>
          <w:szCs w:val="26"/>
        </w:rPr>
        <w:t>в Виноградовском муниципальном округе Архангельской области на 2022 – 2016 годы</w:t>
      </w:r>
      <w:r w:rsidR="00BB0EFF">
        <w:rPr>
          <w:rFonts w:ascii="Times New Roman" w:hAnsi="Times New Roman" w:cs="Times New Roman"/>
          <w:sz w:val="26"/>
          <w:szCs w:val="26"/>
        </w:rPr>
        <w:t>"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BB0EFF" w:rsidRPr="00443987">
        <w:rPr>
          <w:rFonts w:ascii="Times New Roman" w:hAnsi="Times New Roman" w:cs="Times New Roman"/>
          <w:sz w:val="26"/>
          <w:szCs w:val="26"/>
        </w:rPr>
        <w:t>утверждена постановлением главы Виноградовск</w:t>
      </w:r>
      <w:r w:rsidR="00BB0EFF">
        <w:rPr>
          <w:rFonts w:ascii="Times New Roman" w:hAnsi="Times New Roman" w:cs="Times New Roman"/>
          <w:sz w:val="26"/>
          <w:szCs w:val="26"/>
        </w:rPr>
        <w:t>ого</w:t>
      </w:r>
      <w:r w:rsidR="00BB0EFF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B0EFF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BB0EFF"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 w:rsidR="00BB0EFF">
        <w:rPr>
          <w:rFonts w:ascii="Times New Roman" w:hAnsi="Times New Roman" w:cs="Times New Roman"/>
          <w:sz w:val="26"/>
          <w:szCs w:val="26"/>
        </w:rPr>
        <w:t>27</w:t>
      </w:r>
      <w:r w:rsidR="00BB0EFF" w:rsidRPr="00443987">
        <w:rPr>
          <w:rFonts w:ascii="Times New Roman" w:hAnsi="Times New Roman" w:cs="Times New Roman"/>
          <w:sz w:val="26"/>
          <w:szCs w:val="26"/>
        </w:rPr>
        <w:t>.</w:t>
      </w:r>
      <w:r w:rsidR="00BB0EFF">
        <w:rPr>
          <w:rFonts w:ascii="Times New Roman" w:hAnsi="Times New Roman" w:cs="Times New Roman"/>
          <w:sz w:val="26"/>
          <w:szCs w:val="26"/>
        </w:rPr>
        <w:t>12</w:t>
      </w:r>
      <w:r w:rsidR="00BB0EFF" w:rsidRPr="00443987">
        <w:rPr>
          <w:rFonts w:ascii="Times New Roman" w:hAnsi="Times New Roman" w:cs="Times New Roman"/>
          <w:sz w:val="26"/>
          <w:szCs w:val="26"/>
        </w:rPr>
        <w:t>.20</w:t>
      </w:r>
      <w:r w:rsidR="00BB0EFF">
        <w:rPr>
          <w:rFonts w:ascii="Times New Roman" w:hAnsi="Times New Roman" w:cs="Times New Roman"/>
          <w:sz w:val="26"/>
          <w:szCs w:val="26"/>
        </w:rPr>
        <w:t>21</w:t>
      </w:r>
      <w:r w:rsidR="00BB0EFF"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B0EFF">
        <w:rPr>
          <w:rFonts w:ascii="Times New Roman" w:hAnsi="Times New Roman" w:cs="Times New Roman"/>
          <w:sz w:val="26"/>
          <w:szCs w:val="26"/>
        </w:rPr>
        <w:t>43</w:t>
      </w:r>
      <w:r w:rsidR="00BB0EFF" w:rsidRPr="00443987">
        <w:rPr>
          <w:rFonts w:ascii="Times New Roman" w:hAnsi="Times New Roman" w:cs="Times New Roman"/>
          <w:sz w:val="26"/>
          <w:szCs w:val="26"/>
        </w:rPr>
        <w:t>-па</w:t>
      </w:r>
      <w:r w:rsidR="00BB0EFF">
        <w:rPr>
          <w:rFonts w:ascii="Times New Roman" w:hAnsi="Times New Roman" w:cs="Times New Roman"/>
          <w:sz w:val="26"/>
          <w:szCs w:val="26"/>
        </w:rPr>
        <w:t xml:space="preserve"> с объемом финансирования на 2023 год в сумме 1 044,2 </w:t>
      </w:r>
      <w:proofErr w:type="spellStart"/>
      <w:r w:rsidR="00BB0EF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B0EFF">
        <w:rPr>
          <w:rFonts w:ascii="Times New Roman" w:hAnsi="Times New Roman" w:cs="Times New Roman"/>
          <w:sz w:val="26"/>
          <w:szCs w:val="26"/>
        </w:rPr>
        <w:t>. П</w:t>
      </w:r>
      <w:r w:rsidR="00BB0EFF" w:rsidRPr="00443987">
        <w:rPr>
          <w:rFonts w:ascii="Times New Roman" w:hAnsi="Times New Roman" w:cs="Times New Roman"/>
          <w:sz w:val="26"/>
          <w:szCs w:val="26"/>
        </w:rPr>
        <w:t xml:space="preserve">роектом бюджета ассигнования предусмотрены в сумме </w:t>
      </w:r>
      <w:r w:rsidR="00BB0EFF">
        <w:rPr>
          <w:rFonts w:ascii="Times New Roman" w:hAnsi="Times New Roman" w:cs="Times New Roman"/>
          <w:sz w:val="26"/>
          <w:szCs w:val="26"/>
        </w:rPr>
        <w:t>2 309,8</w:t>
      </w:r>
      <w:r w:rsidR="00BB0EFF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0EFF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B0EFF" w:rsidRPr="00240F73">
        <w:rPr>
          <w:rFonts w:ascii="Times New Roman" w:hAnsi="Times New Roman" w:cs="Times New Roman"/>
          <w:sz w:val="26"/>
          <w:szCs w:val="26"/>
        </w:rPr>
        <w:t>. т.е. завышены в 2,2 раза</w:t>
      </w:r>
      <w:r w:rsidR="006872E0" w:rsidRPr="00240F73">
        <w:rPr>
          <w:rFonts w:ascii="Times New Roman" w:hAnsi="Times New Roman" w:cs="Times New Roman"/>
          <w:sz w:val="26"/>
          <w:szCs w:val="26"/>
        </w:rPr>
        <w:t>.</w:t>
      </w:r>
    </w:p>
    <w:p w:rsidR="007909E0" w:rsidRDefault="006872E0" w:rsidP="007909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E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43987">
        <w:rPr>
          <w:rFonts w:ascii="Times New Roman" w:hAnsi="Times New Roman" w:cs="Times New Roman"/>
          <w:sz w:val="26"/>
          <w:szCs w:val="26"/>
        </w:rPr>
        <w:t>униципальная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"Охрана окружающей среды </w:t>
      </w:r>
      <w:r w:rsidR="007909E0">
        <w:rPr>
          <w:rFonts w:ascii="Times New Roman" w:hAnsi="Times New Roman" w:cs="Times New Roman"/>
          <w:sz w:val="26"/>
          <w:szCs w:val="26"/>
        </w:rPr>
        <w:t xml:space="preserve">и обеспечение экологической безопасности </w:t>
      </w:r>
      <w:r w:rsidR="007909E0" w:rsidRPr="00443987">
        <w:rPr>
          <w:rFonts w:ascii="Times New Roman" w:hAnsi="Times New Roman" w:cs="Times New Roman"/>
          <w:sz w:val="26"/>
          <w:szCs w:val="26"/>
        </w:rPr>
        <w:t>в Виноградовском муниципальном округе Архангельской области на 2022 – 2016 годы</w:t>
      </w:r>
      <w:r w:rsidR="007909E0">
        <w:rPr>
          <w:rFonts w:ascii="Times New Roman" w:hAnsi="Times New Roman" w:cs="Times New Roman"/>
          <w:sz w:val="26"/>
          <w:szCs w:val="26"/>
        </w:rPr>
        <w:t>"</w:t>
      </w:r>
      <w:r w:rsidR="007909E0" w:rsidRPr="00443987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Виноградовск</w:t>
      </w:r>
      <w:r w:rsidR="007909E0">
        <w:rPr>
          <w:rFonts w:ascii="Times New Roman" w:hAnsi="Times New Roman" w:cs="Times New Roman"/>
          <w:sz w:val="26"/>
          <w:szCs w:val="26"/>
        </w:rPr>
        <w:t>ого</w:t>
      </w:r>
      <w:r w:rsidR="007909E0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909E0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7909E0"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 w:rsidR="007909E0">
        <w:rPr>
          <w:rFonts w:ascii="Times New Roman" w:hAnsi="Times New Roman" w:cs="Times New Roman"/>
          <w:sz w:val="26"/>
          <w:szCs w:val="26"/>
        </w:rPr>
        <w:t>23</w:t>
      </w:r>
      <w:r w:rsidR="007909E0" w:rsidRPr="00443987">
        <w:rPr>
          <w:rFonts w:ascii="Times New Roman" w:hAnsi="Times New Roman" w:cs="Times New Roman"/>
          <w:sz w:val="26"/>
          <w:szCs w:val="26"/>
        </w:rPr>
        <w:t>.</w:t>
      </w:r>
      <w:r w:rsidR="007909E0">
        <w:rPr>
          <w:rFonts w:ascii="Times New Roman" w:hAnsi="Times New Roman" w:cs="Times New Roman"/>
          <w:sz w:val="26"/>
          <w:szCs w:val="26"/>
        </w:rPr>
        <w:t>12</w:t>
      </w:r>
      <w:r w:rsidR="007909E0" w:rsidRPr="00443987">
        <w:rPr>
          <w:rFonts w:ascii="Times New Roman" w:hAnsi="Times New Roman" w:cs="Times New Roman"/>
          <w:sz w:val="26"/>
          <w:szCs w:val="26"/>
        </w:rPr>
        <w:t>.20</w:t>
      </w:r>
      <w:r w:rsidR="007909E0">
        <w:rPr>
          <w:rFonts w:ascii="Times New Roman" w:hAnsi="Times New Roman" w:cs="Times New Roman"/>
          <w:sz w:val="26"/>
          <w:szCs w:val="26"/>
        </w:rPr>
        <w:t>21</w:t>
      </w:r>
      <w:r w:rsidR="007909E0"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909E0">
        <w:rPr>
          <w:rFonts w:ascii="Times New Roman" w:hAnsi="Times New Roman" w:cs="Times New Roman"/>
          <w:sz w:val="26"/>
          <w:szCs w:val="26"/>
        </w:rPr>
        <w:t>33</w:t>
      </w:r>
      <w:r w:rsidR="007909E0" w:rsidRPr="00443987">
        <w:rPr>
          <w:rFonts w:ascii="Times New Roman" w:hAnsi="Times New Roman" w:cs="Times New Roman"/>
          <w:sz w:val="26"/>
          <w:szCs w:val="26"/>
        </w:rPr>
        <w:t>-па</w:t>
      </w:r>
      <w:r w:rsidR="007909E0">
        <w:rPr>
          <w:rFonts w:ascii="Times New Roman" w:hAnsi="Times New Roman" w:cs="Times New Roman"/>
          <w:sz w:val="26"/>
          <w:szCs w:val="26"/>
        </w:rPr>
        <w:t>.</w:t>
      </w:r>
      <w:r w:rsidR="007909E0" w:rsidRPr="00790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9E0" w:rsidRPr="00240F73">
        <w:rPr>
          <w:rFonts w:ascii="Times New Roman" w:hAnsi="Times New Roman" w:cs="Times New Roman"/>
          <w:sz w:val="26"/>
          <w:szCs w:val="26"/>
        </w:rPr>
        <w:t>Программой финансирование мероприятий на 2023 год не утверждено</w:t>
      </w:r>
      <w:r w:rsidR="007909E0" w:rsidRPr="00443987">
        <w:rPr>
          <w:rFonts w:ascii="Times New Roman" w:hAnsi="Times New Roman" w:cs="Times New Roman"/>
          <w:b/>
          <w:sz w:val="26"/>
          <w:szCs w:val="26"/>
        </w:rPr>
        <w:t>.</w:t>
      </w:r>
      <w:r w:rsidR="007909E0" w:rsidRPr="00443987">
        <w:rPr>
          <w:rFonts w:ascii="Times New Roman" w:hAnsi="Times New Roman" w:cs="Times New Roman"/>
          <w:sz w:val="26"/>
          <w:szCs w:val="26"/>
        </w:rPr>
        <w:t xml:space="preserve"> Проектом бюджета ассигнования предусмотрены в сумме </w:t>
      </w:r>
      <w:r w:rsidR="007909E0">
        <w:rPr>
          <w:rFonts w:ascii="Times New Roman" w:hAnsi="Times New Roman" w:cs="Times New Roman"/>
          <w:sz w:val="26"/>
          <w:szCs w:val="26"/>
        </w:rPr>
        <w:t xml:space="preserve">800 </w:t>
      </w:r>
      <w:proofErr w:type="spellStart"/>
      <w:r w:rsidR="007909E0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909E0"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9E0" w:rsidRDefault="007909E0" w:rsidP="007909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М</w:t>
      </w:r>
      <w:r w:rsidRPr="00443987">
        <w:rPr>
          <w:rFonts w:ascii="Times New Roman" w:hAnsi="Times New Roman" w:cs="Times New Roman"/>
          <w:sz w:val="26"/>
          <w:szCs w:val="26"/>
        </w:rPr>
        <w:t>униципальная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"Развитие транспортной и дорожной инфраструктуры </w:t>
      </w:r>
      <w:r w:rsidRPr="00443987">
        <w:rPr>
          <w:rFonts w:ascii="Times New Roman" w:hAnsi="Times New Roman" w:cs="Times New Roman"/>
          <w:sz w:val="26"/>
          <w:szCs w:val="26"/>
        </w:rPr>
        <w:t>в Виноградовском муниципальном округе Архангельской области на 2022 – 2016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909E0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утверждена постановлением главы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43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4398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443987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90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F73">
        <w:rPr>
          <w:rFonts w:ascii="Times New Roman" w:hAnsi="Times New Roman" w:cs="Times New Roman"/>
          <w:sz w:val="26"/>
          <w:szCs w:val="26"/>
        </w:rPr>
        <w:t>Программой финансирование мероприятий на 2023 год не утверждено.</w:t>
      </w:r>
      <w:r w:rsidRPr="00443987">
        <w:rPr>
          <w:rFonts w:ascii="Times New Roman" w:hAnsi="Times New Roman" w:cs="Times New Roman"/>
          <w:sz w:val="26"/>
          <w:szCs w:val="26"/>
        </w:rPr>
        <w:t xml:space="preserve"> Проектом бюджета ассигнования предусмотрены в сумме </w:t>
      </w:r>
      <w:r>
        <w:rPr>
          <w:rFonts w:ascii="Times New Roman" w:hAnsi="Times New Roman" w:cs="Times New Roman"/>
          <w:sz w:val="26"/>
          <w:szCs w:val="26"/>
        </w:rPr>
        <w:t xml:space="preserve">5 412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1F1B" w:rsidRDefault="007909E0" w:rsidP="00441F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441F1B">
        <w:rPr>
          <w:rFonts w:ascii="Times New Roman" w:hAnsi="Times New Roman" w:cs="Times New Roman"/>
          <w:sz w:val="26"/>
          <w:szCs w:val="26"/>
        </w:rPr>
        <w:t>М</w:t>
      </w:r>
      <w:r w:rsidR="00441F1B" w:rsidRPr="00443987">
        <w:rPr>
          <w:rFonts w:ascii="Times New Roman" w:hAnsi="Times New Roman" w:cs="Times New Roman"/>
          <w:sz w:val="26"/>
          <w:szCs w:val="26"/>
        </w:rPr>
        <w:t>униципальная программа</w:t>
      </w:r>
      <w:r w:rsidR="00441F1B">
        <w:rPr>
          <w:rFonts w:ascii="Times New Roman" w:hAnsi="Times New Roman" w:cs="Times New Roman"/>
          <w:sz w:val="26"/>
          <w:szCs w:val="26"/>
        </w:rPr>
        <w:t xml:space="preserve"> "Информатизация органов местного самоуправления </w:t>
      </w:r>
      <w:r w:rsidR="00441F1B" w:rsidRPr="00443987">
        <w:rPr>
          <w:rFonts w:ascii="Times New Roman" w:hAnsi="Times New Roman" w:cs="Times New Roman"/>
          <w:sz w:val="26"/>
          <w:szCs w:val="26"/>
        </w:rPr>
        <w:t>Виноградовско</w:t>
      </w:r>
      <w:r w:rsidR="00441F1B">
        <w:rPr>
          <w:rFonts w:ascii="Times New Roman" w:hAnsi="Times New Roman" w:cs="Times New Roman"/>
          <w:sz w:val="26"/>
          <w:szCs w:val="26"/>
        </w:rPr>
        <w:t>го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41F1B">
        <w:rPr>
          <w:rFonts w:ascii="Times New Roman" w:hAnsi="Times New Roman" w:cs="Times New Roman"/>
          <w:sz w:val="26"/>
          <w:szCs w:val="26"/>
        </w:rPr>
        <w:t>го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41F1B">
        <w:rPr>
          <w:rFonts w:ascii="Times New Roman" w:hAnsi="Times New Roman" w:cs="Times New Roman"/>
          <w:sz w:val="26"/>
          <w:szCs w:val="26"/>
        </w:rPr>
        <w:t>а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Архангельской области на 2022 – 2016 годы</w:t>
      </w:r>
      <w:r w:rsidR="00441F1B">
        <w:rPr>
          <w:rFonts w:ascii="Times New Roman" w:hAnsi="Times New Roman" w:cs="Times New Roman"/>
          <w:sz w:val="26"/>
          <w:szCs w:val="26"/>
        </w:rPr>
        <w:t>"</w:t>
      </w:r>
      <w:r w:rsidR="00441F1B" w:rsidRPr="007909E0">
        <w:rPr>
          <w:rFonts w:ascii="Times New Roman" w:hAnsi="Times New Roman" w:cs="Times New Roman"/>
          <w:sz w:val="26"/>
          <w:szCs w:val="26"/>
        </w:rPr>
        <w:t xml:space="preserve"> </w:t>
      </w:r>
      <w:r w:rsidR="00441F1B" w:rsidRPr="00443987">
        <w:rPr>
          <w:rFonts w:ascii="Times New Roman" w:hAnsi="Times New Roman" w:cs="Times New Roman"/>
          <w:sz w:val="26"/>
          <w:szCs w:val="26"/>
        </w:rPr>
        <w:t>утверждена постановлением главы Виноградовск</w:t>
      </w:r>
      <w:r w:rsidR="00441F1B">
        <w:rPr>
          <w:rFonts w:ascii="Times New Roman" w:hAnsi="Times New Roman" w:cs="Times New Roman"/>
          <w:sz w:val="26"/>
          <w:szCs w:val="26"/>
        </w:rPr>
        <w:t>ого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41F1B"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от </w:t>
      </w:r>
      <w:r w:rsidR="00441F1B">
        <w:rPr>
          <w:rFonts w:ascii="Times New Roman" w:hAnsi="Times New Roman" w:cs="Times New Roman"/>
          <w:sz w:val="26"/>
          <w:szCs w:val="26"/>
        </w:rPr>
        <w:t>30</w:t>
      </w:r>
      <w:r w:rsidR="00441F1B" w:rsidRPr="00443987">
        <w:rPr>
          <w:rFonts w:ascii="Times New Roman" w:hAnsi="Times New Roman" w:cs="Times New Roman"/>
          <w:sz w:val="26"/>
          <w:szCs w:val="26"/>
        </w:rPr>
        <w:t>.</w:t>
      </w:r>
      <w:r w:rsidR="00441F1B">
        <w:rPr>
          <w:rFonts w:ascii="Times New Roman" w:hAnsi="Times New Roman" w:cs="Times New Roman"/>
          <w:sz w:val="26"/>
          <w:szCs w:val="26"/>
        </w:rPr>
        <w:t>12</w:t>
      </w:r>
      <w:r w:rsidR="00441F1B" w:rsidRPr="00443987">
        <w:rPr>
          <w:rFonts w:ascii="Times New Roman" w:hAnsi="Times New Roman" w:cs="Times New Roman"/>
          <w:sz w:val="26"/>
          <w:szCs w:val="26"/>
        </w:rPr>
        <w:t>.20</w:t>
      </w:r>
      <w:r w:rsidR="00441F1B">
        <w:rPr>
          <w:rFonts w:ascii="Times New Roman" w:hAnsi="Times New Roman" w:cs="Times New Roman"/>
          <w:sz w:val="26"/>
          <w:szCs w:val="26"/>
        </w:rPr>
        <w:t>21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41F1B">
        <w:rPr>
          <w:rFonts w:ascii="Times New Roman" w:hAnsi="Times New Roman" w:cs="Times New Roman"/>
          <w:sz w:val="26"/>
          <w:szCs w:val="26"/>
        </w:rPr>
        <w:t>60</w:t>
      </w:r>
      <w:r w:rsidR="00441F1B" w:rsidRPr="00443987">
        <w:rPr>
          <w:rFonts w:ascii="Times New Roman" w:hAnsi="Times New Roman" w:cs="Times New Roman"/>
          <w:sz w:val="26"/>
          <w:szCs w:val="26"/>
        </w:rPr>
        <w:t>-па</w:t>
      </w:r>
      <w:r w:rsidR="00441F1B">
        <w:rPr>
          <w:rFonts w:ascii="Times New Roman" w:hAnsi="Times New Roman" w:cs="Times New Roman"/>
          <w:sz w:val="26"/>
          <w:szCs w:val="26"/>
        </w:rPr>
        <w:t>.</w:t>
      </w:r>
      <w:r w:rsidR="00441F1B" w:rsidRPr="00790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F1B" w:rsidRPr="00240F73">
        <w:rPr>
          <w:rFonts w:ascii="Times New Roman" w:hAnsi="Times New Roman" w:cs="Times New Roman"/>
          <w:sz w:val="26"/>
          <w:szCs w:val="26"/>
        </w:rPr>
        <w:t>Программой финансирование мероприятий на 2023 год не утверждено.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Проектом бюджета ассигнования предусмотрены в сумме </w:t>
      </w:r>
      <w:r w:rsidR="00441F1B">
        <w:rPr>
          <w:rFonts w:ascii="Times New Roman" w:hAnsi="Times New Roman" w:cs="Times New Roman"/>
          <w:sz w:val="26"/>
          <w:szCs w:val="26"/>
        </w:rPr>
        <w:t xml:space="preserve">436 </w:t>
      </w:r>
      <w:proofErr w:type="spellStart"/>
      <w:r w:rsidR="00441F1B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41F1B"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240F73" w:rsidRDefault="005C5F08" w:rsidP="00CF07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Таким образом, имеет место </w:t>
      </w:r>
      <w:r w:rsidRPr="00240F73">
        <w:rPr>
          <w:rFonts w:ascii="Times New Roman" w:hAnsi="Times New Roman" w:cs="Times New Roman"/>
          <w:sz w:val="26"/>
          <w:szCs w:val="26"/>
        </w:rPr>
        <w:t xml:space="preserve">нарушение п. 2 ст. 172 БК </w:t>
      </w:r>
      <w:r w:rsidRPr="009F7A23">
        <w:rPr>
          <w:rFonts w:ascii="Times New Roman" w:hAnsi="Times New Roman" w:cs="Times New Roman"/>
          <w:bCs/>
          <w:sz w:val="26"/>
          <w:szCs w:val="26"/>
        </w:rPr>
        <w:t>РФ,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где определено, что составление проектов бюджетов основывается на муниципальных программах (проектах муниципальных программ, проектах изменений указанных программ), </w:t>
      </w:r>
      <w:r w:rsidRPr="00240F73">
        <w:rPr>
          <w:rFonts w:ascii="Times New Roman" w:hAnsi="Times New Roman" w:cs="Times New Roman"/>
          <w:sz w:val="26"/>
          <w:szCs w:val="26"/>
        </w:rPr>
        <w:t xml:space="preserve">нарушение п. </w:t>
      </w:r>
      <w:r w:rsidR="00611452" w:rsidRPr="00240F73">
        <w:rPr>
          <w:rFonts w:ascii="Times New Roman" w:hAnsi="Times New Roman" w:cs="Times New Roman"/>
          <w:sz w:val="26"/>
          <w:szCs w:val="26"/>
        </w:rPr>
        <w:t>2</w:t>
      </w:r>
      <w:r w:rsidRPr="00240F73">
        <w:rPr>
          <w:rFonts w:ascii="Times New Roman" w:hAnsi="Times New Roman" w:cs="Times New Roman"/>
          <w:sz w:val="26"/>
          <w:szCs w:val="26"/>
        </w:rPr>
        <w:t xml:space="preserve"> ст. 9 Положения</w:t>
      </w:r>
      <w:r w:rsidR="00E650C0" w:rsidRPr="00240F73">
        <w:rPr>
          <w:rFonts w:ascii="Times New Roman" w:hAnsi="Times New Roman" w:cs="Times New Roman"/>
          <w:sz w:val="26"/>
          <w:szCs w:val="26"/>
        </w:rPr>
        <w:t xml:space="preserve"> </w:t>
      </w:r>
      <w:r w:rsidRPr="00240F73">
        <w:rPr>
          <w:rFonts w:ascii="Times New Roman" w:hAnsi="Times New Roman" w:cs="Times New Roman"/>
          <w:sz w:val="26"/>
          <w:szCs w:val="26"/>
        </w:rPr>
        <w:t xml:space="preserve">о бюджетном процессе. </w:t>
      </w:r>
    </w:p>
    <w:p w:rsidR="005C5F08" w:rsidRPr="00443987" w:rsidRDefault="00CF07A4" w:rsidP="00CF07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5F08" w:rsidRPr="00443987">
        <w:rPr>
          <w:rFonts w:ascii="Times New Roman" w:hAnsi="Times New Roman" w:cs="Times New Roman"/>
          <w:sz w:val="26"/>
          <w:szCs w:val="26"/>
        </w:rPr>
        <w:t>На 202</w:t>
      </w:r>
      <w:r w:rsidR="00441F1B">
        <w:rPr>
          <w:rFonts w:ascii="Times New Roman" w:hAnsi="Times New Roman" w:cs="Times New Roman"/>
          <w:sz w:val="26"/>
          <w:szCs w:val="26"/>
        </w:rPr>
        <w:t>4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 бюджетные ассигнования запланированы на реализацию </w:t>
      </w:r>
      <w:r w:rsidR="00441F1B">
        <w:rPr>
          <w:rFonts w:ascii="Times New Roman" w:hAnsi="Times New Roman" w:cs="Times New Roman"/>
          <w:sz w:val="26"/>
          <w:szCs w:val="26"/>
        </w:rPr>
        <w:t>6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муниципальных программ в сумме </w:t>
      </w:r>
      <w:r w:rsidR="00441F1B">
        <w:rPr>
          <w:rFonts w:ascii="Times New Roman" w:hAnsi="Times New Roman" w:cs="Times New Roman"/>
          <w:sz w:val="26"/>
          <w:szCs w:val="26"/>
        </w:rPr>
        <w:t>23 621,6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., на 202</w:t>
      </w:r>
      <w:r w:rsidR="00441F1B">
        <w:rPr>
          <w:rFonts w:ascii="Times New Roman" w:hAnsi="Times New Roman" w:cs="Times New Roman"/>
          <w:sz w:val="26"/>
          <w:szCs w:val="26"/>
        </w:rPr>
        <w:t>5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 на реализацию 6 муниципальных программ в сумме 2</w:t>
      </w:r>
      <w:r w:rsidR="00441F1B">
        <w:rPr>
          <w:rFonts w:ascii="Times New Roman" w:hAnsi="Times New Roman" w:cs="Times New Roman"/>
          <w:sz w:val="26"/>
          <w:szCs w:val="26"/>
        </w:rPr>
        <w:t>1 959,1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F08"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</w:p>
    <w:p w:rsidR="00C34FCD" w:rsidRDefault="00CF07A4" w:rsidP="006F5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</w:t>
      </w:r>
      <w:r w:rsidR="005C5F08" w:rsidRPr="00443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К проекту бюджета на 202</w:t>
      </w:r>
      <w:r w:rsidR="00DB1171">
        <w:rPr>
          <w:rFonts w:ascii="Times New Roman" w:hAnsi="Times New Roman" w:cs="Times New Roman"/>
          <w:sz w:val="26"/>
          <w:szCs w:val="26"/>
        </w:rPr>
        <w:t>3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год представлен перечень объектов незавершенного строительства, финансируемых полностью или частично за счет средств бюджета МО Виноградовск</w:t>
      </w:r>
      <w:r w:rsidR="00C34FCD">
        <w:rPr>
          <w:rFonts w:ascii="Times New Roman" w:hAnsi="Times New Roman" w:cs="Times New Roman"/>
          <w:sz w:val="26"/>
          <w:szCs w:val="26"/>
        </w:rPr>
        <w:t>ого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34FCD">
        <w:rPr>
          <w:rFonts w:ascii="Times New Roman" w:hAnsi="Times New Roman" w:cs="Times New Roman"/>
          <w:sz w:val="26"/>
          <w:szCs w:val="26"/>
        </w:rPr>
        <w:t>ого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C34FCD">
        <w:rPr>
          <w:rFonts w:ascii="Times New Roman" w:hAnsi="Times New Roman" w:cs="Times New Roman"/>
          <w:sz w:val="26"/>
          <w:szCs w:val="26"/>
        </w:rPr>
        <w:t>округа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 в текущем финансовом году и предлагаемых к финансированию полностью или частично за счет средств бюджета Виноградовского муниципального округа в очередном финансовом году и плановом периоде, в том числе:</w:t>
      </w:r>
    </w:p>
    <w:p w:rsidR="005C5F08" w:rsidRPr="00443987" w:rsidRDefault="005C5F08" w:rsidP="006F57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- </w:t>
      </w:r>
      <w:r w:rsidR="00045A00">
        <w:rPr>
          <w:rFonts w:ascii="Times New Roman" w:hAnsi="Times New Roman" w:cs="Times New Roman"/>
          <w:sz w:val="26"/>
          <w:szCs w:val="26"/>
        </w:rPr>
        <w:t xml:space="preserve">станция очистки холодной воды и водопроводные </w:t>
      </w:r>
      <w:r w:rsidRPr="00443987">
        <w:rPr>
          <w:rFonts w:ascii="Times New Roman" w:hAnsi="Times New Roman" w:cs="Times New Roman"/>
          <w:sz w:val="26"/>
          <w:szCs w:val="26"/>
        </w:rPr>
        <w:t>сет</w:t>
      </w:r>
      <w:r w:rsidR="00045A00">
        <w:rPr>
          <w:rFonts w:ascii="Times New Roman" w:hAnsi="Times New Roman" w:cs="Times New Roman"/>
          <w:sz w:val="26"/>
          <w:szCs w:val="26"/>
        </w:rPr>
        <w:t>и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п.</w:t>
      </w:r>
      <w:r w:rsidR="00045A00">
        <w:rPr>
          <w:rFonts w:ascii="Times New Roman" w:hAnsi="Times New Roman" w:cs="Times New Roman"/>
          <w:sz w:val="26"/>
          <w:szCs w:val="26"/>
        </w:rPr>
        <w:t>Рочегда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;</w:t>
      </w:r>
    </w:p>
    <w:p w:rsidR="005C5F08" w:rsidRDefault="005C5F08" w:rsidP="006F57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- строительство водопровода в п. Березник</w:t>
      </w:r>
      <w:r w:rsidR="00045A00">
        <w:rPr>
          <w:rFonts w:ascii="Times New Roman" w:hAnsi="Times New Roman" w:cs="Times New Roman"/>
          <w:sz w:val="26"/>
          <w:szCs w:val="26"/>
        </w:rPr>
        <w:t>;</w:t>
      </w:r>
    </w:p>
    <w:p w:rsidR="00045A00" w:rsidRDefault="00045A00" w:rsidP="00045A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станция очистки холодной воды и водопроводные </w:t>
      </w:r>
      <w:r w:rsidRPr="00443987">
        <w:rPr>
          <w:rFonts w:ascii="Times New Roman" w:hAnsi="Times New Roman" w:cs="Times New Roman"/>
          <w:sz w:val="26"/>
          <w:szCs w:val="26"/>
        </w:rPr>
        <w:t>сет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45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43987">
        <w:rPr>
          <w:rFonts w:ascii="Times New Roman" w:hAnsi="Times New Roman" w:cs="Times New Roman"/>
          <w:sz w:val="26"/>
          <w:szCs w:val="26"/>
        </w:rPr>
        <w:t>п. Березник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A00" w:rsidRPr="00443987" w:rsidRDefault="00045A00" w:rsidP="00C34F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443987">
        <w:rPr>
          <w:rFonts w:ascii="Times New Roman" w:hAnsi="Times New Roman" w:cs="Times New Roman"/>
          <w:sz w:val="26"/>
          <w:szCs w:val="26"/>
        </w:rPr>
        <w:t>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 канализационных очистных сооружений в </w:t>
      </w:r>
      <w:r w:rsidRPr="00443987">
        <w:rPr>
          <w:rFonts w:ascii="Times New Roman" w:hAnsi="Times New Roman" w:cs="Times New Roman"/>
          <w:sz w:val="26"/>
          <w:szCs w:val="26"/>
        </w:rPr>
        <w:t>п. Березник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C34F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Стоимость объектов, подтвержденная данными бухгалтерского учета, на начало текущего финансового года составляла </w:t>
      </w:r>
      <w:r w:rsidR="00045A00">
        <w:rPr>
          <w:rFonts w:ascii="Times New Roman" w:hAnsi="Times New Roman" w:cs="Times New Roman"/>
          <w:sz w:val="26"/>
          <w:szCs w:val="26"/>
        </w:rPr>
        <w:t>80 135,5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>.</w:t>
      </w:r>
    </w:p>
    <w:p w:rsidR="005C5F08" w:rsidRPr="00443987" w:rsidRDefault="005C5F08" w:rsidP="00C34F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F08" w:rsidRPr="00443987" w:rsidRDefault="00E429E0" w:rsidP="005C5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C5F08" w:rsidRPr="00443987">
        <w:rPr>
          <w:rFonts w:ascii="Times New Roman" w:hAnsi="Times New Roman" w:cs="Times New Roman"/>
          <w:b/>
          <w:sz w:val="26"/>
          <w:szCs w:val="26"/>
        </w:rPr>
        <w:t>. Дефицит бюджета</w:t>
      </w:r>
    </w:p>
    <w:p w:rsidR="00DB1171" w:rsidRDefault="005C5F08" w:rsidP="00DB1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Бюджет Виноградовского муниципального округа на 202</w:t>
      </w:r>
      <w:r w:rsidR="00DB1171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</w:t>
      </w:r>
      <w:r w:rsidR="00DB1171">
        <w:rPr>
          <w:rFonts w:ascii="Times New Roman" w:hAnsi="Times New Roman" w:cs="Times New Roman"/>
          <w:sz w:val="26"/>
          <w:szCs w:val="26"/>
        </w:rPr>
        <w:t xml:space="preserve">и на плановый период 2024 и 2025 годов </w:t>
      </w:r>
      <w:r w:rsidRPr="00443987">
        <w:rPr>
          <w:rFonts w:ascii="Times New Roman" w:hAnsi="Times New Roman" w:cs="Times New Roman"/>
          <w:sz w:val="26"/>
          <w:szCs w:val="26"/>
        </w:rPr>
        <w:t xml:space="preserve">сформирован </w:t>
      </w:r>
      <w:r w:rsidR="00DB1171">
        <w:rPr>
          <w:rFonts w:ascii="Times New Roman" w:hAnsi="Times New Roman" w:cs="Times New Roman"/>
          <w:sz w:val="26"/>
          <w:szCs w:val="26"/>
        </w:rPr>
        <w:t>без</w:t>
      </w:r>
      <w:r w:rsidRPr="00443987">
        <w:rPr>
          <w:rFonts w:ascii="Times New Roman" w:hAnsi="Times New Roman" w:cs="Times New Roman"/>
          <w:sz w:val="26"/>
          <w:szCs w:val="26"/>
        </w:rPr>
        <w:t xml:space="preserve"> дефицит</w:t>
      </w:r>
      <w:r w:rsidR="00DB1171">
        <w:rPr>
          <w:rFonts w:ascii="Times New Roman" w:hAnsi="Times New Roman" w:cs="Times New Roman"/>
          <w:sz w:val="26"/>
          <w:szCs w:val="26"/>
        </w:rPr>
        <w:t>а.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F08" w:rsidRPr="00443987" w:rsidRDefault="005C5F08" w:rsidP="00DB1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Размер муниципальных долговых обязательств </w:t>
      </w:r>
      <w:r w:rsidR="00DB1171" w:rsidRPr="00443987">
        <w:rPr>
          <w:rFonts w:ascii="Times New Roman" w:hAnsi="Times New Roman" w:cs="Times New Roman"/>
          <w:sz w:val="26"/>
          <w:szCs w:val="26"/>
        </w:rPr>
        <w:t>Виноградовского муниципального округа</w:t>
      </w:r>
      <w:r w:rsidRPr="00443987">
        <w:rPr>
          <w:rFonts w:ascii="Times New Roman" w:hAnsi="Times New Roman" w:cs="Times New Roman"/>
          <w:sz w:val="26"/>
          <w:szCs w:val="26"/>
        </w:rPr>
        <w:t xml:space="preserve"> на 1.01.202</w:t>
      </w:r>
      <w:r w:rsidR="00DB1171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года составит 0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43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F08" w:rsidRPr="00443987" w:rsidRDefault="005C5F08" w:rsidP="00DB1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В проекте решения муниципального Собрания предоставление муниципальных гарантий не предусмотрено.</w:t>
      </w:r>
    </w:p>
    <w:p w:rsidR="005C5F08" w:rsidRPr="00443987" w:rsidRDefault="005C5F08" w:rsidP="00DB1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B8" w:rsidRDefault="00B650B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08" w:rsidRPr="00443987" w:rsidRDefault="005C5F08" w:rsidP="005C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8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C5F08" w:rsidRPr="00443987" w:rsidRDefault="005C5F08" w:rsidP="00EB40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По результатам проведенной экспертизы Контрольно-счетн</w:t>
      </w:r>
      <w:r w:rsidR="00BB4D73">
        <w:rPr>
          <w:rFonts w:ascii="Times New Roman" w:hAnsi="Times New Roman" w:cs="Times New Roman"/>
          <w:sz w:val="26"/>
          <w:szCs w:val="26"/>
        </w:rPr>
        <w:t>ая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BB4D73">
        <w:rPr>
          <w:rFonts w:ascii="Times New Roman" w:hAnsi="Times New Roman" w:cs="Times New Roman"/>
          <w:sz w:val="26"/>
          <w:szCs w:val="26"/>
        </w:rPr>
        <w:t>комиссия</w:t>
      </w:r>
      <w:r w:rsidRPr="00443987">
        <w:rPr>
          <w:rFonts w:ascii="Times New Roman" w:hAnsi="Times New Roman" w:cs="Times New Roman"/>
          <w:sz w:val="26"/>
          <w:szCs w:val="26"/>
        </w:rPr>
        <w:t xml:space="preserve"> полагает, что проект решения </w:t>
      </w:r>
      <w:r w:rsidR="00BB4D73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О бюджете Виноградовского муниципального округа Архангельской области на 202</w:t>
      </w:r>
      <w:r w:rsidR="00BB4D73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B4D73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и 202</w:t>
      </w:r>
      <w:r w:rsidR="00BB4D73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B4D73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 xml:space="preserve">, перечень и содержание документов, представленных одновременно с проектом решения, соответствует нормам бюджетного законодательства. Вместе с тем считаем необходимым предложить администрации Виноградовского муниципального округа: </w:t>
      </w:r>
    </w:p>
    <w:p w:rsidR="005C5F08" w:rsidRPr="00443987" w:rsidRDefault="005C5F08" w:rsidP="00441F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1. В приложении № 4 </w:t>
      </w:r>
      <w:r w:rsidR="00441F1B">
        <w:rPr>
          <w:rFonts w:ascii="Times New Roman" w:hAnsi="Times New Roman" w:cs="Times New Roman"/>
          <w:sz w:val="26"/>
          <w:szCs w:val="26"/>
        </w:rPr>
        <w:t>"</w:t>
      </w:r>
      <w:r w:rsidRPr="00443987">
        <w:rPr>
          <w:rFonts w:ascii="Times New Roman" w:hAnsi="Times New Roman" w:cs="Times New Roman"/>
          <w:sz w:val="26"/>
          <w:szCs w:val="26"/>
        </w:rPr>
        <w:t>Прогнозируемое поступление доходов бюджета Виноградовского муниципального</w:t>
      </w:r>
      <w:r w:rsidR="00E650C0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округа на 202</w:t>
      </w:r>
      <w:r w:rsidR="00441F1B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441F1B">
        <w:rPr>
          <w:rFonts w:ascii="Times New Roman" w:hAnsi="Times New Roman" w:cs="Times New Roman"/>
          <w:sz w:val="26"/>
          <w:szCs w:val="26"/>
        </w:rPr>
        <w:t>4</w:t>
      </w:r>
      <w:r w:rsidRPr="00443987">
        <w:rPr>
          <w:rFonts w:ascii="Times New Roman" w:hAnsi="Times New Roman" w:cs="Times New Roman"/>
          <w:sz w:val="26"/>
          <w:szCs w:val="26"/>
        </w:rPr>
        <w:t xml:space="preserve"> и 202</w:t>
      </w:r>
      <w:r w:rsidR="00441F1B">
        <w:rPr>
          <w:rFonts w:ascii="Times New Roman" w:hAnsi="Times New Roman" w:cs="Times New Roman"/>
          <w:sz w:val="26"/>
          <w:szCs w:val="26"/>
        </w:rPr>
        <w:t>5</w:t>
      </w:r>
      <w:r w:rsidRPr="0044398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41F1B">
        <w:rPr>
          <w:rFonts w:ascii="Times New Roman" w:hAnsi="Times New Roman" w:cs="Times New Roman"/>
          <w:sz w:val="26"/>
          <w:szCs w:val="26"/>
        </w:rPr>
        <w:t>" суммы запланированной гос</w:t>
      </w:r>
      <w:r w:rsidR="00EE4685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="00441F1B">
        <w:rPr>
          <w:rFonts w:ascii="Times New Roman" w:hAnsi="Times New Roman" w:cs="Times New Roman"/>
          <w:sz w:val="26"/>
          <w:szCs w:val="26"/>
        </w:rPr>
        <w:t xml:space="preserve">пошлины, </w:t>
      </w:r>
      <w:r w:rsidRPr="00443987">
        <w:rPr>
          <w:rFonts w:ascii="Times New Roman" w:hAnsi="Times New Roman" w:cs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собственности, отразить по подстатьям доходов.</w:t>
      </w:r>
    </w:p>
    <w:p w:rsidR="005C5F08" w:rsidRPr="00443987" w:rsidRDefault="005C5F08" w:rsidP="00441F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41F1B">
        <w:rPr>
          <w:rFonts w:ascii="Times New Roman" w:hAnsi="Times New Roman" w:cs="Times New Roman"/>
          <w:sz w:val="26"/>
          <w:szCs w:val="26"/>
        </w:rPr>
        <w:t>2</w:t>
      </w:r>
      <w:r w:rsidRPr="00443987">
        <w:rPr>
          <w:rFonts w:ascii="Times New Roman" w:hAnsi="Times New Roman" w:cs="Times New Roman"/>
          <w:sz w:val="26"/>
          <w:szCs w:val="26"/>
        </w:rPr>
        <w:t>.  Муниципальные программы (подпрограммы) привести в соответствие с решением о бюджете не позднее одного месяца со дня вступления его в силу.</w:t>
      </w:r>
    </w:p>
    <w:p w:rsidR="005C5F08" w:rsidRPr="00443987" w:rsidRDefault="005C5F08" w:rsidP="006F5762">
      <w:pPr>
        <w:spacing w:after="0"/>
        <w:jc w:val="both"/>
        <w:rPr>
          <w:rFonts w:ascii="Times New Roman" w:hAnsi="Times New Roman" w:cs="Times New Roman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41F1B">
        <w:rPr>
          <w:rFonts w:ascii="Times New Roman" w:hAnsi="Times New Roman" w:cs="Times New Roman"/>
          <w:sz w:val="26"/>
          <w:szCs w:val="26"/>
        </w:rPr>
        <w:t>3</w:t>
      </w:r>
      <w:r w:rsidRPr="00443987">
        <w:rPr>
          <w:rFonts w:ascii="Times New Roman" w:hAnsi="Times New Roman" w:cs="Times New Roman"/>
          <w:sz w:val="26"/>
          <w:szCs w:val="26"/>
        </w:rPr>
        <w:t xml:space="preserve">. Соблюдать требование ст.172 Бюджетного Кодекса Российской Федерации.  </w:t>
      </w:r>
    </w:p>
    <w:p w:rsidR="005C5F08" w:rsidRPr="00443987" w:rsidRDefault="00441F1B" w:rsidP="006F5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5C5F08" w:rsidRPr="00443987">
        <w:rPr>
          <w:rFonts w:ascii="Times New Roman" w:hAnsi="Times New Roman" w:cs="Times New Roman"/>
          <w:sz w:val="26"/>
          <w:szCs w:val="26"/>
        </w:rPr>
        <w:t xml:space="preserve">. Внести изменения в пояснительную записку к проекту решения.  </w:t>
      </w:r>
    </w:p>
    <w:p w:rsidR="005C5F08" w:rsidRPr="00443987" w:rsidRDefault="005C5F08" w:rsidP="006F5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5F08" w:rsidRPr="00443987" w:rsidRDefault="005C5F08" w:rsidP="005C5F0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1F1B">
        <w:rPr>
          <w:rFonts w:ascii="Times New Roman" w:hAnsi="Times New Roman" w:cs="Times New Roman"/>
          <w:sz w:val="26"/>
          <w:szCs w:val="26"/>
        </w:rPr>
        <w:t xml:space="preserve">  </w:t>
      </w:r>
      <w:r w:rsidRPr="00443987">
        <w:rPr>
          <w:rFonts w:ascii="Times New Roman" w:hAnsi="Times New Roman" w:cs="Times New Roman"/>
          <w:sz w:val="26"/>
          <w:szCs w:val="26"/>
        </w:rPr>
        <w:t>По результатам проведенной экспертизы Контрольно-</w:t>
      </w:r>
      <w:r w:rsidR="00441F1B" w:rsidRPr="00441F1B">
        <w:rPr>
          <w:rFonts w:ascii="Times New Roman" w:hAnsi="Times New Roman" w:cs="Times New Roman"/>
          <w:sz w:val="26"/>
          <w:szCs w:val="26"/>
        </w:rPr>
        <w:t xml:space="preserve"> </w:t>
      </w:r>
      <w:r w:rsidR="00441F1B" w:rsidRPr="00443987">
        <w:rPr>
          <w:rFonts w:ascii="Times New Roman" w:hAnsi="Times New Roman" w:cs="Times New Roman"/>
          <w:sz w:val="26"/>
          <w:szCs w:val="26"/>
        </w:rPr>
        <w:t>счетн</w:t>
      </w:r>
      <w:r w:rsidR="00441F1B">
        <w:rPr>
          <w:rFonts w:ascii="Times New Roman" w:hAnsi="Times New Roman" w:cs="Times New Roman"/>
          <w:sz w:val="26"/>
          <w:szCs w:val="26"/>
        </w:rPr>
        <w:t>ая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441F1B">
        <w:rPr>
          <w:rFonts w:ascii="Times New Roman" w:hAnsi="Times New Roman" w:cs="Times New Roman"/>
          <w:sz w:val="26"/>
          <w:szCs w:val="26"/>
        </w:rPr>
        <w:t>комиссия</w:t>
      </w:r>
      <w:r w:rsidR="00441F1B"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Pr="00443987">
        <w:rPr>
          <w:rFonts w:ascii="Times New Roman" w:hAnsi="Times New Roman" w:cs="Times New Roman"/>
          <w:sz w:val="26"/>
          <w:szCs w:val="26"/>
        </w:rPr>
        <w:t>полагает возможным утверждение проекта решения на сессии муниципального Собрания с учетом внесенных замечаний.</w:t>
      </w:r>
    </w:p>
    <w:p w:rsidR="005C5F08" w:rsidRDefault="005C5F08" w:rsidP="005C5F08">
      <w:pPr>
        <w:jc w:val="both"/>
        <w:rPr>
          <w:sz w:val="26"/>
          <w:szCs w:val="26"/>
        </w:rPr>
      </w:pPr>
    </w:p>
    <w:p w:rsidR="005C5F08" w:rsidRDefault="005C5F08" w:rsidP="005C5F08">
      <w:pPr>
        <w:jc w:val="both"/>
        <w:rPr>
          <w:sz w:val="26"/>
          <w:szCs w:val="26"/>
        </w:rPr>
      </w:pPr>
    </w:p>
    <w:p w:rsidR="005C5F08" w:rsidRDefault="005C5F08" w:rsidP="005C5F08">
      <w:pPr>
        <w:jc w:val="both"/>
        <w:rPr>
          <w:sz w:val="26"/>
          <w:szCs w:val="26"/>
        </w:rPr>
      </w:pPr>
    </w:p>
    <w:p w:rsidR="005C5F08" w:rsidRDefault="005C5F08" w:rsidP="005C5F08">
      <w:pPr>
        <w:jc w:val="both"/>
        <w:rPr>
          <w:sz w:val="26"/>
          <w:szCs w:val="26"/>
        </w:rPr>
      </w:pPr>
    </w:p>
    <w:p w:rsidR="005C5F08" w:rsidRPr="00443987" w:rsidRDefault="005C5F08" w:rsidP="00CF07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Председатель Контрольно-счетно</w:t>
      </w:r>
      <w:r w:rsidR="00CF07A4">
        <w:rPr>
          <w:rFonts w:ascii="Times New Roman" w:hAnsi="Times New Roman" w:cs="Times New Roman"/>
          <w:sz w:val="26"/>
          <w:szCs w:val="26"/>
        </w:rPr>
        <w:t>й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CF07A4">
        <w:rPr>
          <w:rFonts w:ascii="Times New Roman" w:hAnsi="Times New Roman" w:cs="Times New Roman"/>
          <w:sz w:val="26"/>
          <w:szCs w:val="26"/>
        </w:rPr>
        <w:t>комиссии</w:t>
      </w:r>
    </w:p>
    <w:p w:rsidR="005C5F08" w:rsidRDefault="005C5F08" w:rsidP="00CF07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987">
        <w:rPr>
          <w:rFonts w:ascii="Times New Roman" w:hAnsi="Times New Roman" w:cs="Times New Roman"/>
          <w:sz w:val="26"/>
          <w:szCs w:val="26"/>
        </w:rPr>
        <w:t>Виноградовск</w:t>
      </w:r>
      <w:r w:rsidR="00CF07A4">
        <w:rPr>
          <w:rFonts w:ascii="Times New Roman" w:hAnsi="Times New Roman" w:cs="Times New Roman"/>
          <w:sz w:val="26"/>
          <w:szCs w:val="26"/>
        </w:rPr>
        <w:t>ого</w:t>
      </w:r>
      <w:r w:rsidRPr="0044398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F07A4">
        <w:rPr>
          <w:rFonts w:ascii="Times New Roman" w:hAnsi="Times New Roman" w:cs="Times New Roman"/>
          <w:sz w:val="26"/>
          <w:szCs w:val="26"/>
        </w:rPr>
        <w:t xml:space="preserve">ого округа               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r w:rsidR="0044398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43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987">
        <w:rPr>
          <w:rFonts w:ascii="Times New Roman" w:hAnsi="Times New Roman" w:cs="Times New Roman"/>
          <w:sz w:val="26"/>
          <w:szCs w:val="26"/>
        </w:rPr>
        <w:t>С.А.Коршунова</w:t>
      </w:r>
      <w:proofErr w:type="spellEnd"/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441F1B" w:rsidRDefault="00441F1B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9F7A23" w:rsidRDefault="009F7A23" w:rsidP="00441F1B">
      <w:pPr>
        <w:pStyle w:val="ConsPlusNormal"/>
        <w:spacing w:line="200" w:lineRule="auto"/>
        <w:jc w:val="both"/>
      </w:pPr>
    </w:p>
    <w:p w:rsidR="009F7A23" w:rsidRDefault="009F7A23" w:rsidP="00441F1B">
      <w:pPr>
        <w:pStyle w:val="ConsPlusNormal"/>
        <w:spacing w:line="200" w:lineRule="auto"/>
        <w:jc w:val="both"/>
      </w:pPr>
    </w:p>
    <w:p w:rsidR="009F7A23" w:rsidRDefault="009F7A23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225490" w:rsidRDefault="00225490" w:rsidP="00441F1B">
      <w:pPr>
        <w:pStyle w:val="ConsPlusNormal"/>
        <w:spacing w:line="200" w:lineRule="auto"/>
        <w:jc w:val="both"/>
      </w:pPr>
    </w:p>
    <w:p w:rsidR="006F5762" w:rsidRDefault="006F5762" w:rsidP="00441F1B">
      <w:pPr>
        <w:pStyle w:val="ConsPlusNormal"/>
        <w:spacing w:line="200" w:lineRule="auto"/>
        <w:jc w:val="both"/>
      </w:pPr>
    </w:p>
    <w:p w:rsidR="00441F1B" w:rsidRPr="00443987" w:rsidRDefault="00441F1B" w:rsidP="00CF07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41F1B" w:rsidRPr="00443987" w:rsidSect="00EC3F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AF2" w:rsidRDefault="00E65AF2" w:rsidP="006F5762">
      <w:pPr>
        <w:spacing w:after="0" w:line="240" w:lineRule="auto"/>
      </w:pPr>
      <w:r>
        <w:separator/>
      </w:r>
    </w:p>
  </w:endnote>
  <w:endnote w:type="continuationSeparator" w:id="0">
    <w:p w:rsidR="00E65AF2" w:rsidRDefault="00E65AF2" w:rsidP="006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8366"/>
      <w:docPartObj>
        <w:docPartGallery w:val="Page Numbers (Bottom of Page)"/>
        <w:docPartUnique/>
      </w:docPartObj>
    </w:sdtPr>
    <w:sdtContent>
      <w:p w:rsidR="006F5762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5762" w:rsidRDefault="006F57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AF2" w:rsidRDefault="00E65AF2" w:rsidP="006F5762">
      <w:pPr>
        <w:spacing w:after="0" w:line="240" w:lineRule="auto"/>
      </w:pPr>
      <w:r>
        <w:separator/>
      </w:r>
    </w:p>
  </w:footnote>
  <w:footnote w:type="continuationSeparator" w:id="0">
    <w:p w:rsidR="00E65AF2" w:rsidRDefault="00E65AF2" w:rsidP="006F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1CA0"/>
    <w:multiLevelType w:val="multilevel"/>
    <w:tmpl w:val="4D061CA0"/>
    <w:lvl w:ilvl="0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FA1548"/>
    <w:multiLevelType w:val="hybridMultilevel"/>
    <w:tmpl w:val="8730BCC2"/>
    <w:lvl w:ilvl="0" w:tplc="D53011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5234101">
    <w:abstractNumId w:val="1"/>
  </w:num>
  <w:num w:numId="2" w16cid:durableId="46794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56"/>
    <w:rsid w:val="00014D13"/>
    <w:rsid w:val="00045A00"/>
    <w:rsid w:val="00066781"/>
    <w:rsid w:val="0007390F"/>
    <w:rsid w:val="000E7771"/>
    <w:rsid w:val="0013381E"/>
    <w:rsid w:val="001935DC"/>
    <w:rsid w:val="00197032"/>
    <w:rsid w:val="001C0093"/>
    <w:rsid w:val="001D2FCA"/>
    <w:rsid w:val="001D7DC7"/>
    <w:rsid w:val="001D7EAF"/>
    <w:rsid w:val="001E1B52"/>
    <w:rsid w:val="00210DE7"/>
    <w:rsid w:val="002204D6"/>
    <w:rsid w:val="00225490"/>
    <w:rsid w:val="00240F73"/>
    <w:rsid w:val="00243026"/>
    <w:rsid w:val="002754F6"/>
    <w:rsid w:val="00297C83"/>
    <w:rsid w:val="002A0645"/>
    <w:rsid w:val="002C2BC9"/>
    <w:rsid w:val="00300976"/>
    <w:rsid w:val="00345647"/>
    <w:rsid w:val="003B107A"/>
    <w:rsid w:val="004355D2"/>
    <w:rsid w:val="00441F1B"/>
    <w:rsid w:val="00443987"/>
    <w:rsid w:val="00451527"/>
    <w:rsid w:val="00491443"/>
    <w:rsid w:val="004A21C9"/>
    <w:rsid w:val="004C5B07"/>
    <w:rsid w:val="005272CE"/>
    <w:rsid w:val="005416FB"/>
    <w:rsid w:val="00567A91"/>
    <w:rsid w:val="0059660E"/>
    <w:rsid w:val="005C5F08"/>
    <w:rsid w:val="005D7D43"/>
    <w:rsid w:val="00611452"/>
    <w:rsid w:val="00613393"/>
    <w:rsid w:val="00624AD4"/>
    <w:rsid w:val="00624CF7"/>
    <w:rsid w:val="00650D1E"/>
    <w:rsid w:val="00652AB1"/>
    <w:rsid w:val="00670EB9"/>
    <w:rsid w:val="00684E5B"/>
    <w:rsid w:val="006865E4"/>
    <w:rsid w:val="006872E0"/>
    <w:rsid w:val="006F397B"/>
    <w:rsid w:val="006F5762"/>
    <w:rsid w:val="006F5C0F"/>
    <w:rsid w:val="0071731B"/>
    <w:rsid w:val="0074003B"/>
    <w:rsid w:val="0074357A"/>
    <w:rsid w:val="00750704"/>
    <w:rsid w:val="007547B2"/>
    <w:rsid w:val="007909E0"/>
    <w:rsid w:val="0079347C"/>
    <w:rsid w:val="007B58F5"/>
    <w:rsid w:val="007B6956"/>
    <w:rsid w:val="007C627D"/>
    <w:rsid w:val="007D7BA6"/>
    <w:rsid w:val="008300A0"/>
    <w:rsid w:val="00837D95"/>
    <w:rsid w:val="00861A17"/>
    <w:rsid w:val="00864A7B"/>
    <w:rsid w:val="00875BB3"/>
    <w:rsid w:val="008A7C84"/>
    <w:rsid w:val="008B5786"/>
    <w:rsid w:val="0095530C"/>
    <w:rsid w:val="0097682F"/>
    <w:rsid w:val="0098375E"/>
    <w:rsid w:val="00995FF1"/>
    <w:rsid w:val="009C3F29"/>
    <w:rsid w:val="009F7759"/>
    <w:rsid w:val="009F7A23"/>
    <w:rsid w:val="00A10708"/>
    <w:rsid w:val="00A1412A"/>
    <w:rsid w:val="00A53D5D"/>
    <w:rsid w:val="00A644C0"/>
    <w:rsid w:val="00A77F33"/>
    <w:rsid w:val="00A93E86"/>
    <w:rsid w:val="00AD22D8"/>
    <w:rsid w:val="00AD7DEE"/>
    <w:rsid w:val="00AE5D1D"/>
    <w:rsid w:val="00AE6875"/>
    <w:rsid w:val="00AE6DC3"/>
    <w:rsid w:val="00B075A3"/>
    <w:rsid w:val="00B11DC9"/>
    <w:rsid w:val="00B36973"/>
    <w:rsid w:val="00B42BEC"/>
    <w:rsid w:val="00B55602"/>
    <w:rsid w:val="00B650B8"/>
    <w:rsid w:val="00B918A3"/>
    <w:rsid w:val="00B96DA5"/>
    <w:rsid w:val="00BB0EFF"/>
    <w:rsid w:val="00BB4D73"/>
    <w:rsid w:val="00C26456"/>
    <w:rsid w:val="00C3261E"/>
    <w:rsid w:val="00C34FCD"/>
    <w:rsid w:val="00CA6D47"/>
    <w:rsid w:val="00CF07A4"/>
    <w:rsid w:val="00D026B9"/>
    <w:rsid w:val="00D614E9"/>
    <w:rsid w:val="00D822CA"/>
    <w:rsid w:val="00D8251A"/>
    <w:rsid w:val="00DB1171"/>
    <w:rsid w:val="00DB4CE4"/>
    <w:rsid w:val="00DF14B5"/>
    <w:rsid w:val="00E256DB"/>
    <w:rsid w:val="00E35B8D"/>
    <w:rsid w:val="00E429E0"/>
    <w:rsid w:val="00E46BEA"/>
    <w:rsid w:val="00E6348A"/>
    <w:rsid w:val="00E650C0"/>
    <w:rsid w:val="00E65AF2"/>
    <w:rsid w:val="00EB0C6F"/>
    <w:rsid w:val="00EB403E"/>
    <w:rsid w:val="00EC3F7E"/>
    <w:rsid w:val="00EC67D7"/>
    <w:rsid w:val="00ED222E"/>
    <w:rsid w:val="00EE4685"/>
    <w:rsid w:val="00EF227C"/>
    <w:rsid w:val="00F118E0"/>
    <w:rsid w:val="00F532C5"/>
    <w:rsid w:val="00F545E4"/>
    <w:rsid w:val="00F97B37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9A73-5578-4C1D-A2AE-1ECED3A6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F7E"/>
  </w:style>
  <w:style w:type="paragraph" w:styleId="1">
    <w:name w:val="heading 1"/>
    <w:basedOn w:val="a0"/>
    <w:next w:val="a0"/>
    <w:link w:val="10"/>
    <w:qFormat/>
    <w:rsid w:val="009768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7B6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1C0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1C0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39"/>
    <w:qFormat/>
    <w:rsid w:val="001C00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ой Обычный"/>
    <w:basedOn w:val="a0"/>
    <w:link w:val="a6"/>
    <w:qFormat/>
    <w:rsid w:val="005C5F08"/>
    <w:pPr>
      <w:numPr>
        <w:numId w:val="2"/>
      </w:numPr>
      <w:spacing w:after="0" w:line="240" w:lineRule="auto"/>
      <w:ind w:left="0"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Мой Обычный Знак"/>
    <w:link w:val="a"/>
    <w:qFormat/>
    <w:rsid w:val="005C5F08"/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97682F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заголовок 2"/>
    <w:basedOn w:val="a0"/>
    <w:next w:val="a0"/>
    <w:rsid w:val="0097682F"/>
    <w:pPr>
      <w:keepNext/>
      <w:autoSpaceDE w:val="0"/>
      <w:autoSpaceDN w:val="0"/>
      <w:spacing w:after="0" w:line="360" w:lineRule="auto"/>
      <w:jc w:val="center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a7">
    <w:name w:val="Знак"/>
    <w:basedOn w:val="a0"/>
    <w:rsid w:val="00A93E8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8">
    <w:name w:val="header"/>
    <w:basedOn w:val="a0"/>
    <w:link w:val="a9"/>
    <w:uiPriority w:val="99"/>
    <w:semiHidden/>
    <w:unhideWhenUsed/>
    <w:rsid w:val="006F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F5762"/>
  </w:style>
  <w:style w:type="paragraph" w:styleId="aa">
    <w:name w:val="footer"/>
    <w:basedOn w:val="a0"/>
    <w:link w:val="ab"/>
    <w:uiPriority w:val="99"/>
    <w:unhideWhenUsed/>
    <w:rsid w:val="006F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F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3F46-FE20-4D31-930C-066EE4AD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18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Коршунова СА</cp:lastModifiedBy>
  <cp:revision>46</cp:revision>
  <cp:lastPrinted>2022-12-13T06:31:00Z</cp:lastPrinted>
  <dcterms:created xsi:type="dcterms:W3CDTF">2022-09-20T08:58:00Z</dcterms:created>
  <dcterms:modified xsi:type="dcterms:W3CDTF">2022-12-15T07:42:00Z</dcterms:modified>
</cp:coreProperties>
</file>