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6359" w14:textId="77777777" w:rsidR="00DA4F54" w:rsidRPr="004269B5" w:rsidRDefault="00DA4F54" w:rsidP="00DA4F5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9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</w:t>
      </w:r>
    </w:p>
    <w:p w14:paraId="03E740CD" w14:textId="77777777" w:rsidR="00DA4F54" w:rsidRDefault="00DA4F54" w:rsidP="00DA4F5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9B5">
        <w:rPr>
          <w:rFonts w:ascii="Times New Roman" w:hAnsi="Times New Roman" w:cs="Times New Roman"/>
          <w:b/>
          <w:color w:val="000000"/>
          <w:sz w:val="26"/>
          <w:szCs w:val="26"/>
        </w:rPr>
        <w:t>об итогах контрольного мероприятия</w:t>
      </w:r>
    </w:p>
    <w:p w14:paraId="59ADA86D" w14:textId="77777777" w:rsidR="00DA4F54" w:rsidRPr="004269B5" w:rsidRDefault="00DA4F54" w:rsidP="00DA4F5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6234106" w14:textId="24768F2D" w:rsidR="00DA4F54" w:rsidRDefault="00DA4F54" w:rsidP="00DA4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69B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Проверка отдельных вопросов финансово-хозяйственной деятельности </w:t>
      </w:r>
      <w:r w:rsidRPr="004269B5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муниципального бюджетного учреждения дополнительного образования </w:t>
      </w:r>
      <w:r w:rsidR="00AA217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4269B5">
        <w:rPr>
          <w:rFonts w:ascii="Times New Roman" w:hAnsi="Times New Roman" w:cs="Times New Roman"/>
          <w:b/>
          <w:sz w:val="26"/>
          <w:szCs w:val="26"/>
          <w:u w:val="single"/>
        </w:rPr>
        <w:t>Детская школа искусств № 17</w:t>
      </w:r>
      <w:r w:rsidR="00AA217A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14:paraId="418284CE" w14:textId="77777777" w:rsidR="00DA4F54" w:rsidRPr="004269B5" w:rsidRDefault="00DA4F54" w:rsidP="00DA4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72DB5F7" w14:textId="77777777" w:rsidR="00DA4F54" w:rsidRPr="00595AA1" w:rsidRDefault="00DA4F54" w:rsidP="00DA4F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>1.Основание для проведения контрольного мероприятия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: решение муниципального Собрания Виноградовск</w:t>
      </w:r>
      <w:r>
        <w:rPr>
          <w:rFonts w:ascii="Times New Roman" w:hAnsi="Times New Roman" w:cs="Times New Roman"/>
          <w:sz w:val="26"/>
          <w:szCs w:val="26"/>
        </w:rPr>
        <w:t xml:space="preserve">ого муниципального округа от 27.12.2021 года № 9 </w:t>
      </w:r>
      <w:r>
        <w:rPr>
          <w:sz w:val="26"/>
          <w:szCs w:val="26"/>
        </w:rPr>
        <w:t>"</w:t>
      </w:r>
      <w:r w:rsidRPr="00595AA1">
        <w:rPr>
          <w:rFonts w:ascii="Times New Roman" w:hAnsi="Times New Roman" w:cs="Times New Roman"/>
          <w:sz w:val="26"/>
          <w:szCs w:val="26"/>
        </w:rPr>
        <w:t>Об образовании Контрольно-счетной комиссии Виноградовского муниципального округа Архангельской области и утверждении Положения о Контрольно-счетной комиссии Виноградовского муниципального округа Архангельской области</w:t>
      </w:r>
      <w:r>
        <w:rPr>
          <w:sz w:val="26"/>
          <w:szCs w:val="26"/>
        </w:rPr>
        <w:t xml:space="preserve">",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план работы </w:t>
      </w:r>
      <w:r w:rsidRPr="00595AA1">
        <w:rPr>
          <w:rFonts w:ascii="Times New Roman" w:hAnsi="Times New Roman" w:cs="Times New Roman"/>
          <w:sz w:val="26"/>
          <w:szCs w:val="26"/>
        </w:rPr>
        <w:t xml:space="preserve">Контрольно-счетной комиссии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 год. </w:t>
      </w:r>
    </w:p>
    <w:p w14:paraId="3FAAAA7C" w14:textId="77777777" w:rsidR="00DA4F54" w:rsidRDefault="00DA4F54" w:rsidP="00DA4F5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 xml:space="preserve">2. Объект контроля: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</w:t>
      </w: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Детская школа искусств № 17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, сокращенное наименование – МБУ ДО ДШИ № 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15B2427" w14:textId="77777777" w:rsidR="00DA4F54" w:rsidRDefault="00DA4F54" w:rsidP="00DA4F5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контроля: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нормативно-правовые акты, распорядительные документы, отчетные, бухгалтерские и иные документы, подтверждающие законность и эффективность использования средств бюджета.</w:t>
      </w:r>
    </w:p>
    <w:p w14:paraId="70869C1F" w14:textId="77777777" w:rsidR="00DA4F54" w:rsidRPr="004269B5" w:rsidRDefault="00DA4F54" w:rsidP="00DA4F5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 xml:space="preserve">4. Проверяемый период деятельности: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20 - 2021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ы.</w:t>
      </w:r>
    </w:p>
    <w:p w14:paraId="772034B0" w14:textId="77777777" w:rsidR="00DA4F54" w:rsidRDefault="00DA4F54" w:rsidP="00DA4F54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4269B5">
        <w:rPr>
          <w:rFonts w:ascii="Times New Roman" w:hAnsi="Times New Roman" w:cs="Times New Roman"/>
          <w:b/>
          <w:sz w:val="26"/>
          <w:szCs w:val="26"/>
        </w:rPr>
        <w:t>Срок проведения контрольного мероприятия: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>с 1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>
        <w:rPr>
          <w:rFonts w:ascii="Times New Roman" w:hAnsi="Times New Roman" w:cs="Times New Roman"/>
          <w:sz w:val="26"/>
          <w:szCs w:val="26"/>
          <w:u w:val="single"/>
        </w:rPr>
        <w:t>24 июня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14:paraId="299245A4" w14:textId="77777777" w:rsidR="00DA4F54" w:rsidRDefault="00DA4F54" w:rsidP="00DA4F54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69B5">
        <w:rPr>
          <w:rFonts w:ascii="Times New Roman" w:hAnsi="Times New Roman" w:cs="Times New Roman"/>
          <w:b/>
          <w:sz w:val="26"/>
          <w:szCs w:val="26"/>
        </w:rPr>
        <w:t>6</w:t>
      </w:r>
      <w:r w:rsidRPr="004269B5">
        <w:rPr>
          <w:rFonts w:ascii="Times New Roman" w:hAnsi="Times New Roman" w:cs="Times New Roman"/>
          <w:sz w:val="26"/>
          <w:szCs w:val="26"/>
        </w:rPr>
        <w:t xml:space="preserve">. </w:t>
      </w:r>
      <w:r w:rsidRPr="004269B5">
        <w:rPr>
          <w:rFonts w:ascii="Times New Roman" w:hAnsi="Times New Roman" w:cs="Times New Roman"/>
          <w:b/>
          <w:sz w:val="26"/>
          <w:szCs w:val="26"/>
        </w:rPr>
        <w:t>Нарушения и недостатки, выявленные контрольным мероприятием:</w:t>
      </w:r>
    </w:p>
    <w:p w14:paraId="6B86683C" w14:textId="77777777" w:rsidR="00DA4F54" w:rsidRDefault="00DA4F54" w:rsidP="00DA4F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п. 16 П</w:t>
      </w:r>
      <w:r w:rsidRPr="00820F67">
        <w:rPr>
          <w:rFonts w:ascii="Times New Roman" w:hAnsi="Times New Roman" w:cs="Times New Roman"/>
          <w:sz w:val="26"/>
          <w:szCs w:val="26"/>
        </w:rPr>
        <w:t>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0F67">
        <w:rPr>
          <w:rFonts w:ascii="Times New Roman" w:hAnsi="Times New Roman" w:cs="Times New Roman"/>
          <w:sz w:val="26"/>
          <w:szCs w:val="26"/>
        </w:rPr>
        <w:t xml:space="preserve"> об оплате труда в муниципальных бюджетных учреждениях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20F67">
        <w:rPr>
          <w:rFonts w:ascii="Times New Roman" w:hAnsi="Times New Roman" w:cs="Times New Roman"/>
          <w:sz w:val="26"/>
          <w:szCs w:val="26"/>
        </w:rPr>
        <w:t>Виноградовский муниципальный район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20F67">
        <w:rPr>
          <w:rFonts w:ascii="Times New Roman" w:hAnsi="Times New Roman" w:cs="Times New Roman"/>
          <w:sz w:val="26"/>
          <w:szCs w:val="26"/>
        </w:rPr>
        <w:t xml:space="preserve"> в сфере </w:t>
      </w:r>
      <w:r>
        <w:rPr>
          <w:rFonts w:ascii="Times New Roman" w:hAnsi="Times New Roman" w:cs="Times New Roman"/>
          <w:sz w:val="26"/>
          <w:szCs w:val="26"/>
        </w:rPr>
        <w:t>культуры</w:t>
      </w:r>
      <w:r w:rsidRPr="00820F67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главы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20F67">
        <w:rPr>
          <w:rFonts w:ascii="Times New Roman" w:hAnsi="Times New Roman" w:cs="Times New Roman"/>
          <w:sz w:val="26"/>
          <w:szCs w:val="26"/>
        </w:rPr>
        <w:t>Виноградовский муниципальный район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20F6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20F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20F6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2017</w:t>
      </w:r>
      <w:r w:rsidRPr="00820F67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12-па - завышение оклада по тарификации - 13 127,12 руб.,</w:t>
      </w:r>
      <w:r w:rsidRPr="00820F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59C6D3" w14:textId="77777777" w:rsidR="00DA4F54" w:rsidRDefault="00DA4F54" w:rsidP="00DA4F54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423DF">
        <w:rPr>
          <w:rFonts w:ascii="Times New Roman" w:hAnsi="Times New Roman" w:cs="Times New Roman"/>
          <w:sz w:val="26"/>
          <w:szCs w:val="26"/>
        </w:rPr>
        <w:t xml:space="preserve">- ст. 128 ТК РФ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557DF">
        <w:rPr>
          <w:rFonts w:ascii="Times New Roman" w:hAnsi="Times New Roman" w:cs="Times New Roman"/>
          <w:sz w:val="26"/>
          <w:szCs w:val="26"/>
        </w:rPr>
        <w:t>редоставление оплачиваемых дней отпуска по семейным обстоятельствам</w:t>
      </w:r>
      <w:r>
        <w:rPr>
          <w:rFonts w:ascii="Times New Roman" w:hAnsi="Times New Roman" w:cs="Times New Roman"/>
          <w:sz w:val="26"/>
          <w:szCs w:val="26"/>
        </w:rPr>
        <w:t xml:space="preserve"> - 3 077,37 руб.,</w:t>
      </w:r>
    </w:p>
    <w:p w14:paraId="752D5E65" w14:textId="77777777" w:rsidR="00DA4F54" w:rsidRDefault="00DA4F54" w:rsidP="00DA4F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8116E9">
        <w:rPr>
          <w:rFonts w:ascii="Times New Roman" w:hAnsi="Times New Roman" w:cs="Times New Roman"/>
          <w:sz w:val="26"/>
          <w:szCs w:val="26"/>
        </w:rPr>
        <w:t xml:space="preserve">порядка и условий оплаты труда работников Учреждения – </w:t>
      </w:r>
      <w:r>
        <w:rPr>
          <w:rFonts w:ascii="Times New Roman" w:hAnsi="Times New Roman" w:cs="Times New Roman"/>
          <w:sz w:val="26"/>
          <w:szCs w:val="26"/>
        </w:rPr>
        <w:t>73 649,21</w:t>
      </w:r>
      <w:r w:rsidRPr="008116E9">
        <w:rPr>
          <w:rFonts w:ascii="Times New Roman" w:hAnsi="Times New Roman" w:cs="Times New Roman"/>
          <w:sz w:val="26"/>
          <w:szCs w:val="26"/>
        </w:rPr>
        <w:t xml:space="preserve"> руб., в том числе переплата заработной платы –</w:t>
      </w:r>
      <w:r>
        <w:rPr>
          <w:rFonts w:ascii="Times New Roman" w:hAnsi="Times New Roman" w:cs="Times New Roman"/>
          <w:sz w:val="26"/>
          <w:szCs w:val="26"/>
        </w:rPr>
        <w:t xml:space="preserve"> 45 636,23 </w:t>
      </w:r>
      <w:r w:rsidRPr="008116E9">
        <w:rPr>
          <w:rFonts w:ascii="Times New Roman" w:hAnsi="Times New Roman" w:cs="Times New Roman"/>
          <w:sz w:val="26"/>
          <w:szCs w:val="26"/>
        </w:rPr>
        <w:t xml:space="preserve">руб., </w:t>
      </w:r>
      <w:proofErr w:type="spellStart"/>
      <w:r w:rsidRPr="008116E9">
        <w:rPr>
          <w:rFonts w:ascii="Times New Roman" w:hAnsi="Times New Roman" w:cs="Times New Roman"/>
          <w:sz w:val="26"/>
          <w:szCs w:val="26"/>
        </w:rPr>
        <w:t>недоначислено</w:t>
      </w:r>
      <w:proofErr w:type="spellEnd"/>
      <w:r w:rsidRPr="008116E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17 512,98 </w:t>
      </w:r>
      <w:r w:rsidRPr="008116E9">
        <w:rPr>
          <w:rFonts w:ascii="Times New Roman" w:hAnsi="Times New Roman" w:cs="Times New Roman"/>
          <w:sz w:val="26"/>
          <w:szCs w:val="26"/>
        </w:rPr>
        <w:t>руб.,</w:t>
      </w:r>
      <w:r>
        <w:rPr>
          <w:rFonts w:ascii="Times New Roman" w:hAnsi="Times New Roman" w:cs="Times New Roman"/>
          <w:sz w:val="26"/>
          <w:szCs w:val="26"/>
        </w:rPr>
        <w:t xml:space="preserve"> необоснованные выплаты - 10 500 руб.,</w:t>
      </w:r>
    </w:p>
    <w:p w14:paraId="688B4F69" w14:textId="77777777" w:rsidR="00DA4F54" w:rsidRDefault="00DA4F54" w:rsidP="00DA4F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116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16E9">
        <w:rPr>
          <w:rFonts w:ascii="Times New Roman" w:hAnsi="Times New Roman" w:cs="Times New Roman"/>
          <w:sz w:val="26"/>
          <w:szCs w:val="26"/>
        </w:rPr>
        <w:t xml:space="preserve">порядка компенсации расходов на оплату стоимости проезда и провоза багажа к месту использования отпуска и обратно – </w:t>
      </w:r>
      <w:r>
        <w:rPr>
          <w:rFonts w:ascii="Times New Roman" w:hAnsi="Times New Roman" w:cs="Times New Roman"/>
          <w:sz w:val="26"/>
          <w:szCs w:val="26"/>
        </w:rPr>
        <w:t>641,9 р</w:t>
      </w:r>
      <w:r w:rsidRPr="008116E9">
        <w:rPr>
          <w:rFonts w:ascii="Times New Roman" w:hAnsi="Times New Roman" w:cs="Times New Roman"/>
          <w:sz w:val="26"/>
          <w:szCs w:val="26"/>
        </w:rPr>
        <w:t>уб.,</w:t>
      </w:r>
    </w:p>
    <w:p w14:paraId="43725FC3" w14:textId="77777777" w:rsidR="00DA4F54" w:rsidRDefault="00DA4F54" w:rsidP="00DA4F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DD0BAB">
        <w:rPr>
          <w:rFonts w:ascii="Times New Roman" w:hAnsi="Times New Roman" w:cs="Times New Roman"/>
          <w:sz w:val="26"/>
          <w:szCs w:val="26"/>
        </w:rPr>
        <w:t>Приказа Минфина России от 29.11.2017 г. № 209н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DD0BAB">
        <w:rPr>
          <w:rFonts w:ascii="Times New Roman" w:hAnsi="Times New Roman" w:cs="Times New Roman"/>
          <w:sz w:val="26"/>
          <w:szCs w:val="26"/>
        </w:rPr>
        <w:t>Об утверждении Порядка применения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DD0BAB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35 541</w:t>
      </w:r>
      <w:r w:rsidRPr="008116E9">
        <w:rPr>
          <w:rFonts w:ascii="Times New Roman" w:hAnsi="Times New Roman" w:cs="Times New Roman"/>
          <w:sz w:val="26"/>
          <w:szCs w:val="26"/>
        </w:rPr>
        <w:t xml:space="preserve"> </w:t>
      </w:r>
      <w:r w:rsidRPr="00DD0BAB">
        <w:rPr>
          <w:rFonts w:ascii="Times New Roman" w:hAnsi="Times New Roman" w:cs="Times New Roman"/>
          <w:sz w:val="26"/>
          <w:szCs w:val="26"/>
        </w:rPr>
        <w:t>руб.;</w:t>
      </w:r>
    </w:p>
    <w:p w14:paraId="15D095E8" w14:textId="77777777" w:rsidR="00DA4F54" w:rsidRPr="008116E9" w:rsidRDefault="00DA4F54" w:rsidP="00DA4F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6238B">
        <w:rPr>
          <w:rFonts w:ascii="Times New Roman" w:eastAsia="Times New Roman" w:hAnsi="Times New Roman" w:cs="Times New Roman"/>
          <w:sz w:val="26"/>
          <w:szCs w:val="26"/>
        </w:rPr>
        <w:t xml:space="preserve">ФЗ 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Pr="0006238B">
        <w:rPr>
          <w:rFonts w:ascii="Times New Roman" w:eastAsia="Times New Roman" w:hAnsi="Times New Roman" w:cs="Times New Roman"/>
          <w:sz w:val="26"/>
          <w:szCs w:val="26"/>
        </w:rPr>
        <w:t>О бухгалтерском учете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Pr="0006238B">
        <w:rPr>
          <w:rFonts w:ascii="Times New Roman" w:eastAsia="Times New Roman" w:hAnsi="Times New Roman" w:cs="Times New Roman"/>
          <w:sz w:val="26"/>
          <w:szCs w:val="26"/>
        </w:rPr>
        <w:t xml:space="preserve"> от 06.12.11 г. № 402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- 106 125 руб.,</w:t>
      </w:r>
    </w:p>
    <w:p w14:paraId="7E13A57E" w14:textId="77777777" w:rsidR="00DA4F54" w:rsidRPr="008116E9" w:rsidRDefault="00DA4F54" w:rsidP="00DA4F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16E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D0BAB">
        <w:rPr>
          <w:rFonts w:ascii="Times New Roman" w:hAnsi="Times New Roman" w:cs="Times New Roman"/>
          <w:sz w:val="26"/>
          <w:szCs w:val="26"/>
        </w:rPr>
        <w:t xml:space="preserve">ст. 38, ст. 53 Инструкции по применению Единого плана счетов бухгалтерского учета для органов государственной власти (государственных </w:t>
      </w:r>
      <w:r w:rsidRPr="00DD0BAB">
        <w:rPr>
          <w:rFonts w:ascii="Times New Roman" w:hAnsi="Times New Roman" w:cs="Times New Roman"/>
          <w:sz w:val="26"/>
          <w:szCs w:val="26"/>
        </w:rPr>
        <w:lastRenderedPageBreak/>
        <w:t xml:space="preserve">органов), органов местного самоуправления, органов управлении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 – </w:t>
      </w:r>
      <w:r>
        <w:rPr>
          <w:rFonts w:ascii="Times New Roman" w:hAnsi="Times New Roman" w:cs="Times New Roman"/>
          <w:sz w:val="26"/>
          <w:szCs w:val="26"/>
        </w:rPr>
        <w:t>27 082</w:t>
      </w:r>
      <w:r w:rsidRPr="008116E9">
        <w:rPr>
          <w:rFonts w:ascii="Times New Roman" w:hAnsi="Times New Roman" w:cs="Times New Roman"/>
          <w:sz w:val="26"/>
          <w:szCs w:val="26"/>
        </w:rPr>
        <w:t xml:space="preserve"> </w:t>
      </w:r>
      <w:r w:rsidRPr="00DD0BAB">
        <w:rPr>
          <w:rFonts w:ascii="Times New Roman" w:hAnsi="Times New Roman" w:cs="Times New Roman"/>
          <w:sz w:val="26"/>
          <w:szCs w:val="26"/>
        </w:rPr>
        <w:t>руб.;</w:t>
      </w:r>
    </w:p>
    <w:p w14:paraId="52C0C62A" w14:textId="77777777" w:rsidR="00DA4F54" w:rsidRDefault="00DA4F54" w:rsidP="00DA4F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16E9">
        <w:rPr>
          <w:rFonts w:ascii="Times New Roman" w:hAnsi="Times New Roman" w:cs="Times New Roman"/>
          <w:sz w:val="26"/>
          <w:szCs w:val="26"/>
        </w:rPr>
        <w:t xml:space="preserve">- порядка учета и ведения реестра муниципального имущества – </w:t>
      </w:r>
      <w:r>
        <w:rPr>
          <w:rFonts w:ascii="Times New Roman" w:hAnsi="Times New Roman" w:cs="Times New Roman"/>
          <w:sz w:val="26"/>
          <w:szCs w:val="26"/>
        </w:rPr>
        <w:t>107 269,89</w:t>
      </w:r>
      <w:r w:rsidRPr="008116E9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487F089B" w14:textId="77777777" w:rsidR="00DA4F54" w:rsidRDefault="00DA4F54" w:rsidP="00DA4F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4325">
        <w:rPr>
          <w:rFonts w:ascii="Times New Roman" w:hAnsi="Times New Roman" w:cs="Times New Roman"/>
          <w:sz w:val="26"/>
          <w:szCs w:val="26"/>
        </w:rPr>
        <w:t xml:space="preserve">            - указаний</w:t>
      </w:r>
      <w:r w:rsidRPr="005943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4325">
        <w:rPr>
          <w:rFonts w:ascii="Times New Roman" w:hAnsi="Times New Roman" w:cs="Times New Roman"/>
          <w:sz w:val="26"/>
          <w:szCs w:val="26"/>
        </w:rPr>
        <w:t>по применению и заполнению унифицированных форм первичных учетных документов и регистров бухгалтерского учета (авансовый отчет, карточка-справка, журналы операций), утвержденных Приказом Министерства финансов РФ от 30.03.2015 г. № 52н;</w:t>
      </w:r>
    </w:p>
    <w:p w14:paraId="4C7A09DC" w14:textId="77777777" w:rsidR="00DA4F54" w:rsidRDefault="00DA4F54" w:rsidP="00DA4F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43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94325">
        <w:rPr>
          <w:rFonts w:ascii="Times New Roman" w:hAnsi="Times New Roman" w:cs="Times New Roman"/>
          <w:sz w:val="26"/>
          <w:szCs w:val="26"/>
        </w:rPr>
        <w:t xml:space="preserve">- </w:t>
      </w:r>
      <w:r w:rsidRPr="0008512F">
        <w:rPr>
          <w:rFonts w:ascii="Times New Roman" w:hAnsi="Times New Roman" w:cs="Times New Roman"/>
          <w:sz w:val="26"/>
          <w:szCs w:val="26"/>
        </w:rPr>
        <w:t>п. 2</w:t>
      </w:r>
      <w:r>
        <w:rPr>
          <w:rFonts w:ascii="Times New Roman" w:hAnsi="Times New Roman" w:cs="Times New Roman"/>
          <w:sz w:val="26"/>
          <w:szCs w:val="26"/>
        </w:rPr>
        <w:t xml:space="preserve"> з)</w:t>
      </w:r>
      <w:r w:rsidRPr="000851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0C4F">
        <w:rPr>
          <w:rFonts w:ascii="Times New Roman" w:hAnsi="Times New Roman" w:cs="Times New Roman"/>
          <w:sz w:val="26"/>
          <w:szCs w:val="26"/>
        </w:rPr>
        <w:t xml:space="preserve">остановления Минтруда РФ от 30.06.2003 № 41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40C4F">
        <w:rPr>
          <w:rFonts w:ascii="Times New Roman" w:hAnsi="Times New Roman" w:cs="Times New Roman"/>
          <w:sz w:val="26"/>
          <w:szCs w:val="26"/>
        </w:rPr>
        <w:t>Об особенностях работы по совместительству педагогических, медицинских, фармацевтических работников и работников культуры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40C4F">
        <w:rPr>
          <w:rFonts w:ascii="Times New Roman" w:hAnsi="Times New Roman" w:cs="Times New Roman"/>
          <w:sz w:val="26"/>
          <w:szCs w:val="26"/>
        </w:rPr>
        <w:t xml:space="preserve"> - на педагогических работников заведены по две, три карточки - справки по учету и начислению заработной платы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D917D0" w14:textId="77777777" w:rsidR="00DA4F54" w:rsidRDefault="00DA4F54" w:rsidP="00DA4F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14:paraId="237346B4" w14:textId="77777777" w:rsidR="00DA4F54" w:rsidRDefault="00DA4F54" w:rsidP="00DA4F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П</w:t>
      </w:r>
      <w:r w:rsidRPr="00DD0BAB">
        <w:rPr>
          <w:rFonts w:ascii="Times New Roman" w:hAnsi="Times New Roman" w:cs="Times New Roman"/>
          <w:b/>
          <w:sz w:val="26"/>
          <w:szCs w:val="26"/>
        </w:rPr>
        <w:t xml:space="preserve">о итогам проверки сумма выявленных финансовых нарушений составила </w:t>
      </w:r>
      <w:r>
        <w:rPr>
          <w:rFonts w:ascii="Times New Roman" w:hAnsi="Times New Roman" w:cs="Times New Roman"/>
          <w:b/>
          <w:sz w:val="26"/>
          <w:szCs w:val="26"/>
        </w:rPr>
        <w:t>366 513,49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BAB">
        <w:rPr>
          <w:rFonts w:ascii="Times New Roman" w:hAnsi="Times New Roman" w:cs="Times New Roman"/>
          <w:b/>
          <w:sz w:val="26"/>
          <w:szCs w:val="26"/>
        </w:rPr>
        <w:t>руб.</w:t>
      </w:r>
    </w:p>
    <w:p w14:paraId="186C2D74" w14:textId="77777777" w:rsidR="00DA4F54" w:rsidRPr="00DD0BAB" w:rsidRDefault="00DA4F54" w:rsidP="00DA4F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1873C1" w14:textId="77777777" w:rsidR="00DA4F54" w:rsidRPr="00DD0BAB" w:rsidRDefault="00DA4F54" w:rsidP="00DA4F54">
      <w:pPr>
        <w:rPr>
          <w:rFonts w:ascii="Times New Roman" w:hAnsi="Times New Roman" w:cs="Times New Roman"/>
          <w:b/>
          <w:sz w:val="26"/>
          <w:szCs w:val="26"/>
        </w:rPr>
      </w:pPr>
      <w:r w:rsidRPr="00DD0BAB">
        <w:rPr>
          <w:rFonts w:ascii="Times New Roman" w:hAnsi="Times New Roman" w:cs="Times New Roman"/>
          <w:b/>
          <w:sz w:val="26"/>
          <w:szCs w:val="26"/>
        </w:rPr>
        <w:t>7. Меры, принятые по результатам контрольного мероприятия:</w:t>
      </w:r>
    </w:p>
    <w:p w14:paraId="0A1D5C37" w14:textId="77777777" w:rsidR="00DA4F54" w:rsidRDefault="00DA4F54" w:rsidP="00DA4F54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0BAB">
        <w:rPr>
          <w:rFonts w:ascii="Times New Roman" w:hAnsi="Times New Roman" w:cs="Times New Roman"/>
          <w:sz w:val="26"/>
          <w:szCs w:val="26"/>
        </w:rPr>
        <w:t xml:space="preserve">- в адрес директора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МБУ ДО ДШИ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Pr="00DD0BAB">
        <w:rPr>
          <w:rFonts w:ascii="Times New Roman" w:hAnsi="Times New Roman" w:cs="Times New Roman"/>
          <w:sz w:val="26"/>
          <w:szCs w:val="26"/>
        </w:rPr>
        <w:t>направлено 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BAB">
        <w:rPr>
          <w:rFonts w:ascii="Times New Roman" w:hAnsi="Times New Roman" w:cs="Times New Roman"/>
          <w:sz w:val="26"/>
          <w:szCs w:val="26"/>
        </w:rPr>
        <w:t>Контрольно-счетно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DD0BAB">
        <w:rPr>
          <w:rFonts w:ascii="Times New Roman" w:hAnsi="Times New Roman" w:cs="Times New Roman"/>
          <w:sz w:val="26"/>
          <w:szCs w:val="26"/>
        </w:rPr>
        <w:t>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D0BA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Архангельской области</w:t>
      </w:r>
      <w:r w:rsidRPr="00DD0BAB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DD0BA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D0BAB">
        <w:rPr>
          <w:rFonts w:ascii="Times New Roman" w:hAnsi="Times New Roman" w:cs="Times New Roman"/>
          <w:sz w:val="26"/>
          <w:szCs w:val="26"/>
        </w:rPr>
        <w:t xml:space="preserve"> года; </w:t>
      </w:r>
    </w:p>
    <w:p w14:paraId="23676271" w14:textId="77777777" w:rsidR="00DA4F54" w:rsidRPr="00DD0BAB" w:rsidRDefault="00DA4F54" w:rsidP="00DA4F54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адрес зам. главы Виноградовского муниципального округа направлено информационное письмо о результатах контрольного мероприятия; </w:t>
      </w:r>
    </w:p>
    <w:p w14:paraId="50384A93" w14:textId="77777777" w:rsidR="00DA4F54" w:rsidRPr="00DD0BAB" w:rsidRDefault="00DA4F54" w:rsidP="00DA4F54">
      <w:pPr>
        <w:jc w:val="both"/>
        <w:rPr>
          <w:rFonts w:ascii="Times New Roman" w:hAnsi="Times New Roman" w:cs="Times New Roman"/>
          <w:sz w:val="26"/>
          <w:szCs w:val="26"/>
        </w:rPr>
      </w:pPr>
      <w:r w:rsidRPr="00DD0BAB">
        <w:rPr>
          <w:rFonts w:ascii="Times New Roman" w:hAnsi="Times New Roman" w:cs="Times New Roman"/>
          <w:sz w:val="26"/>
          <w:szCs w:val="26"/>
        </w:rPr>
        <w:t xml:space="preserve">- в адрес </w:t>
      </w:r>
      <w:r>
        <w:rPr>
          <w:rFonts w:ascii="Times New Roman" w:hAnsi="Times New Roman" w:cs="Times New Roman"/>
          <w:sz w:val="26"/>
          <w:szCs w:val="26"/>
        </w:rPr>
        <w:t xml:space="preserve">начальника Управления культуры, туризма, молодежной политики и спорта Виноградовского муниципального округа Архангельской области </w:t>
      </w:r>
      <w:r w:rsidRPr="00DD0BAB">
        <w:rPr>
          <w:rFonts w:ascii="Times New Roman" w:hAnsi="Times New Roman" w:cs="Times New Roman"/>
          <w:sz w:val="26"/>
          <w:szCs w:val="26"/>
        </w:rPr>
        <w:t>направлены материалы контрольного мероприятия.</w:t>
      </w:r>
    </w:p>
    <w:p w14:paraId="4E8F5DE4" w14:textId="77777777" w:rsidR="0023076D" w:rsidRDefault="0023076D"/>
    <w:sectPr w:rsidR="0023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6A"/>
    <w:rsid w:val="00105E6A"/>
    <w:rsid w:val="0023076D"/>
    <w:rsid w:val="00AA217A"/>
    <w:rsid w:val="00D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D0B8"/>
  <w15:chartTrackingRefBased/>
  <w15:docId w15:val="{905E74EE-331F-4CB2-A332-C45EB571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F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СА</dc:creator>
  <cp:keywords/>
  <dc:description/>
  <cp:lastModifiedBy>Коршунова СА</cp:lastModifiedBy>
  <cp:revision>3</cp:revision>
  <dcterms:created xsi:type="dcterms:W3CDTF">2022-12-15T07:21:00Z</dcterms:created>
  <dcterms:modified xsi:type="dcterms:W3CDTF">2022-12-15T07:32:00Z</dcterms:modified>
</cp:coreProperties>
</file>