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73F21EA" w:rsidR="00047BCF" w:rsidRPr="0074135B" w:rsidRDefault="00AE02F1" w:rsidP="00047BCF">
      <w:pPr>
        <w:widowControl w:val="0"/>
        <w:jc w:val="center"/>
        <w:rPr>
          <w:sz w:val="26"/>
          <w:szCs w:val="26"/>
        </w:rPr>
      </w:pPr>
      <w:r w:rsidRPr="00AE02F1">
        <w:rPr>
          <w:sz w:val="26"/>
          <w:szCs w:val="26"/>
        </w:rPr>
        <w:t>от 2</w:t>
      </w:r>
      <w:r w:rsidR="00310E79">
        <w:rPr>
          <w:sz w:val="26"/>
          <w:szCs w:val="26"/>
        </w:rPr>
        <w:t>4</w:t>
      </w:r>
      <w:r w:rsidRPr="00AE02F1">
        <w:rPr>
          <w:sz w:val="26"/>
          <w:szCs w:val="26"/>
        </w:rPr>
        <w:t xml:space="preserve"> октября 2025 года № 21</w:t>
      </w:r>
      <w:r w:rsidR="005B5C5C">
        <w:rPr>
          <w:sz w:val="26"/>
          <w:szCs w:val="26"/>
        </w:rPr>
        <w:t>20</w:t>
      </w:r>
      <w:r w:rsidRPr="00AE02F1"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5B5C5C" w:rsidRDefault="00047BCF" w:rsidP="00040B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FF87C94" w14:textId="77777777" w:rsidR="001344A1" w:rsidRPr="005B5C5C" w:rsidRDefault="001344A1" w:rsidP="001344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84BC117" w14:textId="77777777" w:rsidR="005B5C5C" w:rsidRPr="005B5C5C" w:rsidRDefault="005B5C5C" w:rsidP="005B5C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5C">
        <w:rPr>
          <w:rFonts w:ascii="Times New Roman" w:hAnsi="Times New Roman" w:cs="Times New Roman"/>
          <w:b/>
          <w:sz w:val="26"/>
          <w:szCs w:val="26"/>
        </w:rPr>
        <w:t>Об утверждении прогноза социально-экономического</w:t>
      </w:r>
    </w:p>
    <w:p w14:paraId="7D3B64FF" w14:textId="77777777" w:rsidR="005B5C5C" w:rsidRPr="005B5C5C" w:rsidRDefault="005B5C5C" w:rsidP="005B5C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5C">
        <w:rPr>
          <w:rFonts w:ascii="Times New Roman" w:hAnsi="Times New Roman" w:cs="Times New Roman"/>
          <w:b/>
          <w:sz w:val="26"/>
          <w:szCs w:val="26"/>
        </w:rPr>
        <w:t xml:space="preserve"> развития Виноградовского муниципального округа </w:t>
      </w:r>
    </w:p>
    <w:p w14:paraId="6A9E7C13" w14:textId="77777777" w:rsidR="005B5C5C" w:rsidRPr="005B5C5C" w:rsidRDefault="005B5C5C" w:rsidP="005B5C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5C">
        <w:rPr>
          <w:rFonts w:ascii="Times New Roman" w:hAnsi="Times New Roman" w:cs="Times New Roman"/>
          <w:b/>
          <w:sz w:val="26"/>
          <w:szCs w:val="26"/>
        </w:rPr>
        <w:t xml:space="preserve">Архангельской области на 2026 год и на плановый период </w:t>
      </w:r>
    </w:p>
    <w:p w14:paraId="5D0AE567" w14:textId="77777777" w:rsidR="005B5C5C" w:rsidRPr="005B5C5C" w:rsidRDefault="005B5C5C" w:rsidP="005B5C5C">
      <w:pPr>
        <w:pStyle w:val="ConsPlusNonformat"/>
        <w:jc w:val="center"/>
        <w:rPr>
          <w:sz w:val="26"/>
          <w:szCs w:val="26"/>
        </w:rPr>
      </w:pPr>
      <w:r w:rsidRPr="005B5C5C">
        <w:rPr>
          <w:rFonts w:ascii="Times New Roman" w:hAnsi="Times New Roman" w:cs="Times New Roman"/>
          <w:b/>
          <w:sz w:val="26"/>
          <w:szCs w:val="26"/>
        </w:rPr>
        <w:t xml:space="preserve">2027 – 2028 годов </w:t>
      </w:r>
    </w:p>
    <w:p w14:paraId="060F8DF8" w14:textId="77777777" w:rsidR="005B5C5C" w:rsidRPr="005B5C5C" w:rsidRDefault="005B5C5C" w:rsidP="005B5C5C">
      <w:pPr>
        <w:widowControl w:val="0"/>
        <w:jc w:val="both"/>
        <w:rPr>
          <w:sz w:val="26"/>
          <w:szCs w:val="26"/>
        </w:rPr>
      </w:pPr>
    </w:p>
    <w:p w14:paraId="1DC605A3" w14:textId="77777777" w:rsidR="005B5C5C" w:rsidRPr="005B5C5C" w:rsidRDefault="005B5C5C" w:rsidP="005B5C5C">
      <w:pPr>
        <w:widowControl w:val="0"/>
        <w:jc w:val="both"/>
        <w:rPr>
          <w:sz w:val="26"/>
          <w:szCs w:val="26"/>
        </w:rPr>
      </w:pPr>
    </w:p>
    <w:p w14:paraId="50D30DF0" w14:textId="77777777" w:rsidR="005B5C5C" w:rsidRPr="005B5C5C" w:rsidRDefault="005B5C5C" w:rsidP="005B5C5C">
      <w:pPr>
        <w:widowControl w:val="0"/>
        <w:ind w:firstLine="700"/>
        <w:jc w:val="both"/>
        <w:rPr>
          <w:sz w:val="26"/>
          <w:szCs w:val="26"/>
        </w:rPr>
      </w:pPr>
      <w:r w:rsidRPr="005B5C5C">
        <w:rPr>
          <w:sz w:val="26"/>
          <w:szCs w:val="26"/>
        </w:rPr>
        <w:t xml:space="preserve">В соответствии с Бюджетным кодексом Российской Федерации, статьей 5 </w:t>
      </w:r>
      <w:r w:rsidRPr="005B5C5C">
        <w:rPr>
          <w:bCs/>
          <w:sz w:val="26"/>
          <w:szCs w:val="26"/>
        </w:rPr>
        <w:t>Положения о бюджетном процессе в Виноградовском муниципальном округе, утвержденного решением муниципального Собрания Виноградовского муниципального округа от 20 октября 2021 года № 15-1</w:t>
      </w:r>
      <w:r w:rsidRPr="005B5C5C">
        <w:rPr>
          <w:sz w:val="26"/>
          <w:szCs w:val="26"/>
        </w:rPr>
        <w:t xml:space="preserve"> «Об утверждении Положения о бюджетном процессе в Виноградовском муниципальном округе Архангельской области»:</w:t>
      </w:r>
    </w:p>
    <w:p w14:paraId="4BCA9437" w14:textId="77777777" w:rsidR="005B5C5C" w:rsidRPr="005B5C5C" w:rsidRDefault="005B5C5C" w:rsidP="005B5C5C">
      <w:pPr>
        <w:widowControl w:val="0"/>
        <w:tabs>
          <w:tab w:val="num" w:pos="0"/>
        </w:tabs>
        <w:ind w:firstLine="700"/>
        <w:jc w:val="both"/>
        <w:rPr>
          <w:sz w:val="26"/>
          <w:szCs w:val="26"/>
        </w:rPr>
      </w:pPr>
      <w:r w:rsidRPr="005B5C5C">
        <w:rPr>
          <w:sz w:val="26"/>
          <w:szCs w:val="26"/>
        </w:rPr>
        <w:t xml:space="preserve">1. Утвердить прилагаемый прогноз </w:t>
      </w:r>
      <w:bookmarkStart w:id="0" w:name="_Hlk87945316"/>
      <w:r w:rsidRPr="005B5C5C">
        <w:rPr>
          <w:sz w:val="26"/>
          <w:szCs w:val="26"/>
        </w:rPr>
        <w:t>социально-экономического развития Виноградовского муниципального округа Архангельской области на 2026 год и на плановый период 2027 – 2028 годов</w:t>
      </w:r>
      <w:bookmarkEnd w:id="0"/>
      <w:r w:rsidRPr="005B5C5C">
        <w:rPr>
          <w:sz w:val="26"/>
          <w:szCs w:val="26"/>
        </w:rPr>
        <w:t>.</w:t>
      </w:r>
    </w:p>
    <w:p w14:paraId="35A4EEA1" w14:textId="77777777" w:rsidR="005B5C5C" w:rsidRPr="005B5C5C" w:rsidRDefault="005B5C5C" w:rsidP="005B5C5C">
      <w:pPr>
        <w:widowControl w:val="0"/>
        <w:tabs>
          <w:tab w:val="num" w:pos="0"/>
        </w:tabs>
        <w:ind w:firstLine="700"/>
        <w:jc w:val="both"/>
        <w:rPr>
          <w:sz w:val="26"/>
          <w:szCs w:val="26"/>
        </w:rPr>
      </w:pPr>
      <w:r w:rsidRPr="005B5C5C">
        <w:rPr>
          <w:sz w:val="26"/>
          <w:szCs w:val="26"/>
        </w:rPr>
        <w:t>2. Контроль за исполнением настоящего распоряжения возложить на первого заместителя главы администрации Виноградовского муниципального округа.</w:t>
      </w:r>
    </w:p>
    <w:p w14:paraId="532C365E" w14:textId="77777777" w:rsidR="00A26C59" w:rsidRPr="005B5C5C" w:rsidRDefault="00A26C59" w:rsidP="00040BF6">
      <w:pPr>
        <w:widowControl w:val="0"/>
        <w:rPr>
          <w:sz w:val="26"/>
          <w:szCs w:val="26"/>
        </w:rPr>
      </w:pPr>
    </w:p>
    <w:p w14:paraId="176A9F1F" w14:textId="77777777" w:rsidR="00040BF6" w:rsidRPr="005B5C5C" w:rsidRDefault="00040BF6" w:rsidP="00040BF6">
      <w:pPr>
        <w:widowControl w:val="0"/>
        <w:rPr>
          <w:sz w:val="26"/>
          <w:szCs w:val="26"/>
        </w:rPr>
      </w:pPr>
    </w:p>
    <w:p w14:paraId="1259497A" w14:textId="77777777" w:rsidR="002112AA" w:rsidRPr="005B5C5C" w:rsidRDefault="002112AA" w:rsidP="00040BF6">
      <w:pPr>
        <w:widowControl w:val="0"/>
        <w:rPr>
          <w:sz w:val="26"/>
          <w:szCs w:val="26"/>
        </w:rPr>
      </w:pPr>
    </w:p>
    <w:p w14:paraId="4C0F147C" w14:textId="77777777" w:rsidR="00310E79" w:rsidRPr="005B5C5C" w:rsidRDefault="00310E79" w:rsidP="00040BF6">
      <w:pPr>
        <w:widowControl w:val="0"/>
        <w:rPr>
          <w:sz w:val="26"/>
          <w:szCs w:val="26"/>
        </w:rPr>
      </w:pPr>
      <w:r w:rsidRPr="005B5C5C">
        <w:rPr>
          <w:sz w:val="26"/>
          <w:szCs w:val="26"/>
        </w:rPr>
        <w:t>Исполняющий обязанности главы</w:t>
      </w:r>
    </w:p>
    <w:p w14:paraId="04D71839" w14:textId="2862558E" w:rsidR="00A65095" w:rsidRPr="005B5C5C" w:rsidRDefault="00047BCF" w:rsidP="00040BF6">
      <w:pPr>
        <w:widowControl w:val="0"/>
        <w:rPr>
          <w:sz w:val="26"/>
          <w:szCs w:val="26"/>
        </w:rPr>
      </w:pPr>
      <w:r w:rsidRPr="005B5C5C">
        <w:rPr>
          <w:sz w:val="26"/>
          <w:szCs w:val="26"/>
        </w:rPr>
        <w:t>Виноградовского</w:t>
      </w:r>
      <w:r w:rsidR="00310E79" w:rsidRPr="005B5C5C">
        <w:rPr>
          <w:sz w:val="26"/>
          <w:szCs w:val="26"/>
        </w:rPr>
        <w:t xml:space="preserve"> </w:t>
      </w:r>
      <w:r w:rsidRPr="005B5C5C">
        <w:rPr>
          <w:sz w:val="26"/>
          <w:szCs w:val="26"/>
        </w:rPr>
        <w:t xml:space="preserve">муниципального округа                                               </w:t>
      </w:r>
      <w:r w:rsidR="00310E79" w:rsidRPr="005B5C5C">
        <w:rPr>
          <w:sz w:val="26"/>
          <w:szCs w:val="26"/>
        </w:rPr>
        <w:t>О.В. Шадрина</w:t>
      </w:r>
    </w:p>
    <w:p w14:paraId="4D0FD6F8" w14:textId="77777777" w:rsidR="005B5C5C" w:rsidRPr="005B5C5C" w:rsidRDefault="005B5C5C" w:rsidP="00040BF6">
      <w:pPr>
        <w:widowControl w:val="0"/>
        <w:rPr>
          <w:sz w:val="26"/>
          <w:szCs w:val="26"/>
        </w:rPr>
      </w:pPr>
    </w:p>
    <w:p w14:paraId="5DF9A890" w14:textId="77777777" w:rsidR="005B5C5C" w:rsidRPr="005B5C5C" w:rsidRDefault="005B5C5C" w:rsidP="005B5C5C">
      <w:pPr>
        <w:widowControl w:val="0"/>
        <w:jc w:val="center"/>
        <w:rPr>
          <w:sz w:val="26"/>
          <w:szCs w:val="26"/>
        </w:rPr>
      </w:pPr>
    </w:p>
    <w:p w14:paraId="2E2363D9" w14:textId="77777777" w:rsidR="005B5C5C" w:rsidRPr="005B5C5C" w:rsidRDefault="005B5C5C">
      <w:pPr>
        <w:rPr>
          <w:bCs/>
          <w:caps/>
          <w:sz w:val="26"/>
          <w:szCs w:val="26"/>
        </w:rPr>
      </w:pPr>
      <w:r w:rsidRPr="005B5C5C">
        <w:rPr>
          <w:bCs/>
          <w:caps/>
          <w:sz w:val="26"/>
          <w:szCs w:val="26"/>
        </w:rPr>
        <w:br w:type="page"/>
      </w:r>
    </w:p>
    <w:p w14:paraId="1EBA37ED" w14:textId="77777777" w:rsidR="005B5C5C" w:rsidRPr="005B5C5C" w:rsidRDefault="005B5C5C" w:rsidP="005B5C5C">
      <w:pPr>
        <w:widowControl w:val="0"/>
        <w:jc w:val="right"/>
        <w:rPr>
          <w:bCs/>
          <w:caps/>
          <w:sz w:val="26"/>
          <w:szCs w:val="26"/>
        </w:rPr>
        <w:sectPr w:rsidR="005B5C5C" w:rsidRPr="005B5C5C" w:rsidSect="001B7696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4DC47ADF" w14:textId="1C48C111" w:rsidR="005B5C5C" w:rsidRPr="005B5C5C" w:rsidRDefault="005B5C5C" w:rsidP="005B5C5C">
      <w:pPr>
        <w:widowControl w:val="0"/>
        <w:jc w:val="right"/>
        <w:rPr>
          <w:bCs/>
          <w:caps/>
          <w:sz w:val="26"/>
          <w:szCs w:val="26"/>
        </w:rPr>
      </w:pPr>
      <w:r w:rsidRPr="005B5C5C">
        <w:rPr>
          <w:bCs/>
          <w:caps/>
          <w:sz w:val="26"/>
          <w:szCs w:val="26"/>
        </w:rPr>
        <w:lastRenderedPageBreak/>
        <w:t>Утвержден</w:t>
      </w:r>
    </w:p>
    <w:p w14:paraId="05AA9FB2" w14:textId="77777777" w:rsidR="005B5C5C" w:rsidRPr="005B5C5C" w:rsidRDefault="005B5C5C" w:rsidP="005B5C5C">
      <w:pPr>
        <w:widowControl w:val="0"/>
        <w:jc w:val="right"/>
        <w:rPr>
          <w:bCs/>
          <w:sz w:val="26"/>
          <w:szCs w:val="26"/>
        </w:rPr>
      </w:pPr>
      <w:r w:rsidRPr="005B5C5C">
        <w:rPr>
          <w:bCs/>
          <w:sz w:val="26"/>
          <w:szCs w:val="26"/>
        </w:rPr>
        <w:t xml:space="preserve">распоряжением главы </w:t>
      </w:r>
    </w:p>
    <w:p w14:paraId="7DBD2B9A" w14:textId="77777777" w:rsidR="005B5C5C" w:rsidRPr="005B5C5C" w:rsidRDefault="005B5C5C" w:rsidP="005B5C5C">
      <w:pPr>
        <w:widowControl w:val="0"/>
        <w:jc w:val="right"/>
        <w:rPr>
          <w:bCs/>
          <w:sz w:val="26"/>
          <w:szCs w:val="26"/>
        </w:rPr>
      </w:pPr>
      <w:r w:rsidRPr="005B5C5C">
        <w:rPr>
          <w:bCs/>
          <w:sz w:val="26"/>
          <w:szCs w:val="26"/>
        </w:rPr>
        <w:t xml:space="preserve">Виноградовского муниципального округа </w:t>
      </w:r>
    </w:p>
    <w:p w14:paraId="5D3EBF22" w14:textId="6485CBF6" w:rsidR="005B5C5C" w:rsidRPr="005B5C5C" w:rsidRDefault="005B5C5C" w:rsidP="005B5C5C">
      <w:pPr>
        <w:widowControl w:val="0"/>
        <w:jc w:val="right"/>
        <w:rPr>
          <w:bCs/>
          <w:sz w:val="26"/>
          <w:szCs w:val="26"/>
        </w:rPr>
      </w:pPr>
      <w:r w:rsidRPr="005B5C5C">
        <w:rPr>
          <w:bCs/>
          <w:sz w:val="26"/>
          <w:szCs w:val="26"/>
        </w:rPr>
        <w:t>от 24 октября 2025 года № 2120-р</w:t>
      </w:r>
    </w:p>
    <w:p w14:paraId="4B3775DC" w14:textId="77777777" w:rsidR="005B5C5C" w:rsidRPr="005B5C5C" w:rsidRDefault="005B5C5C" w:rsidP="005B5C5C">
      <w:pPr>
        <w:widowControl w:val="0"/>
        <w:jc w:val="right"/>
        <w:rPr>
          <w:bCs/>
          <w:sz w:val="26"/>
          <w:szCs w:val="26"/>
        </w:rPr>
      </w:pPr>
    </w:p>
    <w:p w14:paraId="29B15217" w14:textId="77777777" w:rsidR="005B5C5C" w:rsidRPr="005B5C5C" w:rsidRDefault="005B5C5C" w:rsidP="005B5C5C">
      <w:pPr>
        <w:widowControl w:val="0"/>
        <w:jc w:val="right"/>
        <w:rPr>
          <w:bCs/>
          <w:sz w:val="26"/>
          <w:szCs w:val="26"/>
        </w:rPr>
      </w:pPr>
    </w:p>
    <w:p w14:paraId="12A6F5AE" w14:textId="77777777" w:rsidR="005B5C5C" w:rsidRPr="005B5C5C" w:rsidRDefault="005B5C5C" w:rsidP="005B5C5C">
      <w:pPr>
        <w:widowControl w:val="0"/>
        <w:jc w:val="right"/>
        <w:rPr>
          <w:b/>
          <w:bCs/>
          <w:caps/>
          <w:sz w:val="26"/>
          <w:szCs w:val="26"/>
        </w:rPr>
      </w:pPr>
    </w:p>
    <w:p w14:paraId="2A2BC5F7" w14:textId="77777777" w:rsidR="005B5C5C" w:rsidRPr="005B5C5C" w:rsidRDefault="005B5C5C" w:rsidP="005B5C5C">
      <w:pPr>
        <w:widowControl w:val="0"/>
        <w:jc w:val="center"/>
        <w:rPr>
          <w:b/>
          <w:bCs/>
          <w:caps/>
          <w:sz w:val="26"/>
          <w:szCs w:val="26"/>
        </w:rPr>
      </w:pPr>
      <w:r w:rsidRPr="005B5C5C">
        <w:rPr>
          <w:b/>
          <w:bCs/>
          <w:caps/>
          <w:sz w:val="26"/>
          <w:szCs w:val="26"/>
        </w:rPr>
        <w:t>Прогноз</w:t>
      </w:r>
    </w:p>
    <w:p w14:paraId="6C565F95" w14:textId="77777777" w:rsidR="005B5C5C" w:rsidRPr="005B5C5C" w:rsidRDefault="005B5C5C" w:rsidP="005B5C5C">
      <w:pPr>
        <w:widowControl w:val="0"/>
        <w:jc w:val="center"/>
        <w:rPr>
          <w:b/>
          <w:bCs/>
          <w:sz w:val="26"/>
          <w:szCs w:val="26"/>
        </w:rPr>
      </w:pPr>
      <w:r w:rsidRPr="005B5C5C">
        <w:rPr>
          <w:b/>
          <w:bCs/>
          <w:sz w:val="26"/>
          <w:szCs w:val="26"/>
        </w:rPr>
        <w:t>социально-экономического развития Виноградовского муниципального округа</w:t>
      </w:r>
    </w:p>
    <w:p w14:paraId="489DC293" w14:textId="77777777" w:rsidR="005B5C5C" w:rsidRPr="005B5C5C" w:rsidRDefault="005B5C5C" w:rsidP="005B5C5C">
      <w:pPr>
        <w:widowControl w:val="0"/>
        <w:jc w:val="center"/>
        <w:rPr>
          <w:b/>
          <w:bCs/>
          <w:sz w:val="26"/>
          <w:szCs w:val="26"/>
        </w:rPr>
      </w:pPr>
      <w:r w:rsidRPr="005B5C5C">
        <w:rPr>
          <w:b/>
          <w:bCs/>
          <w:sz w:val="26"/>
          <w:szCs w:val="26"/>
        </w:rPr>
        <w:t xml:space="preserve"> Архангельской области на 2026 год и на плановый период 2027 – 2028 годов</w:t>
      </w:r>
    </w:p>
    <w:p w14:paraId="673E6D86" w14:textId="77777777" w:rsidR="005B5C5C" w:rsidRDefault="005B5C5C" w:rsidP="005B5C5C">
      <w:pPr>
        <w:widowControl w:val="0"/>
        <w:jc w:val="center"/>
        <w:rPr>
          <w:sz w:val="26"/>
          <w:szCs w:val="26"/>
        </w:rPr>
      </w:pPr>
    </w:p>
    <w:p w14:paraId="4AB89BFA" w14:textId="77777777" w:rsidR="005B5C5C" w:rsidRDefault="005B5C5C" w:rsidP="005B5C5C">
      <w:pPr>
        <w:widowControl w:val="0"/>
        <w:jc w:val="center"/>
        <w:rPr>
          <w:sz w:val="26"/>
          <w:szCs w:val="26"/>
        </w:rPr>
      </w:pPr>
    </w:p>
    <w:tbl>
      <w:tblPr>
        <w:tblW w:w="1489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1133"/>
        <w:gridCol w:w="1133"/>
        <w:gridCol w:w="1139"/>
        <w:gridCol w:w="1134"/>
        <w:gridCol w:w="1134"/>
        <w:gridCol w:w="1134"/>
        <w:gridCol w:w="1134"/>
        <w:gridCol w:w="1139"/>
      </w:tblGrid>
      <w:tr w:rsidR="005B5C5C" w14:paraId="4B59B243" w14:textId="77777777" w:rsidTr="005B5C5C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F482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EE78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72E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AC4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6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3D7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прогноз</w:t>
            </w:r>
          </w:p>
        </w:tc>
      </w:tr>
      <w:tr w:rsidR="005B5C5C" w14:paraId="2DA7C023" w14:textId="77777777" w:rsidTr="005B5C5C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8839D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DFE9F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DD26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DC5E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E453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3C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  <w:p w14:paraId="303674F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вариантам)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B0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</w:p>
          <w:p w14:paraId="75466DD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вариантам)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721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</w:p>
          <w:p w14:paraId="2EB33FE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вариантам)</w:t>
            </w:r>
          </w:p>
        </w:tc>
      </w:tr>
      <w:tr w:rsidR="005B5C5C" w14:paraId="6BDE1844" w14:textId="77777777" w:rsidTr="005B5C5C">
        <w:trPr>
          <w:trHeight w:val="45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2C72C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FAF44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373BB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BB755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50F06" w14:textId="77777777" w:rsidR="005B5C5C" w:rsidRDefault="005B5C5C" w:rsidP="002D4620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E162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консервативный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56A4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B0CE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консервативный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A84A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F13B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консервативный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43DA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</w:p>
        </w:tc>
      </w:tr>
    </w:tbl>
    <w:p w14:paraId="4C68B3B9" w14:textId="77777777" w:rsidR="005B5C5C" w:rsidRPr="005B5C5C" w:rsidRDefault="005B5C5C" w:rsidP="005B5C5C">
      <w:pPr>
        <w:widowControl w:val="0"/>
        <w:jc w:val="center"/>
        <w:rPr>
          <w:sz w:val="2"/>
          <w:szCs w:val="2"/>
        </w:rPr>
      </w:pPr>
    </w:p>
    <w:tbl>
      <w:tblPr>
        <w:tblW w:w="148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1133"/>
        <w:gridCol w:w="1133"/>
        <w:gridCol w:w="1139"/>
        <w:gridCol w:w="1134"/>
        <w:gridCol w:w="1134"/>
        <w:gridCol w:w="1134"/>
        <w:gridCol w:w="1134"/>
        <w:gridCol w:w="1139"/>
      </w:tblGrid>
      <w:tr w:rsidR="005B5C5C" w14:paraId="3720D8D3" w14:textId="77777777" w:rsidTr="005B5C5C">
        <w:trPr>
          <w:cantSplit/>
          <w:trHeight w:val="7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DAE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F3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929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1E4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293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1A7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22D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C45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B5E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AA7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91B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B5C5C" w14:paraId="3F06EA3E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657" w14:textId="77777777" w:rsidR="005B5C5C" w:rsidRDefault="005B5C5C" w:rsidP="002D4620">
            <w:pPr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195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A94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E4E2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6EA5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80CA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9EDA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C008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942D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EB4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0663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0A11DCF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240B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737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824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ED2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F72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AB0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128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56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92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855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86C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</w:t>
            </w:r>
          </w:p>
        </w:tc>
      </w:tr>
      <w:tr w:rsidR="005B5C5C" w14:paraId="5866357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7A3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0A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04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4B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B13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E31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DD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F0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F4B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D86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1C5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</w:tr>
      <w:tr w:rsidR="005B5C5C" w14:paraId="6479790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E9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население (среднегодовая)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25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F47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CB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866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887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60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9C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C8D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22B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D5C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B5C5C" w14:paraId="63FE1E16" w14:textId="77777777" w:rsidTr="005B5C5C">
        <w:trPr>
          <w:cantSplit/>
          <w:trHeight w:val="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8C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99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313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8D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6EC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CEF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707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3A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1AD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9CC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47D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B5C5C" w14:paraId="2D8CA43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75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население (среднегодовая)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682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CB4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1DF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399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548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B9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78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B8D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849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FA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</w:t>
            </w:r>
          </w:p>
        </w:tc>
      </w:tr>
      <w:tr w:rsidR="005B5C5C" w14:paraId="1638AD7B" w14:textId="77777777" w:rsidTr="005B5C5C">
        <w:trPr>
          <w:cantSplit/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FD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4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B0F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FA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490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07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534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A8D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CB5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85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2F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</w:tr>
      <w:tr w:rsidR="005B5C5C" w14:paraId="7FFD6EF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50D" w14:textId="77777777" w:rsidR="005B5C5C" w:rsidRDefault="005B5C5C" w:rsidP="002D4620">
            <w:pPr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ПРОМЫШЛЕННОЕ ПРОИЗВОДСТВО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947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9EA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63F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C6C0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7F80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43D7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6FFC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16E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7E9B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CB63" w14:textId="77777777" w:rsidR="005B5C5C" w:rsidRDefault="005B5C5C" w:rsidP="002D4620">
            <w:pPr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03C98AF0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64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766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F60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55C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174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8E7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D08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BE4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E0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79C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7D5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104,20</w:t>
            </w:r>
          </w:p>
        </w:tc>
      </w:tr>
      <w:tr w:rsidR="005B5C5C" w14:paraId="14CB55A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73A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- C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B53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рублей в ценах соотв.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2E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1 025,75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37A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1 024,73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2A4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F3F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9B1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3A3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4C6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0D1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21D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882,07</w:t>
            </w:r>
          </w:p>
        </w:tc>
      </w:tr>
      <w:tr w:rsidR="005B5C5C" w14:paraId="4FB57C5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B18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производства к предыдущему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BA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55B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0C9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3AB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AFB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CA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BBC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51A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57E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ADD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99,80</w:t>
            </w:r>
          </w:p>
        </w:tc>
      </w:tr>
      <w:tr w:rsidR="005B5C5C" w14:paraId="05BC31D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567A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84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70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CB2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194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48E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C7D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A80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E61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0BB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C5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104,20</w:t>
            </w:r>
          </w:p>
        </w:tc>
      </w:tr>
      <w:tr w:rsidR="005B5C5C" w14:paraId="15A734F2" w14:textId="77777777" w:rsidTr="005B5C5C">
        <w:trPr>
          <w:cantSplit/>
          <w:trHeight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A49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66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6E7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1D3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FD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45F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94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708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ABC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153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CF5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</w:tr>
      <w:tr w:rsidR="005B5C5C" w14:paraId="774DBB0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77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производства к предыдущему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EEB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C60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F08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624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0F2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E88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B1A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E34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2C2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CB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102,91</w:t>
            </w:r>
          </w:p>
        </w:tc>
      </w:tr>
      <w:tr w:rsidR="005B5C5C" w14:paraId="566B77DB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90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97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F09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084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7EC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9E1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EE5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0BE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21F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48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C8F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</w:tr>
      <w:tr w:rsidR="005B5C5C" w14:paraId="15CEDBE2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FB6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Объем отгруженных товаров собственного производства, выполненных работ и услуг собственными силами -D Обеспечение электрической энергией, газом и паром; кондиционирование воздуха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48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927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E41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5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F7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42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36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92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637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C1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34,99</w:t>
            </w:r>
          </w:p>
        </w:tc>
      </w:tr>
      <w:tr w:rsidR="005B5C5C" w14:paraId="212457B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1FD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производства к предыдущему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0B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42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5C7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09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31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D5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2E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77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F7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EC6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100,95</w:t>
            </w:r>
          </w:p>
        </w:tc>
      </w:tr>
      <w:tr w:rsidR="005B5C5C" w14:paraId="4771EE5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22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6CE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50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BC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FFD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A5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F9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1F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103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21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512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103,80</w:t>
            </w:r>
          </w:p>
        </w:tc>
      </w:tr>
      <w:tr w:rsidR="005B5C5C" w14:paraId="1C0CF12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AF3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880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E4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A2D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E2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CB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06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020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28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70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AE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5D7F28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A2A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156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20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B4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76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1B2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F0A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FA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A28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1EC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FE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228,90</w:t>
            </w:r>
          </w:p>
        </w:tc>
      </w:tr>
      <w:tr w:rsidR="005B5C5C" w14:paraId="4C353EF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B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производства к предыдущему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173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4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DE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BD9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4F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C9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F7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44B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37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9D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103,62</w:t>
            </w:r>
          </w:p>
        </w:tc>
      </w:tr>
      <w:tr w:rsidR="005B5C5C" w14:paraId="6A025CF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3106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71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B4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49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24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0B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F1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D6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DC6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73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25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</w:tr>
      <w:tr w:rsidR="005B5C5C" w14:paraId="3003BD5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8A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52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4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6B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40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A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312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D1A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D2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FC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D6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E26C67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7A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9C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4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F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89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C6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51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95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3D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5B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CF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109,13</w:t>
            </w:r>
          </w:p>
        </w:tc>
      </w:tr>
      <w:tr w:rsidR="005B5C5C" w14:paraId="17F3B50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A3E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производства продукции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217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CE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DF6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6F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5F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4D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15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6C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459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DA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103,80</w:t>
            </w:r>
          </w:p>
        </w:tc>
      </w:tr>
      <w:tr w:rsidR="005B5C5C" w14:paraId="796BFF3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9E6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продукции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3BC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0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37E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43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E6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70C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3D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30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462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8B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</w:tr>
      <w:tr w:rsidR="005B5C5C" w14:paraId="31931ED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AD96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90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53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6C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65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C1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1E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9D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0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E7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F3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119,47</w:t>
            </w:r>
          </w:p>
        </w:tc>
      </w:tr>
      <w:tr w:rsidR="005B5C5C" w14:paraId="24342B7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47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производства продукции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F8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D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6C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E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6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048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425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77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9F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DD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103,46</w:t>
            </w:r>
          </w:p>
        </w:tc>
      </w:tr>
      <w:tr w:rsidR="005B5C5C" w14:paraId="0540506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7FAD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продукции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C49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6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43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73C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0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108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28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68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4C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37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</w:tr>
      <w:tr w:rsidR="005B5C5C" w14:paraId="64B5616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5FA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ПРОИЗВОДСТВО ВАЖНЕЙШИХ ВИДОВ ПРОДУКЦИИ В НАТУРАЛЬНОМ ВЫРАЖЕНИИ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BEC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E9E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33CF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4239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5D2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54FC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48E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80A3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96B9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292B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78899038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FC17" w14:textId="77777777" w:rsidR="005B5C5C" w:rsidRDefault="005B5C5C" w:rsidP="002D4620">
            <w:pPr>
              <w:ind w:left="-57" w:right="-5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2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25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B511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0406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285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038A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9C32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CEA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E58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26D6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1F7DBA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A23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0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135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346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8B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91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09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12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47B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08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5D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5B5C5C" w14:paraId="72274140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EE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0B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3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DF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463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0B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AD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0F6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E8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86F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4F21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5C5C" w14:paraId="4E1E138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349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7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3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C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C5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11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2AC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0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A19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50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28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5B5C5C" w14:paraId="54866267" w14:textId="77777777" w:rsidTr="005B5C5C">
        <w:trPr>
          <w:cantSplit/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678D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84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90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A4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375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FD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B6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825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89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F6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A4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1504,00</w:t>
            </w:r>
          </w:p>
        </w:tc>
      </w:tr>
      <w:tr w:rsidR="005B5C5C" w14:paraId="27573A0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FB62" w14:textId="77777777" w:rsidR="005B5C5C" w:rsidRDefault="005B5C5C" w:rsidP="002D4620">
            <w:pPr>
              <w:ind w:left="-57" w:right="-5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Промышленная продукция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C3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6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1D2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4A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F8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8B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B1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6B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AC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1A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4A68C0A" w14:textId="77777777" w:rsidTr="005B5C5C">
        <w:trPr>
          <w:cantSplit/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D86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56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0E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63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F6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51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37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7B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A19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02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A14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</w:tr>
      <w:tr w:rsidR="005B5C5C" w14:paraId="0AE5D7AC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296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697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45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5E5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33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3E1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B8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69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1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00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F1D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B5C5C" w14:paraId="4588A562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90B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9A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8C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78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F18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9F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6B3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A2C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87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2F9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1C3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5B5C5C" w14:paraId="3C92F7D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826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Изделия хлебобулочные изделия недлительного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34E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BA0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10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2CA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B5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9C4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27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C0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BD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B7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5B5C5C" w14:paraId="0C424142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80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Лесоматериалы необработанные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35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плот. 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B9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C3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BBB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7A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CB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79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89C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CB2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3B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5B5C5C" w14:paraId="2F81ED2C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4C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BB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C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E1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33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ADF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09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882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514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F10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959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5B5C5C" w14:paraId="1C7ACB54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86D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Пиломатериалы хвойных пород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39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67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2EF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F3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74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A8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31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3F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BD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27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44,54</w:t>
            </w:r>
          </w:p>
        </w:tc>
      </w:tr>
      <w:tr w:rsidR="005B5C5C" w14:paraId="3840622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A6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Электроэнергия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AB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кВт.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8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79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05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727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6C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19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75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B3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56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1,44</w:t>
            </w:r>
          </w:p>
        </w:tc>
      </w:tr>
      <w:tr w:rsidR="005B5C5C" w14:paraId="55A1905F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4BB6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ПОТРЕБИТЕЛЬСКИЙ РЫНОК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A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0C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06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CCD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BF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13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53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AA7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6F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F9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4150F2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622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39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 в ценах соотв.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31A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1 667,62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0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1 851,47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D76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1 951,47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AC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E6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58F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1F5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745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2 251,47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74C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2 251,47</w:t>
            </w:r>
          </w:p>
        </w:tc>
      </w:tr>
      <w:tr w:rsidR="005B5C5C" w14:paraId="67B8EF5F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135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физического объема оборота розничной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40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DB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19C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33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E1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91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17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15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2B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88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104,64</w:t>
            </w:r>
          </w:p>
        </w:tc>
      </w:tr>
      <w:tr w:rsidR="005B5C5C" w14:paraId="648A1F3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F77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оборота розничной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5B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F9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0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308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37B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0F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15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380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DF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D7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</w:tr>
      <w:tr w:rsidR="005B5C5C" w14:paraId="6A3B94B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7AB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84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 в ценах соотв.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B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88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55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57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1C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D04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27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25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7D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162,89</w:t>
            </w:r>
          </w:p>
        </w:tc>
      </w:tr>
      <w:tr w:rsidR="005B5C5C" w14:paraId="5FA2FC7B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A76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физического объема платных услуг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8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31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F3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3A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BE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DE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1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8CD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BB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6C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100,76</w:t>
            </w:r>
          </w:p>
        </w:tc>
      </w:tr>
      <w:tr w:rsidR="005B5C5C" w14:paraId="3B1FE4E1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ECA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объема платных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0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88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38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9EE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44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5B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77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879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B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9BC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</w:tr>
      <w:tr w:rsidR="005B5C5C" w14:paraId="7AA18B44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6AE5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СТРОИТЕЛЬСТВО И ИНВЕСТИЦИИ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7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051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15E3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83B9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3D6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7EAB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2417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4226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83B2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1FFA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DB7E27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9A8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выполненных работ по виду деятельности «строительство»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ED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CE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752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1F5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61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4F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30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AAC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21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2B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112,98</w:t>
            </w:r>
          </w:p>
        </w:tc>
      </w:tr>
      <w:tr w:rsidR="005B5C5C" w14:paraId="60B4A00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167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Индекс физического объема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39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F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BA4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2A9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5CF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55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E2C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1CC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7C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66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101,66</w:t>
            </w:r>
          </w:p>
        </w:tc>
      </w:tr>
      <w:tr w:rsidR="005B5C5C" w14:paraId="6CE9E97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708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D6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70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9F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F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6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F7C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EE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2A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4E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DE4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</w:tr>
      <w:tr w:rsidR="005B5C5C" w14:paraId="13D270A6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33E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261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 м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202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91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BA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59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712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CA8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73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AD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FA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5B5C5C" w14:paraId="7A95D1D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49D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F6D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 в ценах соотв.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E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2EE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1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0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F3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2B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A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DF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19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111,67</w:t>
            </w:r>
          </w:p>
        </w:tc>
      </w:tr>
      <w:tr w:rsidR="005B5C5C" w14:paraId="53DB426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7A7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0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4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C9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BC1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7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BF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45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EC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3E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AB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109,83</w:t>
            </w:r>
          </w:p>
        </w:tc>
      </w:tr>
      <w:tr w:rsidR="005B5C5C" w14:paraId="7E0BC232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8B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Индекс-дефлятор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33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47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FA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2F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C54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04F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5F3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48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AA9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E8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104,30</w:t>
            </w:r>
          </w:p>
        </w:tc>
      </w:tr>
      <w:tr w:rsidR="005B5C5C" w14:paraId="308E9C3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1E2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Ввод в действие новых (производственных) предприятий или объектов (расшифровать по срокам ввода)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F8B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3C89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22F8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5DB5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CBE2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82DB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D8A8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A1B7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A68C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2420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5B5C5C" w14:paraId="1D11B43A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CE56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 ремонт автомобильной дороги от М-8 до ул. Ольховка-1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4F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A3D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7FF2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1EA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18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AD2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BB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0A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B9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A4D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0BA28E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E7C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 ремонт автомобильной дороги общего пользования местного значения пер. Северный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1E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B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2AE3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2D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6A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5E5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81D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56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734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6BD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01084F6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EF6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Текущий ремонт автомобильной дороги общего пользования местного значения ул. Луговая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C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EC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77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C4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566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D6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71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F34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52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18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1A6A91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C1F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автомобильного моста через р. Шейка в д. Сельцо Виноградовского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0C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7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4C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3E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9B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E5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0DD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A4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9A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E1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87D5C0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BBC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Текущий ремонт асфальтобетонного покрытия автомобильной дороги общего пользования местного значения по ул. Х. Мурата </w:t>
            </w:r>
          </w:p>
          <w:p w14:paraId="2A7CEA9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(от д. 1 Катюша до ул. Советская) в </w:t>
            </w:r>
          </w:p>
          <w:p w14:paraId="1540E9B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EE2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58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2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CB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62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B61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FCE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14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BE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CB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49CB98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FB82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по ул. Весенняя в д. Верхнее Чажестрово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95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52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A6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813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CC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2D5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4C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51F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3B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6F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F57890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672D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по ул. 8 Марта (от дома № 9 до дома № 27) в п. Березник (в ценах 2019 года - 4,2 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1E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6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73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E1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F2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EB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35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5A9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45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55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780D996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1C2A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автомобильной дороги общего пользования местного значения по ул. Нагорная (от ул. П. Виноградова до ул. Молодежная) в п. Березник (в ценах 2019 года - 756 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DE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D5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9C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80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29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0AB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2D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A5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5F4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5CB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F51D30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801B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автомобильной дороги общего пользования местного значения по ул. Профсоюзная (от ул. Дзержинского до Телевышки) в п. Березник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D7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F17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6F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35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633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0FD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78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9F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53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6B5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54B7C36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8A48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автомобильной дороги общего пользования местного значения в п. </w:t>
            </w:r>
            <w:proofErr w:type="spellStart"/>
            <w:r>
              <w:rPr>
                <w:sz w:val="24"/>
                <w:szCs w:val="24"/>
              </w:rPr>
              <w:t>Шошельцы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CC3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4C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98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46A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27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458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25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FB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71C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828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1BEDF1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FDCA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в д. Гридинская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A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15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D5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5BB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8C8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3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E82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107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8F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64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704C16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26F8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в п. Усть-Ваеньга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11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50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239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2C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4E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65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E0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69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8F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E79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9AA7EC6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6AF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п. Рочегда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B5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3B6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02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ACF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83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1E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5E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0E0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80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C3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6F41128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39E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автомобильных дорог общего пользования местного значения д. Осиново, д. Конецгорье, п. Воронцы, д. Верхняя Ваеньга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750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9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0E4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13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FC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E9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17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A27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756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71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5D828736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88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от д. Шидрово до д. Заборье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BE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B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C2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48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A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C5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45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29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60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FA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0394AA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140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по ул. Птицына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5D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15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21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E85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3D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07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07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C47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58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508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749AA6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A8B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д. </w:t>
            </w:r>
            <w:proofErr w:type="spellStart"/>
            <w:r>
              <w:rPr>
                <w:sz w:val="24"/>
                <w:szCs w:val="24"/>
              </w:rPr>
              <w:t>Нироновская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83E399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Ламповская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F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07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D66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5FF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1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53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5B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32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8B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44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81C385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FC4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Родионовская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CE8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39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5B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CBC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93D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A2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1E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D52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5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B46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49E58C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9E9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д. </w:t>
            </w:r>
            <w:proofErr w:type="spellStart"/>
            <w:r>
              <w:rPr>
                <w:sz w:val="24"/>
                <w:szCs w:val="24"/>
              </w:rPr>
              <w:t>Шужега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4C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6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BC6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E58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92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DC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C3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67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8F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F0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2C0C8B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77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Сельцо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85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C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B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443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E7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D95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D6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91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CAE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0B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A50BE9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071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автомобильных дорог общего пользования местного значения п. Березник от ул. Ольховка-1 до ул. Полевой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4C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9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BAD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93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69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28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BBF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22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74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D5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53D0B61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70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Топса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0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43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05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CA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9D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BCF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56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0A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AD9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33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D1DA67C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E79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Прилук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93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0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4D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831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47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1A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77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44A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DD8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2D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2D472A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FC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п. Сплавной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8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F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70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9F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CA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8F6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83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009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90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64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A947FC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B6D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Антоново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8D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7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38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40F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750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C4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44E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7C1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F88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8C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42B193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1A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п. Березник от ул. Полевой до ул. Луговой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1B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3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BFF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20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89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6A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C7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895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5B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74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BA944B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49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п. Березник, ул. Дружбы (микрорайон «Березовка»)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C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7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7B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14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64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63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30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CB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D78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9E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2CF450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A7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автомобильной дороги общего пользования местного значения п. Березник, ул. Птицына (вырубка кустарника вдоль автомобильной дороги и установка освещения вдоль дороги)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AEF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54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49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FB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8E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C94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EE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580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2E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1D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144D68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BC2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п. Березник, ул. Профсоюзная (вырубка кустарника вдоль автомобильной дороги)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A8A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E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CD4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E7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71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2CC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A2A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1B7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77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357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8AC686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05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автомобильного моста через р. Усолка в д. Усть-Морж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8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6C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AA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4E9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25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16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D6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DF5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492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2AC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C61C5EF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66D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тротуаров в п. Березник, д. Моржегоры, по обеспечению безопасности дорожного движения в Виноградовском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48B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85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B4C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DE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15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586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347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DF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208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E58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566ECA7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3C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«Березниковская средняя школа им. Коробова В.К.»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C8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737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55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E0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D4B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770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56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5C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FCE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0D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6C8B37A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162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д/с №6 «Березка»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286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5E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AE7B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85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60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0C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96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3B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04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D1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191E25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08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8E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AC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C5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DA5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C8C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C6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67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376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0C4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2A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</w:tr>
      <w:tr w:rsidR="005B5C5C" w14:paraId="07CD2B47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196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«Пяндская основная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5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2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9F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8F4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D6F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31C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385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6E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F7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29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A377B08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FF68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«Сельменьгская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36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0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2B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C3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81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B7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4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612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FE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36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080C819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7B03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«Хетовская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3F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45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DF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DF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C9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6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7EE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C2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67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0E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020F2897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938A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D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423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69E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B8C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9FD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6E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71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4B4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22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F3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81B712B" w14:textId="77777777" w:rsidTr="005B5C5C">
        <w:trPr>
          <w:cantSplit/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4D9A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работ по разработке проектной и рабочей документации по объекту «Строительство канализационных очистных сооружений в пос. Березник Виноградовского муниципального округа Архангельской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FF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F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22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16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21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DD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66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2C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00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68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632F742" w14:textId="77777777" w:rsidTr="005B5C5C">
        <w:trPr>
          <w:cantSplit/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13D1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уличного освещения в населенных пунктах Виноградовского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47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58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ABC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59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6D9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6AE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E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6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C3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92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24AA3F0" w14:textId="77777777" w:rsidTr="005B5C5C">
        <w:trPr>
          <w:cantSplit/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48B5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теплосетей от котельной Галактика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BBC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A0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158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74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871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909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EDD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29C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7F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B5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0258EF6" w14:textId="77777777" w:rsidTr="005B5C5C">
        <w:trPr>
          <w:cantSplit/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FF239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ДШИ №17 (замена окон, покрытие полов, потолочные покрытия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BD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A72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B0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DD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599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7D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BE9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590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3CA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CE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46D9862" w14:textId="77777777" w:rsidTr="005B5C5C">
        <w:trPr>
          <w:cantSplit/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A47F6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«ВБС» (ремонт крыльца Сельменьга)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4F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8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37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A60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798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67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6C8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77D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56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5AC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A3D51D6" w14:textId="77777777" w:rsidTr="005B5C5C">
        <w:trPr>
          <w:cantSplit/>
          <w:trHeight w:val="4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BB1A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«ВБС» (капитальный ремонт ЦБ)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590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4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30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30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E1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72B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DC3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59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86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CF5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45BDAC7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9387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«ВБС» (замена оконных блоков ЦБ, ремонт книгохранилища ЦБ, замена проводки Топса, установка системы экстренного оповещения о ЧС – 5 библиотек, водопровод ЦБ)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5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A7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F78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AA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44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BC8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A4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1A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65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E7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258937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4E1B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МБУ Виноградовский районный исторический музей (установка пандуса)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89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A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2BF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B8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1DF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60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508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3E1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52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5D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DB8BADB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F30B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(установка видеонаблюдения Заостровье)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1A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6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76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E5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6EC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169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74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C3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9C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F8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B3F778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5444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(водопровод)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B7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D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F1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EA6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8C0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3E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C4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BE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57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C1F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D6BD3A1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8E40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(замена кровли Моржегоры)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FC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6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87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D8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CA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6E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EC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F6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54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6AD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DCBD97F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2CEA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(ремонт Борецкого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6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B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8D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8A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F2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87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82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54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65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6A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EBBFDA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998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(капитальный ремонт Первомайский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9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A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FEC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A6C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3C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09F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DF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01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5E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020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3726F03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F604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Березник» (ремонт потолка, стен и отопления, замена окон, установка дверей (Клуб д. </w:t>
            </w:r>
            <w:proofErr w:type="spellStart"/>
            <w:r>
              <w:rPr>
                <w:color w:val="000000"/>
                <w:sz w:val="24"/>
                <w:szCs w:val="24"/>
              </w:rPr>
              <w:t>Уйта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CD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D9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7D0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1A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A9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CF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A4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AD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AF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0C2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3A3F480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986D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(установка системы отопления клуб п. Воронцы)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4A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437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37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374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8E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6A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CE9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AB5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B1D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D2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2397476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7A26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детского садика № 11 п. Рочегда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08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4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E65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1E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2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22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62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D72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CB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C09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5B5C5C" w14:paraId="20695A1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5CCA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ФОК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F6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FD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798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84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1A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B7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F47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804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235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E07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51B9B2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55C2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Ввод в действие новых предприятий (производств)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B890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31EC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227,11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FAC2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BE03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7B9E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200F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BA1D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BC21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36C7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1C47" w14:textId="77777777" w:rsidR="005B5C5C" w:rsidRDefault="005B5C5C" w:rsidP="002D4620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30,73</w:t>
            </w:r>
          </w:p>
        </w:tc>
      </w:tr>
      <w:tr w:rsidR="005B5C5C" w14:paraId="4BB6661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CC42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Текущий ремонт автомобильной дороги от М-8 до ул. Ольховая-1 в </w:t>
            </w:r>
          </w:p>
          <w:p w14:paraId="5D9CAAA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Березник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C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0A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A431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EC4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33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1E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4A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CF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F3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AF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10CF69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6F9FD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Текущий ремонт автомобильной дороги общего пользования местного значения пер. Северный в п. Березник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27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C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A3B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F0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11B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AD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DE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5F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B8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C2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5C58F2B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D22A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 ремонт автомобильной дороги общего пользования местного значения ул. Луговая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6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5CB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BF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2F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3E7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AA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95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36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0CB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B4F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868EA9E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223A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автомобильного моста через р. Шейка в д. Сельцо Виноградовского муниципального округа Архангельской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F4D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A0A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7B6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78C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49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9A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BB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83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B2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1FF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A781DAD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DAFD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асфальтобетонного покрытия автомобильной дороги общего пользования местного значения по ул. Х. Мурата (от д/сада «Катюша» до ул. Советская) в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18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1C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8,41 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9DF1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11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D04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FB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90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92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A3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9B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9B36CB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73EA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по ул. Весенняя в д. Верхнее Чажестрово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61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28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2C0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4,93 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349F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A72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6D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B1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E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6D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1D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15086547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E78A8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автомобильной дороги общего пользования местного значения по ул. 8 Марта (от дома № 9 до дома № 27) в п. Березник (в ценах 2019 года - 4,2 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862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0D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6D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2B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1B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8E5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09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E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9D6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BAA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824D2FA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213E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по ул. Нагорная (от ул. П. Виноградова до ул. Молодежная) в п. Березник (в ценах 2019 года - 756 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C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19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81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85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66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F36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55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71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0E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F3FA70F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E948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автомобильной дороги общего пользования местного значения по ул. Профсоюзная (от ул. Дзержинского до Телевышки) в п. Березник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61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D58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98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956A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D1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E61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A0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05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72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56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459E17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8B14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автомобильной дороги общего пользования местного значения в п. </w:t>
            </w:r>
            <w:proofErr w:type="spellStart"/>
            <w:r>
              <w:rPr>
                <w:sz w:val="24"/>
                <w:szCs w:val="24"/>
              </w:rPr>
              <w:t>Шошельцы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FD6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CBF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4D8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A563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A3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AC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8B0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A6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3C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BB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1782B6C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3AC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в д. Гридинская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5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4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428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4223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ED5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038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60B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D3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783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85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99C008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6AE2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автомобильной дороги общего пользования местного значения в п. Усть-Ваеньга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88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B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BC66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50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AE0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AE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8A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F5B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34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0D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3F6950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D5159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автомобильной дороги общего пользования местного значения п. Рочегда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AB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9A1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07A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33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2B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6EF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BE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FD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4A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F57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547A38CF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0E8F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Осиново, д. Конецгорье, п. Воронцы, д. Верхняя Ваеньга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26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7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430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DFC0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B20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71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E5E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EA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1AF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358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E2C1B5C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242F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от д. Шидрово до д. Заборье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57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EA6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CE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716C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1F9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B8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70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2B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1AD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43C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081E466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29D59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по ул. Птицына в п. Березник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1BC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515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C74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EA0C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C6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294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713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7F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3B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04F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7FE7286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3FC2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д. </w:t>
            </w:r>
            <w:proofErr w:type="spellStart"/>
            <w:r>
              <w:rPr>
                <w:sz w:val="24"/>
                <w:szCs w:val="24"/>
              </w:rPr>
              <w:t>Нироновская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98CB7C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Ламповская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C0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E4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E6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FE76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BF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61C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18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C3C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44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EDA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4E7BA3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630F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д. Родионовская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D8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CA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F4D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05CB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E6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9C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4C9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5AC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ACF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C1C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0CBFA4EF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EC2AB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автомобильных дорог общего пользования местного значения д. </w:t>
            </w:r>
            <w:proofErr w:type="spellStart"/>
            <w:r>
              <w:rPr>
                <w:sz w:val="24"/>
                <w:szCs w:val="24"/>
              </w:rPr>
              <w:t>Шужега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DDE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DC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1B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13CA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1E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A1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0D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3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D99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B00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4DED76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714A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 ремонт автомобильных дорог общего пользования местного значения д. Сельцо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9F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35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83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E77A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31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04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B56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529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60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E1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9E97B5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ABF8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п. Березник от ул. Ольховка-1 до ул. Полевой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C2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CD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7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3,36 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6604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92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AE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81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D7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53F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896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06F8B2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CE94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Топса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55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B54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BE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FC73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87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8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F9C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6D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9CE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98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DEF04A0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251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Прилук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060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1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75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0785" w14:textId="77777777" w:rsidR="005B5C5C" w:rsidRDefault="005B5C5C" w:rsidP="002D4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600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610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45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68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4E0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1C5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890A77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1469D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п. Сплавной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E2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F6C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F7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4B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446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1C7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8E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96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97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44F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A47A20B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673B9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автомобильных дорог общего пользования местного значения д. Антоново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701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A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80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35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4D3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CFF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83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9B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1B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261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3D45EE48" w14:textId="77777777" w:rsidTr="005B5C5C">
        <w:trPr>
          <w:cantSplit/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0375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автомобильного моста через р. Усолка в д. Усть-Морж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F3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CE3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0F8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C2A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1,30 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1A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33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06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42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9EE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FE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6A21C870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315CD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Обустройство тротуаров в п. Березник, д. Моржегоры, по обеспечению безопасности дорожного движения в Виноградовском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24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0F3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6A3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04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A7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B98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2CA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011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B39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89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408444F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35A6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«Березниковская средняя школа им. Коробова В.К.»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53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6CB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150,90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93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D2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80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20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72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D87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35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B6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283C3D6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5995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2C2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42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3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76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14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DF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221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F93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68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DE9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2,40</w:t>
            </w:r>
          </w:p>
        </w:tc>
      </w:tr>
      <w:tr w:rsidR="005B5C5C" w14:paraId="0F34FC8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BDECD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«Пяндская основная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1E2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3D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77D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7E6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DC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A0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92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BD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67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91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B73A26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7CB2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МБОУ «Сельменьгская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C09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08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2D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09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1D7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6B8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A3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07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9F4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49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FB2C8D0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9CC1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0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E6D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201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3B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1C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26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BA2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13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91F3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E4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839C4D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B2F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работ по разработке проектной и рабочей документации по объекту «Строительство канализационных очистных сооружений в пос. Березник Виноградовского муниципального округа Архангельской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D0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9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459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921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786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32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2C3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07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AD3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F97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3F21F32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242A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уличного освещения в населенных пунктах Виноградовского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2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31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65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6EE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F97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45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FE0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75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F5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CAF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ECA86C8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999A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теплосетей от котельной Галактика п. Березник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580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FA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D68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72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1F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BE9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0F8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81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6B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BCF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F11157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176D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ДШИ №17 (замена окон, покрытие полов, потолочные покрытия)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A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D7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8BE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8D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578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5A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15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C7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B44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72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AEA168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0795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«ВБС» (капитальный ремонт ЦБ)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6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A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F6D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CC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03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13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FF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55E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78C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44E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79CA2C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4DF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«ВБС» (ремонт крыльца Сельменьга))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0D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11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3F2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D16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3D4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CD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BCE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82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F1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6BC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539DAAA8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DB11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«ВБС» (замена оконных блоков ЦБ, ремонт книгохранилища ЦБ, замена проводки Топса, установка системы экстренного оповещения о ЧС – 5 библиотек, водопровод ЦБ)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AD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FAE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EE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CA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AF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7A7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67D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AFC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2FF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272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B3F6ED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8BE4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МБУ Виноградовский районный исторический музей (установка пандуса)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96E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4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33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66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D5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00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3A8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AF2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32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557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F891BFB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4768" w14:textId="77777777" w:rsidR="005B5C5C" w:rsidRDefault="005B5C5C" w:rsidP="002D4620">
            <w:pPr>
              <w:ind w:left="-57" w:right="-5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(установка видеонаблюдения Заостровье)</w:t>
            </w:r>
          </w:p>
          <w:p w14:paraId="7F9C530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D5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F0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04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1FE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59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BE6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457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D99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520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4D7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7F2E00C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3642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(водопровод)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1E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1D9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851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AFE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D26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7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2B6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746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A4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2F6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1D5ABDB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05F8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(замена кровли Моржегоры)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AA4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12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62E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09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E55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068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83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D4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6C1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634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4F46DA14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BDE6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(ремонт Борецкого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057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88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F5B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B8C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E2A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54B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034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1B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4E2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594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BEFD2B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91BD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Березник» (капитальный ремонт Первомайский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F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71C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48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504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908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B2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77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FC5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C1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05B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2DE1D6A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3AA0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«КДЦ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Березник» (ремонт потолка, стен отопления, замена окон (клуб д. </w:t>
            </w:r>
            <w:proofErr w:type="spellStart"/>
            <w:r>
              <w:rPr>
                <w:color w:val="000000"/>
                <w:sz w:val="24"/>
                <w:szCs w:val="24"/>
              </w:rPr>
              <w:t>Уйта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5F4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77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66A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0F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F05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5B7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31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7C4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BFB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865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6E6E5107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3E2D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детского садика № 11 п. Рочегда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6D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D2D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183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997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A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E01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179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F28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67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9B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28,33</w:t>
            </w:r>
          </w:p>
        </w:tc>
      </w:tr>
      <w:tr w:rsidR="005B5C5C" w14:paraId="49AFD0AE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7700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ФОК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6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0E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83D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7ED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CC5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CAB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0B3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78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1EE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6AB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5C5C" w14:paraId="0351D1E5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58EE1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Среднегодовая полная учетная стоимость основных фондов коммерческих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4E9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C7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651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DB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79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73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36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E5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9F3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BB9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315,70</w:t>
            </w:r>
          </w:p>
        </w:tc>
      </w:tr>
      <w:tr w:rsidR="005B5C5C" w14:paraId="1723B58B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DE95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D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B8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3D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02C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6FF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871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073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D4D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93C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B7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5B5C5C" w14:paraId="6F2BE923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85CE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-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E7B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B4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866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9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E4A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21A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AE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876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047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E36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5B5C5C" w14:paraId="161B180B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C8F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AE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F6A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FF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DA3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470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73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3EC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253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F07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D8E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5B5C5C" w14:paraId="0309A788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0B7B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ФИНАНСЫ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2AF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82A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0ABD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F3F6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1583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00B5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E97C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1533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10AEA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C6E20" w14:textId="77777777" w:rsidR="005B5C5C" w:rsidRDefault="005B5C5C" w:rsidP="002D4620">
            <w:pPr>
              <w:ind w:left="-57" w:right="-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5C5C" w14:paraId="039FFCCA" w14:textId="77777777" w:rsidTr="005B5C5C">
        <w:trPr>
          <w:cantSplit/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C115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результат с учетом филиалов и структурных подразделений организаций, зарегистрированных за пределами области (прибыль (+), убыток (-)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10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C49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68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568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EE2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6DD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87C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8E2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722C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6DA6A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5C5C" w14:paraId="56B29BA8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7ED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прибыльных организаций с учетом филиалов и структурных подразделений организаций, зарегистрированных за пределами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7F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325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A3A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FCC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9C29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B5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ED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22F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2EE2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6AC7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5C5C" w14:paraId="77970F67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AB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прибыльных предприятий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F54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7ED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7E2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D1B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356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650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F1B4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69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D7555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B339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5C5C" w14:paraId="6FE1498E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E3AB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 Р У Д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FDB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892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8D4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CCC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568A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D616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B75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C0D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FD0E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FE5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03AC8ADC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CE83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03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BCB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13F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BF8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959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F15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598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FEA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6DD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9FC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2009,00</w:t>
            </w:r>
          </w:p>
        </w:tc>
      </w:tr>
      <w:tr w:rsidR="005B5C5C" w14:paraId="6203E7A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D4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3F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4C2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4E4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3A1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FF8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3F6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FAB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A72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9CF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92D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98,14</w:t>
            </w:r>
          </w:p>
        </w:tc>
      </w:tr>
      <w:tr w:rsidR="005B5C5C" w14:paraId="60A2D201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4F3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Среднесписочная численность работников бюджетной сферы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D49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EA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F19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2AA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46E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80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A5C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BAA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A62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63E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5B5C5C" w14:paraId="27FBA94B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68B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69E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D3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D12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365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361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063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3B6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A6D7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859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AEAB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6AF02EBD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6D8C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82C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95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10B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411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498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686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1A2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397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074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27E9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543,9</w:t>
            </w:r>
          </w:p>
        </w:tc>
      </w:tr>
      <w:tr w:rsidR="005B5C5C" w14:paraId="650B926F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37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15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2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EB3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33D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5B9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25E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6FA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FD2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180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CF8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345,00</w:t>
            </w:r>
          </w:p>
        </w:tc>
      </w:tr>
      <w:tr w:rsidR="005B5C5C" w14:paraId="29B75439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9A1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688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ECC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005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852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870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B6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D26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5B3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FD6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7F7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</w:tr>
      <w:tr w:rsidR="005B5C5C" w14:paraId="2BF725F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CD9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Среднемесячная заработная плата одного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31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964E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55918,21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1D15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64904,36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73F0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98B3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80848,92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F50C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80848,92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CE77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73464,42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5D81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73464,42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1980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F747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76613,16</w:t>
            </w:r>
          </w:p>
        </w:tc>
      </w:tr>
      <w:tr w:rsidR="005B5C5C" w14:paraId="1430CB59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B0B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9F4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446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3E14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4747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499C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9ED9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8EA6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4968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C437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5CFA" w14:textId="77777777" w:rsidR="005B5C5C" w:rsidRDefault="005B5C5C" w:rsidP="002D4620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104,28</w:t>
            </w:r>
          </w:p>
        </w:tc>
      </w:tr>
      <w:tr w:rsidR="005B5C5C" w14:paraId="2B31E934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D7B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в отраслях бюджетной сферы: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8523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AA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37F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F31F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E306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8334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D2F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0C24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8CA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0C3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B5C5C" w14:paraId="473B43D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403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4D08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79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FA8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E58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5A0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D7E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25A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AA7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C06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822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61975,51</w:t>
            </w:r>
          </w:p>
        </w:tc>
      </w:tr>
      <w:tr w:rsidR="005B5C5C" w14:paraId="6B824A71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C2E7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FC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FF2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44554,00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170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59239,50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109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64554,00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AC5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91C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597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784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4FA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70554,00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956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70554,00</w:t>
            </w:r>
          </w:p>
        </w:tc>
      </w:tr>
      <w:tr w:rsidR="005B5C5C" w14:paraId="5B05E14E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B4B6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4D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FD4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59162,26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E9BE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62261,65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A0C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70755,27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73B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1EA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D69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83155,93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3190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83155,93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ED0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83155,93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82E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83155,93</w:t>
            </w:r>
          </w:p>
        </w:tc>
      </w:tr>
      <w:tr w:rsidR="005B5C5C" w14:paraId="76092C0B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58F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начисленной заработной платы работников организаций (без субъектов малого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C5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B04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1449,40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078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E7E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1722,67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D67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704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FDD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DD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1A5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1846,99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99B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1846,99</w:t>
            </w:r>
          </w:p>
        </w:tc>
      </w:tr>
      <w:tr w:rsidR="005B5C5C" w14:paraId="75FFE1FB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558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AD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CD3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D10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50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63A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189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578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2EE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417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613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102,35</w:t>
            </w:r>
          </w:p>
        </w:tc>
      </w:tr>
      <w:tr w:rsidR="005B5C5C" w14:paraId="788FDFA0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5A4F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79EA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F18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BB1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0152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7C9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392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1231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9BC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AB37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291B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271C3B41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EFC4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Фонд заработной платы всех работников организаций отраслей бюджетной сферы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08BF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95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ED5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46F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580,64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6C5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193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6EB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C51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B7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610,64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55B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610,64</w:t>
            </w:r>
          </w:p>
        </w:tc>
      </w:tr>
      <w:tr w:rsidR="005B5C5C" w14:paraId="5F188DF3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410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FD2C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62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3A44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E54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719C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51B5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2CC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8ABA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0A20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5C4B" w14:textId="77777777" w:rsidR="005B5C5C" w:rsidRDefault="005B5C5C" w:rsidP="002D462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B5C5C" w14:paraId="34FD00E2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81E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14B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686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2A2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5DC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BC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AA0F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EDF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375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5AD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66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</w:tr>
      <w:tr w:rsidR="005B5C5C" w14:paraId="63363D02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46B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0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53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1C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227,65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E71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F28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78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E3F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A3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86C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C8C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338,25</w:t>
            </w:r>
          </w:p>
        </w:tc>
      </w:tr>
      <w:tr w:rsidR="005B5C5C" w14:paraId="4F48A612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5C14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9C0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67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634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19B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BF9E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F73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417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0ED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AA0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601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</w:tr>
      <w:tr w:rsidR="005B5C5C" w14:paraId="7AEBD7EA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F368" w14:textId="77777777" w:rsidR="005B5C5C" w:rsidRDefault="005B5C5C" w:rsidP="002D4620">
            <w:pPr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Выплаты социального характера,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A1B6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C78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EB4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7C0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117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2F8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7A0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06D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152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7C5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145,01</w:t>
            </w:r>
          </w:p>
        </w:tc>
      </w:tr>
      <w:tr w:rsidR="005B5C5C" w14:paraId="7569C1D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22B2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5B7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пред.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992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7EE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48E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59E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E5E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AE9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221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8AA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73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103,57</w:t>
            </w:r>
          </w:p>
        </w:tc>
      </w:tr>
      <w:tr w:rsidR="005B5C5C" w14:paraId="647E908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0B4E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AF3E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36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7A8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A28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D6D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6F7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EF2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B8B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D62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DE00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B5C5C" w14:paraId="1A42B9BC" w14:textId="77777777" w:rsidTr="005B5C5C">
        <w:trPr>
          <w:cantSplit/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2FF0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E54D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00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C98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7B5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566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78A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5FF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3569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DD3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E87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5B5C5C" w14:paraId="06DE819D" w14:textId="77777777" w:rsidTr="005B5C5C">
        <w:trPr>
          <w:cantSplit/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2F3A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73F2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DB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EB3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A757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AE36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4641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F02C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98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000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FD48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</w:tr>
      <w:tr w:rsidR="005B5C5C" w14:paraId="4B8A1669" w14:textId="77777777" w:rsidTr="005B5C5C">
        <w:trPr>
          <w:cantSplit/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0EF9" w14:textId="77777777" w:rsidR="005B5C5C" w:rsidRDefault="005B5C5C" w:rsidP="002D462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1D01" w14:textId="77777777" w:rsidR="005B5C5C" w:rsidRDefault="005B5C5C" w:rsidP="002D462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23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520B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4D95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21F2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326D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86EA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C10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43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5984" w14:textId="77777777" w:rsidR="005B5C5C" w:rsidRDefault="005B5C5C" w:rsidP="002D462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</w:tbl>
    <w:p w14:paraId="0B8AA4EC" w14:textId="77777777" w:rsidR="005B5C5C" w:rsidRDefault="005B5C5C" w:rsidP="005B5C5C">
      <w:pPr>
        <w:widowControl w:val="0"/>
        <w:jc w:val="center"/>
        <w:rPr>
          <w:sz w:val="26"/>
          <w:szCs w:val="26"/>
        </w:rPr>
      </w:pPr>
    </w:p>
    <w:p w14:paraId="46DE6C9D" w14:textId="77777777" w:rsidR="005B5C5C" w:rsidRPr="00A26C59" w:rsidRDefault="005B5C5C" w:rsidP="00040BF6">
      <w:pPr>
        <w:widowControl w:val="0"/>
        <w:rPr>
          <w:sz w:val="26"/>
          <w:szCs w:val="26"/>
        </w:rPr>
      </w:pPr>
    </w:p>
    <w:sectPr w:rsidR="005B5C5C" w:rsidRPr="00A26C59" w:rsidSect="005B5C5C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F21" w14:textId="77777777" w:rsidR="00342FCF" w:rsidRDefault="00342FCF">
      <w:r>
        <w:separator/>
      </w:r>
    </w:p>
  </w:endnote>
  <w:endnote w:type="continuationSeparator" w:id="0">
    <w:p w14:paraId="51619746" w14:textId="77777777" w:rsidR="00342FCF" w:rsidRDefault="003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52E2" w14:textId="77777777" w:rsidR="00342FCF" w:rsidRDefault="00342FCF">
      <w:r>
        <w:separator/>
      </w:r>
    </w:p>
  </w:footnote>
  <w:footnote w:type="continuationSeparator" w:id="0">
    <w:p w14:paraId="2139AB10" w14:textId="77777777" w:rsidR="00342FCF" w:rsidRDefault="0034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4893D26" w14:textId="77777777" w:rsidR="002D7FB9" w:rsidRDefault="002D7F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3202C">
      <w:rPr>
        <w:rStyle w:val="ad"/>
        <w:noProof/>
      </w:rPr>
      <w:t>2</w:t>
    </w:r>
    <w:r>
      <w:rPr>
        <w:rStyle w:val="ad"/>
      </w:rPr>
      <w:fldChar w:fldCharType="end"/>
    </w:r>
  </w:p>
  <w:p w14:paraId="70C289A0" w14:textId="77777777" w:rsidR="002D7FB9" w:rsidRDefault="002D7F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264D7F"/>
    <w:multiLevelType w:val="multilevel"/>
    <w:tmpl w:val="2D264D7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05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8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8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6"/>
  </w:num>
  <w:num w:numId="17" w16cid:durableId="15468365">
    <w:abstractNumId w:val="11"/>
  </w:num>
  <w:num w:numId="18" w16cid:durableId="640501561">
    <w:abstractNumId w:val="7"/>
  </w:num>
  <w:num w:numId="19" w16cid:durableId="2014455957">
    <w:abstractNumId w:val="17"/>
  </w:num>
  <w:num w:numId="20" w16cid:durableId="159660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0BF6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4A1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12AA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40A0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10E79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2FCF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531E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5C5C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DF1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6F75B9"/>
    <w:rsid w:val="00702AF2"/>
    <w:rsid w:val="00703B0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13040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0D12"/>
    <w:rsid w:val="008C1190"/>
    <w:rsid w:val="008C139E"/>
    <w:rsid w:val="008C4391"/>
    <w:rsid w:val="008D4498"/>
    <w:rsid w:val="008D69ED"/>
    <w:rsid w:val="008D7334"/>
    <w:rsid w:val="008E0276"/>
    <w:rsid w:val="008F6A15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2F0B"/>
    <w:rsid w:val="00936C67"/>
    <w:rsid w:val="009424CA"/>
    <w:rsid w:val="00944527"/>
    <w:rsid w:val="00944553"/>
    <w:rsid w:val="00945E4A"/>
    <w:rsid w:val="009469C2"/>
    <w:rsid w:val="00947226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7B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C59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4D66"/>
    <w:rsid w:val="00AA543F"/>
    <w:rsid w:val="00AB0B03"/>
    <w:rsid w:val="00AB4D48"/>
    <w:rsid w:val="00AD0A66"/>
    <w:rsid w:val="00AD6ACC"/>
    <w:rsid w:val="00AE02F1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1A8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6028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E1C92"/>
    <w:rsid w:val="00DF4337"/>
    <w:rsid w:val="00DF7AC1"/>
    <w:rsid w:val="00E0545C"/>
    <w:rsid w:val="00E06E13"/>
    <w:rsid w:val="00E077B2"/>
    <w:rsid w:val="00E132B4"/>
    <w:rsid w:val="00E13432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536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0DF2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AE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79E2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link w:val="a7"/>
    <w:semiHidden/>
    <w:rsid w:val="00F9102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1">
    <w:name w:val="Body Text 3"/>
    <w:basedOn w:val="a"/>
    <w:link w:val="32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9">
    <w:name w:val="footer"/>
    <w:basedOn w:val="a"/>
    <w:link w:val="a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header"/>
    <w:basedOn w:val="a"/>
    <w:link w:val="ac"/>
    <w:rsid w:val="00C341C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341C3"/>
  </w:style>
  <w:style w:type="paragraph" w:customStyle="1" w:styleId="ConsPlusNonformat">
    <w:name w:val="ConsPlusNonformat"/>
    <w:uiPriority w:val="99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e">
    <w:name w:val="Hyperlink"/>
    <w:uiPriority w:val="99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"/>
    <w:basedOn w:val="a"/>
    <w:link w:val="af0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22">
    <w:name w:val="Body Text 2"/>
    <w:basedOn w:val="a"/>
    <w:link w:val="23"/>
    <w:rsid w:val="009F07BC"/>
    <w:pPr>
      <w:spacing w:after="120" w:line="480" w:lineRule="auto"/>
    </w:pPr>
    <w:rPr>
      <w:rFonts w:ascii="Calibri" w:eastAsia="Calibri" w:hAnsi="Calibri"/>
    </w:rPr>
  </w:style>
  <w:style w:type="character" w:customStyle="1" w:styleId="23">
    <w:name w:val="Основной текст 2 Знак"/>
    <w:basedOn w:val="a0"/>
    <w:link w:val="22"/>
    <w:rsid w:val="009F07BC"/>
    <w:rPr>
      <w:rFonts w:ascii="Calibri" w:eastAsia="Calibri" w:hAnsi="Calibri"/>
    </w:rPr>
  </w:style>
  <w:style w:type="paragraph" w:styleId="af1">
    <w:name w:val="List Paragraph"/>
    <w:basedOn w:val="a"/>
    <w:uiPriority w:val="34"/>
    <w:qFormat/>
    <w:rsid w:val="009F07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link w:val="af3"/>
    <w:uiPriority w:val="10"/>
    <w:qFormat/>
    <w:rsid w:val="005B5C5C"/>
    <w:pPr>
      <w:jc w:val="center"/>
    </w:pPr>
    <w:rPr>
      <w:b/>
      <w:sz w:val="24"/>
      <w:u w:val="single"/>
    </w:rPr>
  </w:style>
  <w:style w:type="character" w:customStyle="1" w:styleId="af3">
    <w:name w:val="Заголовок Знак"/>
    <w:basedOn w:val="a0"/>
    <w:link w:val="af2"/>
    <w:uiPriority w:val="10"/>
    <w:rsid w:val="005B5C5C"/>
    <w:rPr>
      <w:b/>
      <w:sz w:val="24"/>
      <w:u w:val="single"/>
    </w:rPr>
  </w:style>
  <w:style w:type="character" w:customStyle="1" w:styleId="10">
    <w:name w:val="Заголовок 1 Знак"/>
    <w:basedOn w:val="a0"/>
    <w:link w:val="1"/>
    <w:rsid w:val="005B5C5C"/>
    <w:rPr>
      <w:sz w:val="24"/>
    </w:rPr>
  </w:style>
  <w:style w:type="character" w:customStyle="1" w:styleId="20">
    <w:name w:val="Заголовок 2 Знак"/>
    <w:basedOn w:val="a0"/>
    <w:link w:val="2"/>
    <w:rsid w:val="005B5C5C"/>
    <w:rPr>
      <w:sz w:val="24"/>
    </w:rPr>
  </w:style>
  <w:style w:type="character" w:customStyle="1" w:styleId="30">
    <w:name w:val="Заголовок 3 Знак"/>
    <w:basedOn w:val="a0"/>
    <w:link w:val="3"/>
    <w:rsid w:val="005B5C5C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B5C5C"/>
    <w:rPr>
      <w:b/>
      <w:bCs/>
      <w:i/>
      <w:iCs/>
      <w:sz w:val="26"/>
      <w:szCs w:val="26"/>
    </w:rPr>
  </w:style>
  <w:style w:type="character" w:styleId="af4">
    <w:name w:val="FollowedHyperlink"/>
    <w:uiPriority w:val="99"/>
    <w:unhideWhenUsed/>
    <w:rsid w:val="005B5C5C"/>
    <w:rPr>
      <w:color w:val="800080"/>
      <w:u w:val="single"/>
    </w:rPr>
  </w:style>
  <w:style w:type="paragraph" w:customStyle="1" w:styleId="msonormal0">
    <w:name w:val="msonormal"/>
    <w:basedOn w:val="a"/>
    <w:rsid w:val="005B5C5C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5B5C5C"/>
  </w:style>
  <w:style w:type="character" w:customStyle="1" w:styleId="aa">
    <w:name w:val="Нижний колонтитул Знак"/>
    <w:basedOn w:val="a0"/>
    <w:link w:val="a9"/>
    <w:rsid w:val="005B5C5C"/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5B5C5C"/>
  </w:style>
  <w:style w:type="character" w:customStyle="1" w:styleId="a4">
    <w:name w:val="Основной текст с отступом Знак"/>
    <w:basedOn w:val="a0"/>
    <w:link w:val="a3"/>
    <w:rsid w:val="005B5C5C"/>
    <w:rPr>
      <w:sz w:val="24"/>
    </w:rPr>
  </w:style>
  <w:style w:type="paragraph" w:styleId="af5">
    <w:name w:val="Subtitle"/>
    <w:basedOn w:val="a"/>
    <w:link w:val="af6"/>
    <w:qFormat/>
    <w:rsid w:val="005B5C5C"/>
    <w:pPr>
      <w:jc w:val="center"/>
    </w:pPr>
    <w:rPr>
      <w:sz w:val="28"/>
    </w:rPr>
  </w:style>
  <w:style w:type="character" w:customStyle="1" w:styleId="af6">
    <w:name w:val="Подзаголовок Знак"/>
    <w:basedOn w:val="a0"/>
    <w:link w:val="af5"/>
    <w:rsid w:val="005B5C5C"/>
    <w:rPr>
      <w:sz w:val="28"/>
    </w:rPr>
  </w:style>
  <w:style w:type="character" w:customStyle="1" w:styleId="32">
    <w:name w:val="Основной текст 3 Знак"/>
    <w:basedOn w:val="a0"/>
    <w:link w:val="31"/>
    <w:rsid w:val="005B5C5C"/>
    <w:rPr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B5C5C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5B5C5C"/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No Spacing"/>
    <w:link w:val="af7"/>
    <w:uiPriority w:val="1"/>
    <w:qFormat/>
    <w:rsid w:val="005B5C5C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B5C5C"/>
    <w:rPr>
      <w:rFonts w:ascii="Arial" w:hAnsi="Arial" w:cs="Arial"/>
    </w:rPr>
  </w:style>
  <w:style w:type="character" w:customStyle="1" w:styleId="24">
    <w:name w:val="Основной текст (2)_"/>
    <w:basedOn w:val="a0"/>
    <w:link w:val="210"/>
    <w:uiPriority w:val="99"/>
    <w:locked/>
    <w:rsid w:val="005B5C5C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5B5C5C"/>
    <w:pPr>
      <w:widowControl w:val="0"/>
      <w:shd w:val="clear" w:color="auto" w:fill="FFFFFF"/>
      <w:spacing w:after="420" w:line="240" w:lineRule="atLeast"/>
      <w:jc w:val="both"/>
    </w:pPr>
    <w:rPr>
      <w:b/>
      <w:bCs/>
      <w:sz w:val="27"/>
      <w:szCs w:val="27"/>
    </w:rPr>
  </w:style>
  <w:style w:type="paragraph" w:customStyle="1" w:styleId="220">
    <w:name w:val="Основной текст 22"/>
    <w:basedOn w:val="a"/>
    <w:rsid w:val="005B5C5C"/>
    <w:pPr>
      <w:ind w:firstLine="720"/>
      <w:jc w:val="center"/>
    </w:pPr>
    <w:rPr>
      <w:caps/>
      <w:sz w:val="24"/>
    </w:rPr>
  </w:style>
  <w:style w:type="paragraph" w:customStyle="1" w:styleId="25">
    <w:name w:val="Обычный2"/>
    <w:rsid w:val="005B5C5C"/>
    <w:pPr>
      <w:widowControl w:val="0"/>
      <w:snapToGrid w:val="0"/>
    </w:pPr>
    <w:rPr>
      <w:sz w:val="24"/>
    </w:rPr>
  </w:style>
  <w:style w:type="paragraph" w:customStyle="1" w:styleId="26">
    <w:name w:val="Абзац списка2"/>
    <w:basedOn w:val="a"/>
    <w:rsid w:val="005B5C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5B5C5C"/>
    <w:pPr>
      <w:ind w:firstLine="720"/>
    </w:pPr>
    <w:rPr>
      <w:rFonts w:ascii="Consultant" w:hAnsi="Consultant"/>
    </w:rPr>
  </w:style>
  <w:style w:type="character" w:customStyle="1" w:styleId="af9">
    <w:name w:val="Колонтитул_"/>
    <w:link w:val="13"/>
    <w:locked/>
    <w:rsid w:val="005B5C5C"/>
    <w:rPr>
      <w:b/>
      <w:bCs/>
      <w:sz w:val="21"/>
      <w:szCs w:val="21"/>
      <w:shd w:val="clear" w:color="auto" w:fill="FFFFFF"/>
    </w:rPr>
  </w:style>
  <w:style w:type="paragraph" w:customStyle="1" w:styleId="13">
    <w:name w:val="Колонтитул1"/>
    <w:basedOn w:val="a"/>
    <w:link w:val="af9"/>
    <w:rsid w:val="005B5C5C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xl63">
    <w:name w:val="xl63"/>
    <w:basedOn w:val="a"/>
    <w:rsid w:val="005B5C5C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64">
    <w:name w:val="xl64"/>
    <w:basedOn w:val="a"/>
    <w:rsid w:val="005B5C5C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65">
    <w:name w:val="xl65"/>
    <w:basedOn w:val="a"/>
    <w:rsid w:val="005B5C5C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rsid w:val="005B5C5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B5C5C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68">
    <w:name w:val="xl68"/>
    <w:basedOn w:val="a"/>
    <w:rsid w:val="005B5C5C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9">
    <w:name w:val="xl69"/>
    <w:basedOn w:val="a"/>
    <w:rsid w:val="005B5C5C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a"/>
    <w:rsid w:val="005B5C5C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5B5C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5B5C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6">
    <w:name w:val="xl76"/>
    <w:basedOn w:val="a"/>
    <w:rsid w:val="005B5C5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77">
    <w:name w:val="xl77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1">
    <w:name w:val="xl8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3">
    <w:name w:val="xl8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4">
    <w:name w:val="xl8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5B5C5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94">
    <w:name w:val="xl9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03">
    <w:name w:val="xl10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04">
    <w:name w:val="xl10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5B5C5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06">
    <w:name w:val="xl106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5B5C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5B5C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1">
    <w:name w:val="xl12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5B5C5C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5">
    <w:name w:val="xl125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5B5C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5B5C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5B5C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9">
    <w:name w:val="xl129"/>
    <w:basedOn w:val="a"/>
    <w:rsid w:val="005B5C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3">
    <w:name w:val="xl133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4">
    <w:name w:val="xl134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5">
    <w:name w:val="xl135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5B5C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5B5C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5B5C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5B5C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5B5C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afa">
    <w:name w:val="Колонтитул"/>
    <w:rsid w:val="005B5C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2025-10-27T07:58:00Z</cp:lastPrinted>
  <dcterms:created xsi:type="dcterms:W3CDTF">2025-10-27T07:59:00Z</dcterms:created>
  <dcterms:modified xsi:type="dcterms:W3CDTF">2025-10-27T07:59:00Z</dcterms:modified>
</cp:coreProperties>
</file>