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66E197E3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F0207D">
        <w:rPr>
          <w:sz w:val="26"/>
          <w:szCs w:val="26"/>
        </w:rPr>
        <w:t>12 мая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C43079">
        <w:rPr>
          <w:sz w:val="26"/>
          <w:szCs w:val="26"/>
        </w:rPr>
        <w:t>688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3D3DC08" w14:textId="77777777" w:rsidR="00F0207D" w:rsidRDefault="00F0207D" w:rsidP="00F0207D">
      <w:pPr>
        <w:jc w:val="center"/>
        <w:outlineLvl w:val="0"/>
        <w:rPr>
          <w:b/>
          <w:sz w:val="26"/>
          <w:szCs w:val="26"/>
        </w:rPr>
      </w:pPr>
      <w:r w:rsidRPr="00F0207D">
        <w:rPr>
          <w:b/>
          <w:sz w:val="26"/>
          <w:szCs w:val="26"/>
        </w:rPr>
        <w:t xml:space="preserve">О внесении изменений в распоряжение </w:t>
      </w:r>
    </w:p>
    <w:p w14:paraId="1009B484" w14:textId="77777777" w:rsidR="00F0207D" w:rsidRDefault="00F0207D" w:rsidP="00F0207D">
      <w:pPr>
        <w:jc w:val="center"/>
        <w:outlineLvl w:val="0"/>
        <w:rPr>
          <w:b/>
          <w:sz w:val="26"/>
          <w:szCs w:val="26"/>
        </w:rPr>
      </w:pPr>
      <w:r w:rsidRPr="00F0207D">
        <w:rPr>
          <w:b/>
          <w:sz w:val="26"/>
          <w:szCs w:val="26"/>
        </w:rPr>
        <w:t xml:space="preserve">главы Виноградовского муниципального округа </w:t>
      </w:r>
    </w:p>
    <w:p w14:paraId="220BA702" w14:textId="71ACDF91" w:rsidR="00F0207D" w:rsidRPr="00F0207D" w:rsidRDefault="00F0207D" w:rsidP="00F0207D">
      <w:pPr>
        <w:jc w:val="center"/>
        <w:outlineLvl w:val="0"/>
        <w:rPr>
          <w:b/>
          <w:sz w:val="26"/>
          <w:szCs w:val="26"/>
        </w:rPr>
      </w:pPr>
      <w:r w:rsidRPr="00F0207D">
        <w:rPr>
          <w:b/>
          <w:sz w:val="26"/>
          <w:szCs w:val="26"/>
        </w:rPr>
        <w:t xml:space="preserve">от 05 апреля 2024 года № 520-р </w:t>
      </w:r>
    </w:p>
    <w:p w14:paraId="3412B252" w14:textId="77777777" w:rsidR="00F0207D" w:rsidRPr="00F0207D" w:rsidRDefault="00F0207D" w:rsidP="00F0207D">
      <w:pPr>
        <w:jc w:val="center"/>
        <w:outlineLvl w:val="0"/>
        <w:rPr>
          <w:b/>
          <w:sz w:val="26"/>
          <w:szCs w:val="26"/>
        </w:rPr>
      </w:pPr>
    </w:p>
    <w:p w14:paraId="6D292C50" w14:textId="77777777" w:rsidR="00F0207D" w:rsidRDefault="00F0207D" w:rsidP="00F0207D">
      <w:pPr>
        <w:ind w:firstLine="709"/>
        <w:jc w:val="both"/>
        <w:outlineLvl w:val="0"/>
        <w:rPr>
          <w:bCs/>
          <w:sz w:val="26"/>
          <w:szCs w:val="26"/>
        </w:rPr>
      </w:pPr>
    </w:p>
    <w:p w14:paraId="4C4FCF47" w14:textId="490C0503" w:rsidR="00F0207D" w:rsidRPr="00F0207D" w:rsidRDefault="00F0207D" w:rsidP="00F0207D">
      <w:pPr>
        <w:ind w:firstLine="709"/>
        <w:jc w:val="both"/>
        <w:outlineLvl w:val="0"/>
        <w:rPr>
          <w:bCs/>
          <w:sz w:val="26"/>
          <w:szCs w:val="26"/>
        </w:rPr>
      </w:pPr>
      <w:r w:rsidRPr="00F0207D">
        <w:rPr>
          <w:bCs/>
          <w:sz w:val="26"/>
          <w:szCs w:val="26"/>
        </w:rPr>
        <w:t>В соответствии с подпунктом 1 пункта 1 статьи 10 Устава Виноградовского муниципального округа Архангельской области:</w:t>
      </w:r>
    </w:p>
    <w:p w14:paraId="2CCFA851" w14:textId="655ABF56" w:rsidR="00F0207D" w:rsidRPr="00F0207D" w:rsidRDefault="00F0207D" w:rsidP="00F0207D">
      <w:pPr>
        <w:ind w:firstLine="709"/>
        <w:jc w:val="both"/>
        <w:outlineLvl w:val="0"/>
        <w:rPr>
          <w:bCs/>
          <w:sz w:val="26"/>
          <w:szCs w:val="26"/>
        </w:rPr>
      </w:pPr>
      <w:r w:rsidRPr="00F0207D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Pr="00F0207D">
        <w:rPr>
          <w:bCs/>
          <w:sz w:val="26"/>
          <w:szCs w:val="26"/>
        </w:rPr>
        <w:t xml:space="preserve">Утвердить прилагаемые изменения, которые вносятся в распоряжение главы Виноградовского муниципального округа от 05 апреля 2024 года № 520-р «Об утверждении Плана мероприятий («дорожная карта») по взысканию дебиторской задолженности по платежам в бюджет Виноградовского муниципального округа, пеням и штрафам по ним на 2024 </w:t>
      </w:r>
      <w:r>
        <w:rPr>
          <w:bCs/>
          <w:sz w:val="26"/>
          <w:szCs w:val="26"/>
        </w:rPr>
        <w:t xml:space="preserve">– </w:t>
      </w:r>
      <w:r w:rsidRPr="00F0207D">
        <w:rPr>
          <w:bCs/>
          <w:sz w:val="26"/>
          <w:szCs w:val="26"/>
        </w:rPr>
        <w:t>2027 годы».</w:t>
      </w:r>
    </w:p>
    <w:p w14:paraId="3578F6E1" w14:textId="4D8B2A62" w:rsidR="00F0207D" w:rsidRPr="00F0207D" w:rsidRDefault="00F0207D" w:rsidP="00F0207D">
      <w:pPr>
        <w:ind w:firstLine="709"/>
        <w:jc w:val="both"/>
        <w:outlineLvl w:val="0"/>
        <w:rPr>
          <w:bCs/>
          <w:sz w:val="26"/>
          <w:szCs w:val="26"/>
        </w:rPr>
      </w:pPr>
      <w:r w:rsidRPr="00F0207D"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 xml:space="preserve"> </w:t>
      </w:r>
      <w:r w:rsidRPr="00F0207D">
        <w:rPr>
          <w:bCs/>
          <w:sz w:val="26"/>
          <w:szCs w:val="26"/>
        </w:rPr>
        <w:t>Опубликовать настоящее распоряжение на официальном сайте Виноградовского муниципального округа.</w:t>
      </w:r>
    </w:p>
    <w:p w14:paraId="7CA3EC34" w14:textId="0B537483" w:rsidR="00F0207D" w:rsidRPr="00F0207D" w:rsidRDefault="00F0207D" w:rsidP="00F0207D">
      <w:pPr>
        <w:ind w:firstLine="709"/>
        <w:jc w:val="both"/>
        <w:outlineLvl w:val="0"/>
        <w:rPr>
          <w:bCs/>
          <w:sz w:val="26"/>
          <w:szCs w:val="26"/>
        </w:rPr>
      </w:pPr>
      <w:r w:rsidRPr="00F0207D">
        <w:rPr>
          <w:bCs/>
          <w:sz w:val="26"/>
          <w:szCs w:val="26"/>
        </w:rPr>
        <w:t>3.</w:t>
      </w:r>
      <w:r>
        <w:rPr>
          <w:bCs/>
          <w:sz w:val="26"/>
          <w:szCs w:val="26"/>
        </w:rPr>
        <w:t xml:space="preserve"> </w:t>
      </w:r>
      <w:r w:rsidRPr="00F0207D">
        <w:rPr>
          <w:bCs/>
          <w:sz w:val="26"/>
          <w:szCs w:val="26"/>
        </w:rPr>
        <w:t>Настоящее решение вступает в силу со дня его подписания и распространяет свое действие на правоотношения, возникшие с 01 января 2026 года.</w:t>
      </w:r>
    </w:p>
    <w:p w14:paraId="37A97842" w14:textId="2878E81A" w:rsidR="00F0207D" w:rsidRPr="00F0207D" w:rsidRDefault="00F0207D" w:rsidP="00F0207D">
      <w:pPr>
        <w:ind w:firstLine="709"/>
        <w:jc w:val="both"/>
        <w:outlineLvl w:val="0"/>
        <w:rPr>
          <w:bCs/>
          <w:sz w:val="26"/>
          <w:szCs w:val="26"/>
        </w:rPr>
      </w:pPr>
      <w:r w:rsidRPr="00F0207D">
        <w:rPr>
          <w:bCs/>
          <w:sz w:val="26"/>
          <w:szCs w:val="26"/>
        </w:rPr>
        <w:t>4.</w:t>
      </w:r>
      <w:r>
        <w:rPr>
          <w:bCs/>
          <w:sz w:val="26"/>
          <w:szCs w:val="26"/>
        </w:rPr>
        <w:t xml:space="preserve"> </w:t>
      </w:r>
      <w:r w:rsidRPr="00F0207D">
        <w:rPr>
          <w:bCs/>
          <w:sz w:val="26"/>
          <w:szCs w:val="26"/>
        </w:rPr>
        <w:t xml:space="preserve">Контроль за исполнением настоящего распоряжения возложить на начальника Финансового управления Виноградовского муниципального округа. </w:t>
      </w:r>
    </w:p>
    <w:p w14:paraId="1874BE29" w14:textId="77777777" w:rsidR="00047BCF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6590760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20DA8F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bookmarkStart w:id="0" w:name="_Hlk229474673"/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7777777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p w14:paraId="4D225C06" w14:textId="77777777" w:rsidR="00047BCF" w:rsidRDefault="00047BCF" w:rsidP="00047BC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bookmarkEnd w:id="0"/>
    <w:p w14:paraId="3A313D67" w14:textId="77777777" w:rsidR="00047BCF" w:rsidRDefault="00047BCF" w:rsidP="00047BC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4101FD50" w14:textId="77777777" w:rsidR="00F0207D" w:rsidRDefault="00F0207D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14:paraId="0E0D6F7D" w14:textId="71530FA3" w:rsidR="00047BCF" w:rsidRDefault="00047BCF" w:rsidP="00047BC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 w:rsidRPr="00C30223">
        <w:rPr>
          <w:caps/>
          <w:sz w:val="26"/>
          <w:szCs w:val="26"/>
        </w:rPr>
        <w:lastRenderedPageBreak/>
        <w:t>Утвержден</w:t>
      </w:r>
      <w:r w:rsidR="00C43079">
        <w:rPr>
          <w:caps/>
          <w:sz w:val="26"/>
          <w:szCs w:val="26"/>
        </w:rPr>
        <w:t>Ы</w:t>
      </w:r>
    </w:p>
    <w:p w14:paraId="347AC46F" w14:textId="77777777" w:rsidR="00047BCF" w:rsidRPr="00C30223" w:rsidRDefault="00047BCF" w:rsidP="00047BC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распоряжением главы</w:t>
      </w:r>
    </w:p>
    <w:p w14:paraId="64CEAEBD" w14:textId="77777777" w:rsidR="00047BCF" w:rsidRPr="00C30223" w:rsidRDefault="00047BCF" w:rsidP="00047BCF">
      <w:pPr>
        <w:widowControl w:val="0"/>
        <w:jc w:val="right"/>
        <w:rPr>
          <w:sz w:val="26"/>
          <w:szCs w:val="26"/>
        </w:rPr>
      </w:pPr>
      <w:r w:rsidRPr="00C30223">
        <w:rPr>
          <w:sz w:val="26"/>
          <w:szCs w:val="26"/>
        </w:rPr>
        <w:t>Виноградовского муниципального округа</w:t>
      </w:r>
    </w:p>
    <w:p w14:paraId="68126F62" w14:textId="5D005894" w:rsidR="00047BCF" w:rsidRPr="0074135B" w:rsidRDefault="00C43079" w:rsidP="00047BCF">
      <w:pPr>
        <w:widowControl w:val="0"/>
        <w:jc w:val="right"/>
        <w:rPr>
          <w:sz w:val="26"/>
          <w:szCs w:val="26"/>
        </w:rPr>
      </w:pPr>
      <w:r w:rsidRPr="00C43079">
        <w:rPr>
          <w:sz w:val="26"/>
          <w:szCs w:val="26"/>
        </w:rPr>
        <w:t>от 12 мая 2026 года № 688-р</w:t>
      </w:r>
    </w:p>
    <w:p w14:paraId="264803EE" w14:textId="77777777" w:rsidR="00047BCF" w:rsidRDefault="00047BCF" w:rsidP="00047BCF">
      <w:pPr>
        <w:contextualSpacing/>
        <w:jc w:val="right"/>
        <w:rPr>
          <w:sz w:val="26"/>
          <w:szCs w:val="26"/>
        </w:rPr>
      </w:pPr>
    </w:p>
    <w:p w14:paraId="04D71839" w14:textId="77777777" w:rsidR="00A65095" w:rsidRDefault="00A65095" w:rsidP="00047BCF">
      <w:pPr>
        <w:widowControl w:val="0"/>
        <w:jc w:val="center"/>
        <w:rPr>
          <w:sz w:val="26"/>
          <w:szCs w:val="26"/>
        </w:rPr>
      </w:pPr>
    </w:p>
    <w:p w14:paraId="70B9F9DB" w14:textId="77777777" w:rsidR="00F0207D" w:rsidRPr="00F0207D" w:rsidRDefault="00F0207D" w:rsidP="00F0207D">
      <w:pPr>
        <w:widowControl w:val="0"/>
        <w:jc w:val="center"/>
        <w:rPr>
          <w:sz w:val="26"/>
          <w:szCs w:val="26"/>
        </w:rPr>
      </w:pPr>
    </w:p>
    <w:p w14:paraId="29B3499C" w14:textId="46C474D6" w:rsidR="00F0207D" w:rsidRPr="00F0207D" w:rsidRDefault="00F0207D" w:rsidP="00F0207D">
      <w:pPr>
        <w:widowControl w:val="0"/>
        <w:jc w:val="center"/>
        <w:rPr>
          <w:b/>
          <w:bCs/>
          <w:sz w:val="26"/>
          <w:szCs w:val="26"/>
        </w:rPr>
      </w:pPr>
      <w:r w:rsidRPr="00F0207D">
        <w:rPr>
          <w:b/>
          <w:bCs/>
          <w:sz w:val="26"/>
          <w:szCs w:val="26"/>
        </w:rPr>
        <w:t>ИЗМЕНЕНИЯ,</w:t>
      </w:r>
    </w:p>
    <w:p w14:paraId="4E335687" w14:textId="77777777" w:rsidR="00F0207D" w:rsidRPr="00F0207D" w:rsidRDefault="00F0207D" w:rsidP="00F0207D">
      <w:pPr>
        <w:widowControl w:val="0"/>
        <w:jc w:val="center"/>
        <w:rPr>
          <w:b/>
          <w:bCs/>
          <w:sz w:val="26"/>
          <w:szCs w:val="26"/>
        </w:rPr>
      </w:pPr>
      <w:r w:rsidRPr="00F0207D">
        <w:rPr>
          <w:b/>
          <w:bCs/>
          <w:sz w:val="26"/>
          <w:szCs w:val="26"/>
        </w:rPr>
        <w:t xml:space="preserve">которые вносятся в распоряжение </w:t>
      </w:r>
    </w:p>
    <w:p w14:paraId="03BE5505" w14:textId="77777777" w:rsidR="00F0207D" w:rsidRPr="00F0207D" w:rsidRDefault="00F0207D" w:rsidP="00F0207D">
      <w:pPr>
        <w:widowControl w:val="0"/>
        <w:jc w:val="center"/>
        <w:rPr>
          <w:b/>
          <w:bCs/>
          <w:sz w:val="26"/>
          <w:szCs w:val="26"/>
        </w:rPr>
      </w:pPr>
      <w:r w:rsidRPr="00F0207D">
        <w:rPr>
          <w:b/>
          <w:bCs/>
          <w:sz w:val="26"/>
          <w:szCs w:val="26"/>
        </w:rPr>
        <w:t>главы Виноградовского муниципального округа</w:t>
      </w:r>
    </w:p>
    <w:p w14:paraId="5E1BB3AC" w14:textId="58F9D71D" w:rsidR="00F0207D" w:rsidRPr="00F0207D" w:rsidRDefault="00F0207D" w:rsidP="00F0207D">
      <w:pPr>
        <w:widowControl w:val="0"/>
        <w:jc w:val="center"/>
        <w:rPr>
          <w:b/>
          <w:bCs/>
          <w:sz w:val="26"/>
          <w:szCs w:val="26"/>
        </w:rPr>
      </w:pPr>
      <w:r w:rsidRPr="00F0207D">
        <w:rPr>
          <w:b/>
          <w:bCs/>
          <w:sz w:val="26"/>
          <w:szCs w:val="26"/>
        </w:rPr>
        <w:t>от 05 апреля 2024 года № 520-р</w:t>
      </w:r>
    </w:p>
    <w:p w14:paraId="67C8AAB1" w14:textId="77777777" w:rsidR="00F0207D" w:rsidRPr="00F0207D" w:rsidRDefault="00F0207D" w:rsidP="00F0207D">
      <w:pPr>
        <w:widowControl w:val="0"/>
        <w:jc w:val="center"/>
        <w:rPr>
          <w:sz w:val="26"/>
          <w:szCs w:val="26"/>
        </w:rPr>
      </w:pPr>
    </w:p>
    <w:p w14:paraId="18494702" w14:textId="77777777" w:rsidR="00F0207D" w:rsidRPr="00F0207D" w:rsidRDefault="00F0207D" w:rsidP="00F0207D">
      <w:pPr>
        <w:widowControl w:val="0"/>
        <w:jc w:val="center"/>
        <w:rPr>
          <w:sz w:val="26"/>
          <w:szCs w:val="26"/>
        </w:rPr>
      </w:pPr>
    </w:p>
    <w:p w14:paraId="4E35D11F" w14:textId="5D88FCAF" w:rsidR="00F0207D" w:rsidRPr="00F0207D" w:rsidRDefault="00F0207D" w:rsidP="00F0207D">
      <w:pPr>
        <w:widowControl w:val="0"/>
        <w:ind w:firstLine="709"/>
        <w:jc w:val="both"/>
        <w:rPr>
          <w:sz w:val="26"/>
          <w:szCs w:val="26"/>
        </w:rPr>
      </w:pPr>
      <w:r w:rsidRPr="00F0207D">
        <w:rPr>
          <w:sz w:val="26"/>
          <w:szCs w:val="26"/>
        </w:rPr>
        <w:t xml:space="preserve">1. В наименовании и пункте 1 </w:t>
      </w:r>
      <w:r>
        <w:rPr>
          <w:sz w:val="26"/>
          <w:szCs w:val="26"/>
        </w:rPr>
        <w:t xml:space="preserve">распоряжения </w:t>
      </w:r>
      <w:r w:rsidRPr="00F0207D">
        <w:rPr>
          <w:sz w:val="26"/>
          <w:szCs w:val="26"/>
        </w:rPr>
        <w:t>цифры «2027» заменить цифрами</w:t>
      </w:r>
      <w:r>
        <w:rPr>
          <w:sz w:val="26"/>
          <w:szCs w:val="26"/>
        </w:rPr>
        <w:t> </w:t>
      </w:r>
      <w:r w:rsidRPr="00F0207D">
        <w:rPr>
          <w:sz w:val="26"/>
          <w:szCs w:val="26"/>
        </w:rPr>
        <w:t>«2028».</w:t>
      </w:r>
    </w:p>
    <w:p w14:paraId="65E20EA7" w14:textId="5F9FEA4D" w:rsidR="00F0207D" w:rsidRPr="00AF1971" w:rsidRDefault="00F0207D" w:rsidP="00F0207D">
      <w:pPr>
        <w:widowControl w:val="0"/>
        <w:ind w:firstLine="709"/>
        <w:jc w:val="both"/>
        <w:rPr>
          <w:sz w:val="26"/>
          <w:szCs w:val="26"/>
        </w:rPr>
      </w:pPr>
      <w:r w:rsidRPr="00F0207D">
        <w:rPr>
          <w:sz w:val="26"/>
          <w:szCs w:val="26"/>
        </w:rPr>
        <w:t>2. В наименовании Плана мероприятий (дорожной карте) по взысканию дебиторской задолженности по платежам в бюджет Виноградовского муниципального округа, пеням и штрафам по ним на 2024</w:t>
      </w:r>
      <w:r>
        <w:rPr>
          <w:sz w:val="26"/>
          <w:szCs w:val="26"/>
        </w:rPr>
        <w:t xml:space="preserve"> – </w:t>
      </w:r>
      <w:r w:rsidRPr="00F0207D">
        <w:rPr>
          <w:sz w:val="26"/>
          <w:szCs w:val="26"/>
        </w:rPr>
        <w:t>2027 годы, утвержденные вышеуказанным распоряжением, цифры «2027» заменить цифрами</w:t>
      </w:r>
      <w:r>
        <w:rPr>
          <w:sz w:val="26"/>
          <w:szCs w:val="26"/>
        </w:rPr>
        <w:t> </w:t>
      </w:r>
      <w:r w:rsidRPr="00F0207D">
        <w:rPr>
          <w:sz w:val="26"/>
          <w:szCs w:val="26"/>
        </w:rPr>
        <w:t>«2028».</w:t>
      </w:r>
    </w:p>
    <w:sectPr w:rsidR="00F0207D" w:rsidRPr="00AF1971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D70F" w14:textId="77777777" w:rsidR="000F4BE2" w:rsidRDefault="000F4BE2">
      <w:r>
        <w:separator/>
      </w:r>
    </w:p>
  </w:endnote>
  <w:endnote w:type="continuationSeparator" w:id="0">
    <w:p w14:paraId="5139F61C" w14:textId="77777777" w:rsidR="000F4BE2" w:rsidRDefault="000F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40D6" w14:textId="77777777" w:rsidR="000F4BE2" w:rsidRDefault="000F4BE2">
      <w:r>
        <w:separator/>
      </w:r>
    </w:p>
  </w:footnote>
  <w:footnote w:type="continuationSeparator" w:id="0">
    <w:p w14:paraId="0548AE40" w14:textId="77777777" w:rsidR="000F4BE2" w:rsidRDefault="000F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4BE2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52896"/>
    <w:rsid w:val="00A64C9B"/>
    <w:rsid w:val="00A65095"/>
    <w:rsid w:val="00A66628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3079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0A29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07D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4</cp:revision>
  <cp:lastPrinted>2026-05-12T11:26:00Z</cp:lastPrinted>
  <dcterms:created xsi:type="dcterms:W3CDTF">2026-05-12T07:38:00Z</dcterms:created>
  <dcterms:modified xsi:type="dcterms:W3CDTF">2026-05-12T11:26:00Z</dcterms:modified>
</cp:coreProperties>
</file>