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222157E0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2A71B4">
        <w:rPr>
          <w:sz w:val="26"/>
          <w:szCs w:val="26"/>
        </w:rPr>
        <w:t>30</w:t>
      </w:r>
      <w:r w:rsidR="00642668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3D5A32">
        <w:rPr>
          <w:sz w:val="26"/>
          <w:szCs w:val="26"/>
        </w:rPr>
        <w:t>92</w:t>
      </w:r>
      <w:r w:rsidR="00490F38">
        <w:rPr>
          <w:sz w:val="26"/>
          <w:szCs w:val="26"/>
        </w:rPr>
        <w:t>7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D54D720" w14:textId="77777777" w:rsidR="00490F38" w:rsidRDefault="00490F38" w:rsidP="00490F38">
      <w:pPr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О признании конкурса несостоявшимся</w:t>
      </w:r>
    </w:p>
    <w:p w14:paraId="3ACDF42A" w14:textId="77777777" w:rsidR="00490F38" w:rsidRDefault="00490F38" w:rsidP="00490F38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14:paraId="0A1CCDBF" w14:textId="77777777" w:rsidR="00490F38" w:rsidRDefault="00490F38" w:rsidP="00490F38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14:paraId="0E0DCDBD" w14:textId="2C8282AD" w:rsidR="00490F38" w:rsidRDefault="00490F38" w:rsidP="00490F3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правилами проведения органом местного самоуправления открытого конкурса по отбору управляющей организации для управления многоквартирным домом,</w:t>
      </w:r>
      <w:r>
        <w:rPr>
          <w:rFonts w:eastAsia="Calibri"/>
          <w:bCs/>
          <w:sz w:val="26"/>
          <w:szCs w:val="26"/>
          <w:lang w:eastAsia="en-US"/>
        </w:rPr>
        <w:t xml:space="preserve"> утвержденных</w:t>
      </w:r>
      <w:r>
        <w:rPr>
          <w:sz w:val="26"/>
          <w:szCs w:val="26"/>
        </w:rPr>
        <w:t xml:space="preserve"> постановлением Правительства Российской Федерации от 06 февраля 2006 года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протокола вскрытия конвертов с заявками на участие в открытом конкурсе по извещению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sz w:val="26"/>
          <w:szCs w:val="26"/>
        </w:rPr>
        <w:t> </w:t>
      </w:r>
      <w:r>
        <w:rPr>
          <w:sz w:val="26"/>
          <w:szCs w:val="26"/>
        </w:rPr>
        <w:t>22000108990000000377 от  29 июня 2026 года № 23:</w:t>
      </w:r>
    </w:p>
    <w:p w14:paraId="429A8BB9" w14:textId="41A2E4EA" w:rsidR="00490F38" w:rsidRDefault="00490F38" w:rsidP="00490F38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 по отбору управляющей организации для управления многоквартирными домами, расположенными на территории Виноградовского муниципального округа </w:t>
      </w:r>
      <w:r>
        <w:rPr>
          <w:color w:val="000000"/>
          <w:sz w:val="26"/>
          <w:szCs w:val="26"/>
        </w:rPr>
        <w:t xml:space="preserve">в п. Березник, ул. </w:t>
      </w:r>
      <w:proofErr w:type="spellStart"/>
      <w:r>
        <w:rPr>
          <w:color w:val="000000"/>
          <w:sz w:val="26"/>
          <w:szCs w:val="26"/>
        </w:rPr>
        <w:t>П.Виноградова</w:t>
      </w:r>
      <w:proofErr w:type="spellEnd"/>
      <w:r>
        <w:rPr>
          <w:color w:val="000000"/>
          <w:sz w:val="26"/>
          <w:szCs w:val="26"/>
        </w:rPr>
        <w:t>, д.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225</w:t>
      </w:r>
      <w:r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признать несостоявшимся в связи с отсутствием заявок на участие в конкурсе.</w:t>
      </w:r>
    </w:p>
    <w:p w14:paraId="795B3F82" w14:textId="77777777" w:rsidR="00490F38" w:rsidRDefault="00490F38" w:rsidP="00490F38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Комитету по управлению имуществом, ЖКХ и земельным отношениям Виноградовского муниципального округа в течение трех месяцев с даты окончания срока подачи заявок провести новый конкурс.</w:t>
      </w:r>
    </w:p>
    <w:p w14:paraId="1951B3FD" w14:textId="07BD0451" w:rsidR="00490F38" w:rsidRPr="00490F38" w:rsidRDefault="00490F38" w:rsidP="00490F38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90F38">
        <w:rPr>
          <w:bCs/>
          <w:sz w:val="26"/>
          <w:szCs w:val="26"/>
        </w:rPr>
        <w:t>Опубликовать настоящее распоряжение на официальном сайте Виноградовского муниципального округа</w:t>
      </w:r>
      <w:r w:rsidRPr="00490F38">
        <w:rPr>
          <w:sz w:val="26"/>
          <w:szCs w:val="26"/>
        </w:rPr>
        <w:t>.</w:t>
      </w:r>
    </w:p>
    <w:p w14:paraId="6E72B159" w14:textId="77777777" w:rsidR="00490F38" w:rsidRPr="00D141BE" w:rsidRDefault="00490F38" w:rsidP="00490F38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4.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316DB5D5" w14:textId="77777777" w:rsidR="002A71B4" w:rsidRDefault="002A71B4" w:rsidP="002A71B4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42214A4" w14:textId="77777777" w:rsidR="002A71B4" w:rsidRPr="00AF1971" w:rsidRDefault="002A71B4" w:rsidP="002A71B4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0BACA7EA" w14:textId="216A3013" w:rsidR="00642668" w:rsidRDefault="00D70537" w:rsidP="00642668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FAA2E56" w14:textId="77777777" w:rsidR="00601D65" w:rsidRPr="00601D65" w:rsidRDefault="00601D65" w:rsidP="00601D65">
      <w:pPr>
        <w:widowControl w:val="0"/>
        <w:rPr>
          <w:sz w:val="26"/>
          <w:szCs w:val="26"/>
        </w:rPr>
      </w:pPr>
      <w:r w:rsidRPr="00601D65">
        <w:rPr>
          <w:sz w:val="26"/>
          <w:szCs w:val="26"/>
        </w:rPr>
        <w:t>Временно исполняющий полномочия</w:t>
      </w:r>
    </w:p>
    <w:p w14:paraId="6D1F192D" w14:textId="716AF76D" w:rsidR="002A71B4" w:rsidRDefault="00601D65" w:rsidP="00490F38">
      <w:pPr>
        <w:widowControl w:val="0"/>
        <w:rPr>
          <w:sz w:val="26"/>
          <w:szCs w:val="26"/>
        </w:rPr>
      </w:pPr>
      <w:r w:rsidRPr="00601D65">
        <w:rPr>
          <w:sz w:val="26"/>
          <w:szCs w:val="26"/>
        </w:rPr>
        <w:t xml:space="preserve">главы Виноградовского муниципального округа  </w:t>
      </w:r>
      <w:r>
        <w:rPr>
          <w:sz w:val="26"/>
          <w:szCs w:val="26"/>
        </w:rPr>
        <w:t xml:space="preserve">                                  О.В. Шадрина</w:t>
      </w:r>
    </w:p>
    <w:sectPr w:rsidR="002A71B4" w:rsidSect="00490F3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476B" w14:textId="77777777" w:rsidR="00891A88" w:rsidRDefault="00891A88">
      <w:r>
        <w:separator/>
      </w:r>
    </w:p>
  </w:endnote>
  <w:endnote w:type="continuationSeparator" w:id="0">
    <w:p w14:paraId="33431D39" w14:textId="77777777" w:rsidR="00891A88" w:rsidRDefault="0089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031D7" w14:textId="77777777" w:rsidR="00891A88" w:rsidRDefault="00891A88">
      <w:r>
        <w:separator/>
      </w:r>
    </w:p>
  </w:footnote>
  <w:footnote w:type="continuationSeparator" w:id="0">
    <w:p w14:paraId="06756255" w14:textId="77777777" w:rsidR="00891A88" w:rsidRDefault="00891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A1A5E"/>
    <w:multiLevelType w:val="hybridMultilevel"/>
    <w:tmpl w:val="9C8E5CBA"/>
    <w:lvl w:ilvl="0" w:tplc="1FBE2F58">
      <w:start w:val="1"/>
      <w:numFmt w:val="decimal"/>
      <w:lvlText w:val="%1."/>
      <w:lvlJc w:val="left"/>
      <w:pPr>
        <w:ind w:left="1174" w:hanging="4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8F76078"/>
    <w:multiLevelType w:val="hybridMultilevel"/>
    <w:tmpl w:val="7BCE0D56"/>
    <w:lvl w:ilvl="0" w:tplc="312499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10"/>
  </w:num>
  <w:num w:numId="3" w16cid:durableId="859010612">
    <w:abstractNumId w:val="8"/>
  </w:num>
  <w:num w:numId="4" w16cid:durableId="1957440096">
    <w:abstractNumId w:val="16"/>
  </w:num>
  <w:num w:numId="5" w16cid:durableId="1821576733">
    <w:abstractNumId w:val="13"/>
  </w:num>
  <w:num w:numId="6" w16cid:durableId="380982961">
    <w:abstractNumId w:val="15"/>
  </w:num>
  <w:num w:numId="7" w16cid:durableId="192302893">
    <w:abstractNumId w:val="18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4"/>
  </w:num>
  <w:num w:numId="15" w16cid:durableId="1520580323">
    <w:abstractNumId w:val="12"/>
  </w:num>
  <w:num w:numId="16" w16cid:durableId="1511795907">
    <w:abstractNumId w:val="6"/>
  </w:num>
  <w:num w:numId="17" w16cid:durableId="15468365">
    <w:abstractNumId w:val="11"/>
  </w:num>
  <w:num w:numId="18" w16cid:durableId="273350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9655706">
    <w:abstractNumId w:val="17"/>
  </w:num>
  <w:num w:numId="20" w16cid:durableId="12063343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4DE"/>
    <w:rsid w:val="00015B59"/>
    <w:rsid w:val="00020DBF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458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A71B4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A41E9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A32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47CA3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0F3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2922"/>
    <w:rsid w:val="004F332E"/>
    <w:rsid w:val="004F54C3"/>
    <w:rsid w:val="004F73F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27DA"/>
    <w:rsid w:val="00593255"/>
    <w:rsid w:val="00593CA4"/>
    <w:rsid w:val="005A058C"/>
    <w:rsid w:val="005A068A"/>
    <w:rsid w:val="005A096D"/>
    <w:rsid w:val="005A25B6"/>
    <w:rsid w:val="005A39D2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1D65"/>
    <w:rsid w:val="006062D8"/>
    <w:rsid w:val="00613F92"/>
    <w:rsid w:val="00616268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2668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619EE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473B4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91A88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4D14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6A11"/>
    <w:rsid w:val="009C77B4"/>
    <w:rsid w:val="009D7861"/>
    <w:rsid w:val="009E575C"/>
    <w:rsid w:val="009F0EE4"/>
    <w:rsid w:val="009F1081"/>
    <w:rsid w:val="009F43B3"/>
    <w:rsid w:val="009F4ACA"/>
    <w:rsid w:val="009F7960"/>
    <w:rsid w:val="00A015DF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0F1F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3EB9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1B33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23B4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7365"/>
    <w:rsid w:val="00D601C3"/>
    <w:rsid w:val="00D65975"/>
    <w:rsid w:val="00D66342"/>
    <w:rsid w:val="00D67906"/>
    <w:rsid w:val="00D70537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28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1796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3EE3"/>
    <w:rsid w:val="00F85688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20"/>
      <w:jc w:val="both"/>
    </w:pPr>
    <w:rPr>
      <w:sz w:val="24"/>
    </w:rPr>
  </w:style>
  <w:style w:type="paragraph" w:customStyle="1" w:styleId="a5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6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8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C341C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c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4">
    <w:name w:val="Основной текст с отступом Знак"/>
    <w:basedOn w:val="a0"/>
    <w:link w:val="a3"/>
    <w:rsid w:val="00020DBF"/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2A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2026-06-30T09:45:00Z</cp:lastPrinted>
  <dcterms:created xsi:type="dcterms:W3CDTF">2026-06-30T09:45:00Z</dcterms:created>
  <dcterms:modified xsi:type="dcterms:W3CDTF">2026-06-30T09:45:00Z</dcterms:modified>
</cp:coreProperties>
</file>