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C464C" w14:textId="1B27239E" w:rsidR="000C16C4" w:rsidRPr="000B6A0A" w:rsidRDefault="00DC4E73" w:rsidP="000C16C4">
      <w:pPr>
        <w:rPr>
          <w:rFonts w:ascii="PT Astra Serif" w:hAnsi="PT Astra Serif"/>
          <w:szCs w:val="28"/>
        </w:rPr>
      </w:pPr>
      <w:r w:rsidRPr="000B6A0A">
        <w:rPr>
          <w:rFonts w:ascii="PT Astra Serif" w:hAnsi="PT Astra Serif"/>
          <w:b/>
          <w:szCs w:val="28"/>
        </w:rPr>
        <w:t>ВИНОГРАДОВСКАЯ</w:t>
      </w:r>
      <w:r w:rsidR="000C16C4" w:rsidRPr="000B6A0A">
        <w:rPr>
          <w:rFonts w:ascii="PT Astra Serif" w:hAnsi="PT Astra Serif"/>
          <w:b/>
          <w:szCs w:val="28"/>
        </w:rPr>
        <w:t xml:space="preserve"> ТЕРРИТОРИАЛЬНАЯ ИЗБИРАТЕЛЬНАЯ КОМИССИЯ</w:t>
      </w:r>
    </w:p>
    <w:p w14:paraId="7C91BB7B" w14:textId="77777777" w:rsidR="000C16C4" w:rsidRPr="000B6A0A" w:rsidRDefault="000C16C4" w:rsidP="000C16C4">
      <w:pPr>
        <w:rPr>
          <w:rFonts w:ascii="PT Astra Serif" w:hAnsi="PT Astra Serif"/>
          <w:b/>
          <w:spacing w:val="60"/>
          <w:sz w:val="32"/>
          <w:szCs w:val="28"/>
        </w:rPr>
      </w:pPr>
    </w:p>
    <w:p w14:paraId="7DD250C5" w14:textId="77777777" w:rsidR="000C16C4" w:rsidRPr="000B6A0A" w:rsidRDefault="000C16C4" w:rsidP="000C16C4">
      <w:pPr>
        <w:rPr>
          <w:rFonts w:ascii="PT Astra Serif" w:hAnsi="PT Astra Serif"/>
          <w:b/>
          <w:spacing w:val="60"/>
          <w:sz w:val="32"/>
          <w:szCs w:val="28"/>
        </w:rPr>
      </w:pPr>
      <w:r w:rsidRPr="000B6A0A">
        <w:rPr>
          <w:rFonts w:ascii="PT Astra Serif" w:hAnsi="PT Astra Serif"/>
          <w:b/>
          <w:spacing w:val="60"/>
          <w:sz w:val="32"/>
          <w:szCs w:val="28"/>
        </w:rPr>
        <w:t>ПОСТАНОВЛЕНИЕ</w:t>
      </w:r>
    </w:p>
    <w:p w14:paraId="087195C6" w14:textId="77777777" w:rsidR="000C16C4" w:rsidRPr="000B6A0A" w:rsidRDefault="000C16C4" w:rsidP="000C16C4">
      <w:pPr>
        <w:rPr>
          <w:rFonts w:ascii="PT Astra Serif" w:hAnsi="PT Astra Serif"/>
          <w:sz w:val="16"/>
          <w:szCs w:val="28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107"/>
        <w:gridCol w:w="3107"/>
      </w:tblGrid>
      <w:tr w:rsidR="000C16C4" w:rsidRPr="000B6A0A" w14:paraId="4EBE27BB" w14:textId="77777777" w:rsidTr="006001AC">
        <w:trPr>
          <w:trHeight w:val="83"/>
        </w:trPr>
        <w:tc>
          <w:tcPr>
            <w:tcW w:w="3107" w:type="dxa"/>
            <w:tcBorders>
              <w:bottom w:val="single" w:sz="4" w:space="0" w:color="auto"/>
            </w:tcBorders>
          </w:tcPr>
          <w:p w14:paraId="088B7851" w14:textId="1F5D6BDF" w:rsidR="000C16C4" w:rsidRPr="000B6A0A" w:rsidRDefault="00FB310F" w:rsidP="00FB310F">
            <w:pPr>
              <w:rPr>
                <w:rFonts w:ascii="PT Astra Serif" w:hAnsi="PT Astra Serif"/>
                <w:szCs w:val="28"/>
              </w:rPr>
            </w:pPr>
            <w:r w:rsidRPr="000B6A0A">
              <w:rPr>
                <w:rFonts w:ascii="PT Astra Serif" w:hAnsi="PT Astra Serif"/>
                <w:szCs w:val="28"/>
              </w:rPr>
              <w:t>17</w:t>
            </w:r>
            <w:r w:rsidR="000C16C4" w:rsidRPr="000B6A0A">
              <w:rPr>
                <w:rFonts w:ascii="PT Astra Serif" w:hAnsi="PT Astra Serif"/>
                <w:szCs w:val="28"/>
              </w:rPr>
              <w:t xml:space="preserve"> </w:t>
            </w:r>
            <w:r w:rsidR="004405C7" w:rsidRPr="000B6A0A">
              <w:rPr>
                <w:rFonts w:ascii="PT Astra Serif" w:hAnsi="PT Astra Serif"/>
                <w:szCs w:val="28"/>
              </w:rPr>
              <w:t>ию</w:t>
            </w:r>
            <w:r w:rsidR="00DC4E73" w:rsidRPr="000B6A0A">
              <w:rPr>
                <w:rFonts w:ascii="PT Astra Serif" w:hAnsi="PT Astra Serif"/>
                <w:szCs w:val="28"/>
              </w:rPr>
              <w:t>л</w:t>
            </w:r>
            <w:r w:rsidR="004405C7" w:rsidRPr="000B6A0A">
              <w:rPr>
                <w:rFonts w:ascii="PT Astra Serif" w:hAnsi="PT Astra Serif"/>
                <w:szCs w:val="28"/>
              </w:rPr>
              <w:t>я</w:t>
            </w:r>
            <w:r w:rsidR="00E72281" w:rsidRPr="000B6A0A">
              <w:rPr>
                <w:rFonts w:ascii="PT Astra Serif" w:hAnsi="PT Astra Serif"/>
                <w:szCs w:val="28"/>
              </w:rPr>
              <w:t xml:space="preserve"> 2026</w:t>
            </w:r>
            <w:r w:rsidR="000C16C4" w:rsidRPr="000B6A0A">
              <w:rPr>
                <w:rFonts w:ascii="PT Astra Serif" w:hAnsi="PT Astra Serif"/>
                <w:szCs w:val="28"/>
              </w:rPr>
              <w:t xml:space="preserve"> г.</w:t>
            </w:r>
          </w:p>
        </w:tc>
        <w:tc>
          <w:tcPr>
            <w:tcW w:w="3107" w:type="dxa"/>
          </w:tcPr>
          <w:p w14:paraId="6993756B" w14:textId="77777777" w:rsidR="000C16C4" w:rsidRPr="000B6A0A" w:rsidRDefault="000C16C4" w:rsidP="006001AC">
            <w:pPr>
              <w:jc w:val="right"/>
              <w:rPr>
                <w:rFonts w:ascii="PT Astra Serif" w:hAnsi="PT Astra Serif"/>
                <w:szCs w:val="28"/>
              </w:rPr>
            </w:pPr>
            <w:r w:rsidRPr="000B6A0A">
              <w:rPr>
                <w:rFonts w:ascii="PT Astra Serif" w:hAnsi="PT Astra Serif"/>
                <w:szCs w:val="28"/>
              </w:rPr>
              <w:t>№</w:t>
            </w:r>
          </w:p>
        </w:tc>
        <w:tc>
          <w:tcPr>
            <w:tcW w:w="3107" w:type="dxa"/>
            <w:tcBorders>
              <w:bottom w:val="single" w:sz="4" w:space="0" w:color="auto"/>
            </w:tcBorders>
          </w:tcPr>
          <w:p w14:paraId="590C7A56" w14:textId="6840BC50" w:rsidR="000C16C4" w:rsidRPr="000B6A0A" w:rsidRDefault="00BC4AD5" w:rsidP="00FB310F">
            <w:pPr>
              <w:rPr>
                <w:rFonts w:ascii="PT Astra Serif" w:hAnsi="PT Astra Serif"/>
                <w:szCs w:val="28"/>
              </w:rPr>
            </w:pPr>
            <w:r w:rsidRPr="000B6A0A">
              <w:rPr>
                <w:rFonts w:ascii="PT Astra Serif" w:hAnsi="PT Astra Serif"/>
                <w:szCs w:val="28"/>
              </w:rPr>
              <w:t>9</w:t>
            </w:r>
            <w:r w:rsidR="00FB310F" w:rsidRPr="000B6A0A">
              <w:rPr>
                <w:rFonts w:ascii="PT Astra Serif" w:hAnsi="PT Astra Serif"/>
                <w:szCs w:val="28"/>
                <w:lang w:val="en-US"/>
              </w:rPr>
              <w:t>/</w:t>
            </w:r>
            <w:r w:rsidR="000B6A0A" w:rsidRPr="000B6A0A">
              <w:rPr>
                <w:rFonts w:ascii="PT Astra Serif" w:hAnsi="PT Astra Serif"/>
                <w:szCs w:val="28"/>
              </w:rPr>
              <w:t>35</w:t>
            </w:r>
          </w:p>
        </w:tc>
      </w:tr>
    </w:tbl>
    <w:p w14:paraId="70071FC0" w14:textId="6ED6ECD1" w:rsidR="000C16C4" w:rsidRPr="000B6A0A" w:rsidRDefault="000C16C4" w:rsidP="000C16C4">
      <w:pPr>
        <w:rPr>
          <w:rFonts w:ascii="PT Astra Serif" w:hAnsi="PT Astra Serif"/>
          <w:szCs w:val="28"/>
        </w:rPr>
      </w:pPr>
      <w:r w:rsidRPr="000B6A0A">
        <w:rPr>
          <w:rFonts w:ascii="PT Astra Serif" w:hAnsi="PT Astra Serif"/>
          <w:szCs w:val="28"/>
        </w:rPr>
        <w:t>п.</w:t>
      </w:r>
      <w:r w:rsidR="005B293D" w:rsidRPr="000B6A0A">
        <w:rPr>
          <w:rFonts w:ascii="PT Astra Serif" w:hAnsi="PT Astra Serif"/>
          <w:szCs w:val="28"/>
        </w:rPr>
        <w:t> </w:t>
      </w:r>
      <w:r w:rsidR="00DC4E73" w:rsidRPr="000B6A0A">
        <w:rPr>
          <w:rFonts w:ascii="PT Astra Serif" w:hAnsi="PT Astra Serif"/>
          <w:szCs w:val="28"/>
        </w:rPr>
        <w:t>Березник</w:t>
      </w:r>
    </w:p>
    <w:p w14:paraId="5C59FB64" w14:textId="77777777" w:rsidR="000C16C4" w:rsidRPr="000B6A0A" w:rsidRDefault="000C16C4" w:rsidP="000C16C4">
      <w:pPr>
        <w:rPr>
          <w:rFonts w:ascii="PT Astra Serif" w:hAnsi="PT Astra Serif"/>
          <w:sz w:val="22"/>
          <w:szCs w:val="22"/>
        </w:rPr>
      </w:pPr>
    </w:p>
    <w:p w14:paraId="6CA6EF46" w14:textId="20213F69" w:rsidR="00BD5E6B" w:rsidRPr="000B6A0A" w:rsidRDefault="00BD5E6B" w:rsidP="000B6A0A">
      <w:pPr>
        <w:ind w:right="-2"/>
        <w:rPr>
          <w:rFonts w:ascii="PT Astra Serif" w:hAnsi="PT Astra Serif"/>
          <w:b/>
          <w:bCs/>
          <w:szCs w:val="28"/>
        </w:rPr>
      </w:pPr>
      <w:r w:rsidRPr="000B6A0A">
        <w:rPr>
          <w:rFonts w:ascii="PT Astra Serif" w:hAnsi="PT Astra Serif"/>
          <w:b/>
          <w:szCs w:val="28"/>
        </w:rPr>
        <w:t xml:space="preserve">О </w:t>
      </w:r>
      <w:r w:rsidRPr="000B6A0A">
        <w:rPr>
          <w:rFonts w:ascii="PT Astra Serif" w:hAnsi="PT Astra Serif"/>
          <w:b/>
          <w:bCs/>
          <w:szCs w:val="28"/>
        </w:rPr>
        <w:t xml:space="preserve">регистрации </w:t>
      </w:r>
      <w:r w:rsidR="00016299" w:rsidRPr="000B6A0A">
        <w:rPr>
          <w:rFonts w:ascii="PT Astra Serif" w:hAnsi="PT Astra Serif"/>
          <w:b/>
          <w:bCs/>
          <w:szCs w:val="28"/>
        </w:rPr>
        <w:t>Ткачевой Ирины Адамовны</w:t>
      </w:r>
      <w:r w:rsidR="000B6A0A" w:rsidRPr="00F95396">
        <w:rPr>
          <w:rFonts w:ascii="PT Astra Serif" w:hAnsi="PT Astra Serif"/>
          <w:b/>
          <w:bCs/>
          <w:szCs w:val="28"/>
        </w:rPr>
        <w:br/>
      </w:r>
      <w:r w:rsidRPr="000B6A0A">
        <w:rPr>
          <w:rFonts w:ascii="PT Astra Serif" w:hAnsi="PT Astra Serif"/>
          <w:b/>
          <w:bCs/>
          <w:szCs w:val="28"/>
        </w:rPr>
        <w:t>кандидатом в депутаты муниципального Собрания Виноградовского муниципального округа Архангельской области второго созыва</w:t>
      </w:r>
      <w:r w:rsidR="000B6A0A" w:rsidRPr="00F95396">
        <w:rPr>
          <w:rFonts w:ascii="PT Astra Serif" w:hAnsi="PT Astra Serif"/>
          <w:b/>
          <w:bCs/>
          <w:szCs w:val="28"/>
        </w:rPr>
        <w:br/>
      </w:r>
      <w:r w:rsidRPr="000B6A0A">
        <w:rPr>
          <w:rFonts w:ascii="PT Astra Serif" w:hAnsi="PT Astra Serif"/>
          <w:b/>
          <w:bCs/>
          <w:szCs w:val="28"/>
        </w:rPr>
        <w:t xml:space="preserve">по четырехмандатному избирательному округу № </w:t>
      </w:r>
      <w:r w:rsidR="00CC5B72" w:rsidRPr="000B6A0A">
        <w:rPr>
          <w:rFonts w:ascii="PT Astra Serif" w:hAnsi="PT Astra Serif"/>
          <w:b/>
          <w:bCs/>
          <w:szCs w:val="28"/>
        </w:rPr>
        <w:t>3</w:t>
      </w:r>
    </w:p>
    <w:p w14:paraId="5B3647DD" w14:textId="77777777" w:rsidR="00BD5E6B" w:rsidRPr="000B6A0A" w:rsidRDefault="00BD5E6B" w:rsidP="00BD5E6B">
      <w:pPr>
        <w:spacing w:line="360" w:lineRule="auto"/>
        <w:jc w:val="both"/>
        <w:rPr>
          <w:rFonts w:ascii="PT Astra Serif" w:hAnsi="PT Astra Serif"/>
          <w:sz w:val="24"/>
          <w:szCs w:val="20"/>
        </w:rPr>
      </w:pPr>
    </w:p>
    <w:p w14:paraId="4C6FD7CE" w14:textId="7B7B61F1" w:rsidR="00BD5E6B" w:rsidRPr="000B6A0A" w:rsidRDefault="00BD5E6B" w:rsidP="00BD5E6B">
      <w:pPr>
        <w:spacing w:line="360" w:lineRule="auto"/>
        <w:ind w:firstLine="709"/>
        <w:jc w:val="both"/>
        <w:rPr>
          <w:rFonts w:ascii="PT Astra Serif" w:eastAsia="Calibri" w:hAnsi="PT Astra Serif"/>
          <w:szCs w:val="28"/>
          <w:lang w:eastAsia="en-US"/>
        </w:rPr>
      </w:pPr>
      <w:r w:rsidRPr="000B6A0A">
        <w:rPr>
          <w:rFonts w:ascii="PT Astra Serif" w:eastAsia="Calibri" w:hAnsi="PT Astra Serif"/>
          <w:szCs w:val="28"/>
          <w:lang w:eastAsia="en-US"/>
        </w:rPr>
        <w:t xml:space="preserve">Проверив соответствие порядка выдвижения избирательным объединением «Виноградовское местное отделение Всероссийской политической партии «ЕДИНАЯ РОССИЯ» кандидата в депутаты муниципального Собрания Виноградовского муниципального округа Архангельской области второго созыва по четырехмандатному избирательному округу № </w:t>
      </w:r>
      <w:r w:rsidR="00CC5B72" w:rsidRPr="000B6A0A">
        <w:rPr>
          <w:rFonts w:ascii="PT Astra Serif" w:eastAsia="Calibri" w:hAnsi="PT Astra Serif"/>
          <w:szCs w:val="28"/>
          <w:lang w:eastAsia="en-US"/>
        </w:rPr>
        <w:t>3</w:t>
      </w:r>
      <w:r w:rsidRPr="000B6A0A">
        <w:rPr>
          <w:rFonts w:ascii="PT Astra Serif" w:eastAsia="Calibri" w:hAnsi="PT Astra Serif"/>
          <w:szCs w:val="28"/>
          <w:lang w:eastAsia="en-US"/>
        </w:rPr>
        <w:t xml:space="preserve"> </w:t>
      </w:r>
      <w:r w:rsidR="00016299" w:rsidRPr="000B6A0A">
        <w:rPr>
          <w:rFonts w:ascii="PT Astra Serif" w:eastAsia="Calibri" w:hAnsi="PT Astra Serif"/>
          <w:szCs w:val="28"/>
          <w:lang w:eastAsia="en-US"/>
        </w:rPr>
        <w:t>Ткачевой И.А</w:t>
      </w:r>
      <w:r w:rsidR="00CC5B72" w:rsidRPr="000B6A0A">
        <w:rPr>
          <w:rFonts w:ascii="PT Astra Serif" w:eastAsia="Calibri" w:hAnsi="PT Astra Serif"/>
          <w:szCs w:val="28"/>
          <w:lang w:eastAsia="en-US"/>
        </w:rPr>
        <w:t>.</w:t>
      </w:r>
      <w:r w:rsidRPr="000B6A0A">
        <w:rPr>
          <w:rFonts w:ascii="PT Astra Serif" w:eastAsia="Calibri" w:hAnsi="PT Astra Serif"/>
          <w:szCs w:val="28"/>
          <w:lang w:eastAsia="en-US"/>
        </w:rPr>
        <w:t xml:space="preserve"> требованиям Федеральных законов «О политических партиях», «Об основных гарантиях избирательных прав и права на участие в референдуме граждан Российской Федерации», областного закона «О выборах в органы местного самоуправления в Архангельской области» и необходимые для </w:t>
      </w:r>
      <w:r w:rsidR="007374EA" w:rsidRPr="000B6A0A">
        <w:rPr>
          <w:rFonts w:ascii="PT Astra Serif" w:eastAsia="Calibri" w:hAnsi="PT Astra Serif"/>
          <w:szCs w:val="28"/>
          <w:lang w:eastAsia="en-US"/>
        </w:rPr>
        <w:t xml:space="preserve">выдвижения и </w:t>
      </w:r>
      <w:r w:rsidRPr="000B6A0A">
        <w:rPr>
          <w:rFonts w:ascii="PT Astra Serif" w:eastAsia="Calibri" w:hAnsi="PT Astra Serif"/>
          <w:szCs w:val="28"/>
          <w:lang w:eastAsia="en-US"/>
        </w:rPr>
        <w:t>регистрации кандидата документы, в соответствии со статьями 2</w:t>
      </w:r>
      <w:r w:rsidR="007374EA" w:rsidRPr="000B6A0A">
        <w:rPr>
          <w:rFonts w:ascii="PT Astra Serif" w:eastAsia="Calibri" w:hAnsi="PT Astra Serif"/>
          <w:szCs w:val="28"/>
          <w:lang w:eastAsia="en-US"/>
        </w:rPr>
        <w:t>2</w:t>
      </w:r>
      <w:r w:rsidRPr="000B6A0A">
        <w:rPr>
          <w:rFonts w:ascii="PT Astra Serif" w:eastAsia="Calibri" w:hAnsi="PT Astra Serif"/>
          <w:szCs w:val="28"/>
          <w:lang w:eastAsia="en-US"/>
        </w:rPr>
        <w:t>, 39.2, 40, 43, 46 указанного областного закона</w:t>
      </w:r>
      <w:r w:rsidR="007374EA" w:rsidRPr="000B6A0A">
        <w:rPr>
          <w:rFonts w:ascii="PT Astra Serif" w:eastAsia="Calibri" w:hAnsi="PT Astra Serif"/>
          <w:szCs w:val="28"/>
          <w:lang w:eastAsia="en-US"/>
        </w:rPr>
        <w:t>,</w:t>
      </w:r>
      <w:r w:rsidRPr="000B6A0A">
        <w:rPr>
          <w:rFonts w:ascii="PT Astra Serif" w:eastAsia="Calibri" w:hAnsi="PT Astra Serif"/>
          <w:szCs w:val="28"/>
          <w:lang w:eastAsia="en-US"/>
        </w:rPr>
        <w:t xml:space="preserve"> Виноградовская территориальная избирательная комиссия </w:t>
      </w:r>
      <w:r w:rsidRPr="000B6A0A">
        <w:rPr>
          <w:rFonts w:ascii="PT Astra Serif" w:eastAsia="Calibri" w:hAnsi="PT Astra Serif"/>
          <w:b/>
          <w:bCs/>
          <w:szCs w:val="28"/>
          <w:lang w:eastAsia="en-US"/>
        </w:rPr>
        <w:t>постановляет</w:t>
      </w:r>
      <w:r w:rsidRPr="000B6A0A">
        <w:rPr>
          <w:rFonts w:ascii="PT Astra Serif" w:eastAsia="Calibri" w:hAnsi="PT Astra Serif"/>
          <w:szCs w:val="28"/>
          <w:lang w:eastAsia="en-US"/>
        </w:rPr>
        <w:t>:</w:t>
      </w:r>
    </w:p>
    <w:p w14:paraId="6373F5D4" w14:textId="77777777" w:rsidR="00BC4AD5" w:rsidRPr="000B6A0A" w:rsidRDefault="00BD5E6B" w:rsidP="00BD5E6B">
      <w:pPr>
        <w:numPr>
          <w:ilvl w:val="0"/>
          <w:numId w:val="5"/>
        </w:numPr>
        <w:tabs>
          <w:tab w:val="left" w:pos="0"/>
        </w:tabs>
        <w:spacing w:line="360" w:lineRule="auto"/>
        <w:ind w:left="0" w:firstLine="709"/>
        <w:jc w:val="both"/>
        <w:rPr>
          <w:rFonts w:ascii="PT Astra Serif" w:hAnsi="PT Astra Serif"/>
          <w:szCs w:val="28"/>
        </w:rPr>
      </w:pPr>
      <w:r w:rsidRPr="000B6A0A">
        <w:rPr>
          <w:rFonts w:ascii="PT Astra Serif" w:hAnsi="PT Astra Serif"/>
          <w:szCs w:val="28"/>
        </w:rPr>
        <w:t xml:space="preserve">Зарегистрировать </w:t>
      </w:r>
      <w:r w:rsidR="00016299" w:rsidRPr="000B6A0A">
        <w:rPr>
          <w:rFonts w:ascii="PT Astra Serif" w:hAnsi="PT Astra Serif"/>
          <w:szCs w:val="28"/>
        </w:rPr>
        <w:t>Ткачеву Ирину Адамовну</w:t>
      </w:r>
      <w:r w:rsidR="007374EA" w:rsidRPr="000B6A0A">
        <w:rPr>
          <w:rFonts w:ascii="PT Astra Serif" w:hAnsi="PT Astra Serif"/>
          <w:szCs w:val="28"/>
        </w:rPr>
        <w:t>, 197</w:t>
      </w:r>
      <w:r w:rsidR="00016299" w:rsidRPr="000B6A0A">
        <w:rPr>
          <w:rFonts w:ascii="PT Astra Serif" w:hAnsi="PT Astra Serif"/>
          <w:szCs w:val="28"/>
        </w:rPr>
        <w:t>3</w:t>
      </w:r>
      <w:r w:rsidR="007374EA" w:rsidRPr="000B6A0A">
        <w:rPr>
          <w:rFonts w:ascii="PT Astra Serif" w:hAnsi="PT Astra Serif"/>
          <w:szCs w:val="28"/>
        </w:rPr>
        <w:t xml:space="preserve"> года рождения, выдвинутую избирательным объединением </w:t>
      </w:r>
      <w:r w:rsidR="007374EA" w:rsidRPr="000B6A0A">
        <w:rPr>
          <w:rFonts w:ascii="PT Astra Serif" w:eastAsia="Calibri" w:hAnsi="PT Astra Serif"/>
          <w:szCs w:val="28"/>
          <w:lang w:eastAsia="en-US"/>
        </w:rPr>
        <w:t xml:space="preserve">«Виноградовское местное отделение Всероссийской политической партии «ЕДИНАЯ РОССИЯ», </w:t>
      </w:r>
      <w:r w:rsidRPr="000B6A0A">
        <w:rPr>
          <w:rFonts w:ascii="PT Astra Serif" w:hAnsi="PT Astra Serif"/>
          <w:szCs w:val="28"/>
        </w:rPr>
        <w:t xml:space="preserve">кандидатом в депутаты муниципального Собрания Виноградовского муниципального округа Архангельской области второго созыва по четырехмандатному избирательному округу № </w:t>
      </w:r>
      <w:r w:rsidR="00CC5B72" w:rsidRPr="000B6A0A">
        <w:rPr>
          <w:rFonts w:ascii="PT Astra Serif" w:hAnsi="PT Astra Serif"/>
          <w:szCs w:val="28"/>
        </w:rPr>
        <w:t>3</w:t>
      </w:r>
      <w:r w:rsidR="00BC4AD5" w:rsidRPr="000B6A0A">
        <w:rPr>
          <w:rFonts w:ascii="PT Astra Serif" w:hAnsi="PT Astra Serif"/>
          <w:szCs w:val="28"/>
        </w:rPr>
        <w:t>.</w:t>
      </w:r>
    </w:p>
    <w:p w14:paraId="79B6D09A" w14:textId="69F114FA" w:rsidR="00BD5E6B" w:rsidRPr="000B6A0A" w:rsidRDefault="00BD5E6B" w:rsidP="00BC4AD5">
      <w:pPr>
        <w:tabs>
          <w:tab w:val="left" w:pos="0"/>
        </w:tabs>
        <w:spacing w:line="360" w:lineRule="auto"/>
        <w:jc w:val="both"/>
        <w:rPr>
          <w:rFonts w:ascii="PT Astra Serif" w:hAnsi="PT Astra Serif"/>
          <w:szCs w:val="28"/>
        </w:rPr>
      </w:pPr>
      <w:r w:rsidRPr="000B6A0A">
        <w:rPr>
          <w:rFonts w:ascii="PT Astra Serif" w:hAnsi="PT Astra Serif"/>
          <w:szCs w:val="28"/>
        </w:rPr>
        <w:t>(</w:t>
      </w:r>
      <w:r w:rsidR="00BC4AD5" w:rsidRPr="000B6A0A">
        <w:rPr>
          <w:rFonts w:ascii="PT Astra Serif" w:hAnsi="PT Astra Serif"/>
          <w:szCs w:val="28"/>
        </w:rPr>
        <w:t>17</w:t>
      </w:r>
      <w:r w:rsidRPr="000B6A0A">
        <w:rPr>
          <w:rFonts w:ascii="PT Astra Serif" w:hAnsi="PT Astra Serif"/>
          <w:szCs w:val="28"/>
        </w:rPr>
        <w:t xml:space="preserve"> июля 202</w:t>
      </w:r>
      <w:r w:rsidR="00BC4AD5" w:rsidRPr="000B6A0A">
        <w:rPr>
          <w:rFonts w:ascii="PT Astra Serif" w:hAnsi="PT Astra Serif"/>
          <w:szCs w:val="28"/>
        </w:rPr>
        <w:t>6 года в 17 часов 4</w:t>
      </w:r>
      <w:r w:rsidR="00F95396">
        <w:rPr>
          <w:rFonts w:ascii="PT Astra Serif" w:hAnsi="PT Astra Serif"/>
          <w:szCs w:val="28"/>
        </w:rPr>
        <w:t>6</w:t>
      </w:r>
      <w:r w:rsidRPr="000B6A0A">
        <w:rPr>
          <w:rFonts w:ascii="PT Astra Serif" w:hAnsi="PT Astra Serif"/>
          <w:szCs w:val="28"/>
        </w:rPr>
        <w:t xml:space="preserve"> минут).</w:t>
      </w:r>
    </w:p>
    <w:p w14:paraId="756D8AD2" w14:textId="4DC7FAD2" w:rsidR="00BD5E6B" w:rsidRPr="000B6A0A" w:rsidRDefault="00BD5E6B" w:rsidP="00BD5E6B">
      <w:pPr>
        <w:tabs>
          <w:tab w:val="left" w:pos="0"/>
        </w:tabs>
        <w:spacing w:line="360" w:lineRule="auto"/>
        <w:ind w:firstLine="709"/>
        <w:jc w:val="both"/>
        <w:rPr>
          <w:rFonts w:ascii="PT Astra Serif" w:hAnsi="PT Astra Serif"/>
          <w:szCs w:val="28"/>
        </w:rPr>
      </w:pPr>
      <w:r w:rsidRPr="000B6A0A">
        <w:rPr>
          <w:rFonts w:ascii="PT Astra Serif" w:hAnsi="PT Astra Serif"/>
          <w:szCs w:val="28"/>
        </w:rPr>
        <w:lastRenderedPageBreak/>
        <w:t xml:space="preserve">2. Выдать зарегистрированному кандидату </w:t>
      </w:r>
      <w:r w:rsidR="00016299" w:rsidRPr="000B6A0A">
        <w:rPr>
          <w:rFonts w:ascii="PT Astra Serif" w:hAnsi="PT Astra Serif"/>
          <w:szCs w:val="28"/>
        </w:rPr>
        <w:t>Ткачевой И.А</w:t>
      </w:r>
      <w:r w:rsidR="00CC5B72" w:rsidRPr="000B6A0A">
        <w:rPr>
          <w:rFonts w:ascii="PT Astra Serif" w:hAnsi="PT Astra Serif"/>
          <w:szCs w:val="28"/>
        </w:rPr>
        <w:t>.</w:t>
      </w:r>
      <w:r w:rsidRPr="000B6A0A">
        <w:rPr>
          <w:rFonts w:ascii="PT Astra Serif" w:hAnsi="PT Astra Serif"/>
          <w:szCs w:val="28"/>
        </w:rPr>
        <w:t xml:space="preserve"> удостоверение установленного образца.</w:t>
      </w:r>
    </w:p>
    <w:p w14:paraId="06738344" w14:textId="03004858" w:rsidR="00BD5E6B" w:rsidRPr="000B6A0A" w:rsidRDefault="00BD5E6B" w:rsidP="00BD5E6B">
      <w:pPr>
        <w:spacing w:line="360" w:lineRule="auto"/>
        <w:ind w:firstLine="709"/>
        <w:jc w:val="both"/>
        <w:rPr>
          <w:rFonts w:ascii="PT Astra Serif" w:hAnsi="PT Astra Serif"/>
          <w:szCs w:val="28"/>
        </w:rPr>
      </w:pPr>
      <w:r w:rsidRPr="000B6A0A">
        <w:rPr>
          <w:rFonts w:ascii="PT Astra Serif" w:hAnsi="PT Astra Serif"/>
          <w:szCs w:val="28"/>
        </w:rPr>
        <w:t xml:space="preserve">3.  </w:t>
      </w:r>
      <w:r w:rsidR="007374EA" w:rsidRPr="000B6A0A">
        <w:rPr>
          <w:rFonts w:ascii="PT Astra Serif" w:hAnsi="PT Astra Serif"/>
          <w:szCs w:val="28"/>
        </w:rPr>
        <w:t>Направить для опубликования в газету «Двиноважье</w:t>
      </w:r>
      <w:r w:rsidRPr="000B6A0A">
        <w:rPr>
          <w:rFonts w:ascii="PT Astra Serif" w:hAnsi="PT Astra Serif"/>
          <w:szCs w:val="28"/>
        </w:rPr>
        <w:t>»</w:t>
      </w:r>
      <w:r w:rsidR="007374EA" w:rsidRPr="000B6A0A">
        <w:rPr>
          <w:rFonts w:ascii="PT Astra Serif" w:hAnsi="PT Astra Serif"/>
          <w:szCs w:val="28"/>
        </w:rPr>
        <w:t xml:space="preserve"> и разместить на странице Виноградовской территориальной избирательной комиссии в сети Интернет сведения о зарегистрированном кандидате в установленном объеме</w:t>
      </w:r>
      <w:r w:rsidRPr="000B6A0A">
        <w:rPr>
          <w:rFonts w:ascii="PT Astra Serif" w:hAnsi="PT Astra Serif"/>
          <w:szCs w:val="28"/>
        </w:rPr>
        <w:t>.</w:t>
      </w:r>
    </w:p>
    <w:p w14:paraId="725F6C98" w14:textId="77777777" w:rsidR="000C16C4" w:rsidRPr="000B6A0A" w:rsidRDefault="000C16C4" w:rsidP="000C16C4">
      <w:pPr>
        <w:shd w:val="clear" w:color="auto" w:fill="FFFFFF"/>
        <w:spacing w:line="360" w:lineRule="auto"/>
        <w:jc w:val="both"/>
        <w:rPr>
          <w:rFonts w:ascii="PT Astra Serif" w:hAnsi="PT Astra Serif"/>
          <w:szCs w:val="28"/>
        </w:rPr>
      </w:pP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438"/>
        <w:gridCol w:w="3108"/>
        <w:gridCol w:w="2952"/>
      </w:tblGrid>
      <w:tr w:rsidR="00DC4E73" w:rsidRPr="000B6A0A" w14:paraId="726A49E1" w14:textId="77777777" w:rsidTr="00626F84">
        <w:tc>
          <w:tcPr>
            <w:tcW w:w="3438" w:type="dxa"/>
            <w:hideMark/>
          </w:tcPr>
          <w:p w14:paraId="6B175174" w14:textId="77777777" w:rsidR="00DC4E73" w:rsidRPr="000B6A0A" w:rsidRDefault="00DC4E73" w:rsidP="00DC4E73">
            <w:pPr>
              <w:jc w:val="left"/>
              <w:rPr>
                <w:rFonts w:ascii="PT Astra Serif" w:hAnsi="PT Astra Serif" w:cs="PT Astra Serif"/>
                <w:szCs w:val="28"/>
              </w:rPr>
            </w:pPr>
            <w:r w:rsidRPr="000B6A0A">
              <w:rPr>
                <w:rFonts w:ascii="PT Astra Serif" w:eastAsia="PT Astra Serif" w:hAnsi="PT Astra Serif" w:cs="PT Astra Serif"/>
                <w:szCs w:val="28"/>
              </w:rPr>
              <w:t>Председатель комиссии</w:t>
            </w:r>
          </w:p>
        </w:tc>
        <w:tc>
          <w:tcPr>
            <w:tcW w:w="3108" w:type="dxa"/>
          </w:tcPr>
          <w:p w14:paraId="789CB74A" w14:textId="77777777" w:rsidR="00DC4E73" w:rsidRPr="000B6A0A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  <w:hideMark/>
          </w:tcPr>
          <w:p w14:paraId="2F307E4E" w14:textId="2D661640" w:rsidR="00DC4E73" w:rsidRPr="000B6A0A" w:rsidRDefault="00DC4E73" w:rsidP="00DC4E73">
            <w:pPr>
              <w:jc w:val="right"/>
              <w:rPr>
                <w:rFonts w:ascii="PT Astra Serif" w:hAnsi="PT Astra Serif" w:cs="PT Astra Serif"/>
                <w:bCs/>
                <w:szCs w:val="28"/>
                <w:lang w:val="en-US"/>
              </w:rPr>
            </w:pPr>
            <w:r w:rsidRPr="000B6A0A">
              <w:rPr>
                <w:rFonts w:ascii="PT Astra Serif" w:eastAsia="PT Astra Serif" w:hAnsi="PT Astra Serif" w:cs="PT Astra Serif"/>
                <w:bCs/>
                <w:szCs w:val="28"/>
              </w:rPr>
              <w:t>М.Н</w:t>
            </w:r>
            <w:r w:rsidRPr="000B6A0A">
              <w:rPr>
                <w:rFonts w:ascii="PT Astra Serif" w:hAnsi="PT Astra Serif"/>
              </w:rPr>
              <w:t>.</w:t>
            </w:r>
            <w:r w:rsidR="005B293D" w:rsidRPr="000B6A0A">
              <w:rPr>
                <w:rFonts w:ascii="PT Astra Serif" w:eastAsia="PT Astra Serif" w:hAnsi="PT Astra Serif" w:cs="PT Astra Serif"/>
                <w:bCs/>
                <w:szCs w:val="28"/>
              </w:rPr>
              <w:t> </w:t>
            </w:r>
            <w:r w:rsidRPr="000B6A0A">
              <w:rPr>
                <w:rFonts w:ascii="PT Astra Serif" w:eastAsia="PT Astra Serif" w:hAnsi="PT Astra Serif" w:cs="PT Astra Serif"/>
                <w:bCs/>
                <w:szCs w:val="28"/>
              </w:rPr>
              <w:t>Дроздов</w:t>
            </w:r>
          </w:p>
        </w:tc>
      </w:tr>
      <w:tr w:rsidR="00DC4E73" w:rsidRPr="000B6A0A" w14:paraId="534AE717" w14:textId="77777777" w:rsidTr="00626F84">
        <w:tc>
          <w:tcPr>
            <w:tcW w:w="3438" w:type="dxa"/>
          </w:tcPr>
          <w:p w14:paraId="72A12AE1" w14:textId="77777777" w:rsidR="00DC4E73" w:rsidRPr="000B6A0A" w:rsidRDefault="00DC4E73" w:rsidP="00DC4E73">
            <w:pPr>
              <w:spacing w:line="276" w:lineRule="auto"/>
              <w:jc w:val="left"/>
              <w:rPr>
                <w:rFonts w:ascii="PT Astra Serif" w:eastAsia="PT Astra Serif" w:hAnsi="PT Astra Serif" w:cs="PT Astra Serif"/>
                <w:szCs w:val="28"/>
              </w:rPr>
            </w:pPr>
          </w:p>
        </w:tc>
        <w:tc>
          <w:tcPr>
            <w:tcW w:w="3108" w:type="dxa"/>
          </w:tcPr>
          <w:p w14:paraId="2BF6FA8B" w14:textId="77777777" w:rsidR="00DC4E73" w:rsidRPr="000B6A0A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</w:tcPr>
          <w:p w14:paraId="3CF66343" w14:textId="77777777" w:rsidR="00DC4E73" w:rsidRPr="000B6A0A" w:rsidRDefault="00DC4E73" w:rsidP="00DC4E73">
            <w:pPr>
              <w:rPr>
                <w:rFonts w:ascii="PT Astra Serif" w:eastAsia="PT Astra Serif" w:hAnsi="PT Astra Serif" w:cs="PT Astra Serif"/>
                <w:bCs/>
                <w:szCs w:val="28"/>
              </w:rPr>
            </w:pPr>
          </w:p>
        </w:tc>
      </w:tr>
      <w:tr w:rsidR="00DC4E73" w:rsidRPr="000B6A0A" w14:paraId="294684ED" w14:textId="77777777" w:rsidTr="00626F84">
        <w:tc>
          <w:tcPr>
            <w:tcW w:w="3438" w:type="dxa"/>
            <w:hideMark/>
          </w:tcPr>
          <w:p w14:paraId="7B9050D1" w14:textId="77777777" w:rsidR="00DC4E73" w:rsidRPr="000B6A0A" w:rsidRDefault="00DC4E73" w:rsidP="00DC4E73">
            <w:pPr>
              <w:jc w:val="left"/>
              <w:rPr>
                <w:rFonts w:ascii="PT Astra Serif" w:eastAsia="PT Astra Serif" w:hAnsi="PT Astra Serif" w:cs="PT Astra Serif"/>
                <w:szCs w:val="28"/>
              </w:rPr>
            </w:pPr>
            <w:r w:rsidRPr="000B6A0A">
              <w:rPr>
                <w:rFonts w:ascii="PT Astra Serif" w:eastAsia="PT Astra Serif" w:hAnsi="PT Astra Serif" w:cs="PT Astra Serif"/>
                <w:szCs w:val="28"/>
              </w:rPr>
              <w:t>Секретарь комиссии</w:t>
            </w:r>
          </w:p>
        </w:tc>
        <w:tc>
          <w:tcPr>
            <w:tcW w:w="3108" w:type="dxa"/>
          </w:tcPr>
          <w:p w14:paraId="6A795E9B" w14:textId="77777777" w:rsidR="00DC4E73" w:rsidRPr="000B6A0A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  <w:hideMark/>
          </w:tcPr>
          <w:p w14:paraId="4D2F43BD" w14:textId="3442F873" w:rsidR="00DC4E73" w:rsidRPr="000B6A0A" w:rsidRDefault="00DC4E73" w:rsidP="00DC4E73">
            <w:pPr>
              <w:jc w:val="right"/>
              <w:rPr>
                <w:rFonts w:ascii="PT Astra Serif" w:eastAsia="PT Astra Serif" w:hAnsi="PT Astra Serif" w:cs="PT Astra Serif"/>
                <w:bCs/>
                <w:szCs w:val="28"/>
              </w:rPr>
            </w:pPr>
            <w:r w:rsidRPr="000B6A0A">
              <w:rPr>
                <w:rFonts w:ascii="PT Astra Serif" w:eastAsia="PT Astra Serif" w:hAnsi="PT Astra Serif" w:cs="PT Astra Serif"/>
                <w:bCs/>
                <w:szCs w:val="28"/>
              </w:rPr>
              <w:t>А.Ю.</w:t>
            </w:r>
            <w:r w:rsidR="005B293D" w:rsidRPr="000B6A0A">
              <w:rPr>
                <w:rFonts w:ascii="PT Astra Serif" w:eastAsia="PT Astra Serif" w:hAnsi="PT Astra Serif" w:cs="PT Astra Serif"/>
                <w:bCs/>
                <w:szCs w:val="28"/>
              </w:rPr>
              <w:t> </w:t>
            </w:r>
            <w:r w:rsidRPr="000B6A0A">
              <w:rPr>
                <w:rFonts w:ascii="PT Astra Serif" w:eastAsia="PT Astra Serif" w:hAnsi="PT Astra Serif" w:cs="PT Astra Serif"/>
                <w:bCs/>
                <w:szCs w:val="28"/>
              </w:rPr>
              <w:t>Антонова</w:t>
            </w:r>
          </w:p>
        </w:tc>
      </w:tr>
    </w:tbl>
    <w:p w14:paraId="6E8DC782" w14:textId="368A63DB" w:rsidR="00517DD9" w:rsidRPr="000B6A0A" w:rsidRDefault="00517DD9">
      <w:pPr>
        <w:spacing w:after="200" w:line="276" w:lineRule="auto"/>
        <w:jc w:val="left"/>
        <w:rPr>
          <w:rFonts w:ascii="PT Astra Serif" w:hAnsi="PT Astra Serif"/>
          <w:sz w:val="22"/>
          <w:szCs w:val="22"/>
          <w:lang w:val="en-US"/>
        </w:rPr>
      </w:pPr>
    </w:p>
    <w:sectPr w:rsidR="00517DD9" w:rsidRPr="000B6A0A" w:rsidSect="003955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A77D7" w14:textId="77777777" w:rsidR="003F7E66" w:rsidRDefault="003F7E66" w:rsidP="0091206C">
      <w:r>
        <w:separator/>
      </w:r>
    </w:p>
  </w:endnote>
  <w:endnote w:type="continuationSeparator" w:id="0">
    <w:p w14:paraId="0569893D" w14:textId="77777777" w:rsidR="003F7E66" w:rsidRDefault="003F7E66" w:rsidP="00912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9FC34" w14:textId="77777777" w:rsidR="003F7E66" w:rsidRDefault="003F7E66" w:rsidP="0091206C">
      <w:r>
        <w:separator/>
      </w:r>
    </w:p>
  </w:footnote>
  <w:footnote w:type="continuationSeparator" w:id="0">
    <w:p w14:paraId="4388D16F" w14:textId="77777777" w:rsidR="003F7E66" w:rsidRDefault="003F7E66" w:rsidP="009120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A4F48"/>
    <w:multiLevelType w:val="hybridMultilevel"/>
    <w:tmpl w:val="83C23576"/>
    <w:lvl w:ilvl="0" w:tplc="A266931E">
      <w:start w:val="1"/>
      <w:numFmt w:val="decimal"/>
      <w:lvlText w:val="%1."/>
      <w:lvlJc w:val="left"/>
      <w:pPr>
        <w:ind w:left="136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19C729F9"/>
    <w:multiLevelType w:val="hybridMultilevel"/>
    <w:tmpl w:val="4D4A7ADA"/>
    <w:lvl w:ilvl="0" w:tplc="0419000F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34B53642"/>
    <w:multiLevelType w:val="hybridMultilevel"/>
    <w:tmpl w:val="E53015D4"/>
    <w:lvl w:ilvl="0" w:tplc="7A2C702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3848B9"/>
    <w:multiLevelType w:val="hybridMultilevel"/>
    <w:tmpl w:val="24308A92"/>
    <w:lvl w:ilvl="0" w:tplc="E51C1630">
      <w:start w:val="1"/>
      <w:numFmt w:val="bullet"/>
      <w:lvlText w:val=""/>
      <w:lvlJc w:val="left"/>
      <w:pPr>
        <w:tabs>
          <w:tab w:val="num" w:pos="1220"/>
        </w:tabs>
        <w:ind w:left="1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495F81"/>
    <w:multiLevelType w:val="hybridMultilevel"/>
    <w:tmpl w:val="26D084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65230820">
    <w:abstractNumId w:val="3"/>
  </w:num>
  <w:num w:numId="2" w16cid:durableId="379784852">
    <w:abstractNumId w:val="1"/>
  </w:num>
  <w:num w:numId="3" w16cid:durableId="951284395">
    <w:abstractNumId w:val="4"/>
  </w:num>
  <w:num w:numId="4" w16cid:durableId="181413150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05844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6C4"/>
    <w:rsid w:val="00001DE8"/>
    <w:rsid w:val="00006903"/>
    <w:rsid w:val="0001062B"/>
    <w:rsid w:val="00012BD3"/>
    <w:rsid w:val="00016299"/>
    <w:rsid w:val="00027CF5"/>
    <w:rsid w:val="00044BF9"/>
    <w:rsid w:val="00047E66"/>
    <w:rsid w:val="00054125"/>
    <w:rsid w:val="00061308"/>
    <w:rsid w:val="000729BB"/>
    <w:rsid w:val="00081DB8"/>
    <w:rsid w:val="00086A89"/>
    <w:rsid w:val="000B1E43"/>
    <w:rsid w:val="000B22BB"/>
    <w:rsid w:val="000B6A0A"/>
    <w:rsid w:val="000C16C4"/>
    <w:rsid w:val="000C3274"/>
    <w:rsid w:val="000D06D9"/>
    <w:rsid w:val="000E3D1F"/>
    <w:rsid w:val="000E719E"/>
    <w:rsid w:val="00154511"/>
    <w:rsid w:val="001D70CA"/>
    <w:rsid w:val="002032B2"/>
    <w:rsid w:val="002150B2"/>
    <w:rsid w:val="0026782F"/>
    <w:rsid w:val="00324D19"/>
    <w:rsid w:val="003364B1"/>
    <w:rsid w:val="00345E9F"/>
    <w:rsid w:val="0035449C"/>
    <w:rsid w:val="00364D64"/>
    <w:rsid w:val="00366D9F"/>
    <w:rsid w:val="0039010B"/>
    <w:rsid w:val="003955B3"/>
    <w:rsid w:val="003B570A"/>
    <w:rsid w:val="003B60D5"/>
    <w:rsid w:val="003F7E66"/>
    <w:rsid w:val="00402E21"/>
    <w:rsid w:val="00421CF8"/>
    <w:rsid w:val="004405C7"/>
    <w:rsid w:val="004944E8"/>
    <w:rsid w:val="004B32EA"/>
    <w:rsid w:val="004C3B56"/>
    <w:rsid w:val="004E301A"/>
    <w:rsid w:val="004E5A8A"/>
    <w:rsid w:val="004F2771"/>
    <w:rsid w:val="00504F0D"/>
    <w:rsid w:val="00516BC9"/>
    <w:rsid w:val="00517DD9"/>
    <w:rsid w:val="00537D87"/>
    <w:rsid w:val="00551DC7"/>
    <w:rsid w:val="005A433B"/>
    <w:rsid w:val="005B293D"/>
    <w:rsid w:val="005C3BE1"/>
    <w:rsid w:val="005D6025"/>
    <w:rsid w:val="005E37DC"/>
    <w:rsid w:val="00604007"/>
    <w:rsid w:val="0060514F"/>
    <w:rsid w:val="00626F84"/>
    <w:rsid w:val="00637DD8"/>
    <w:rsid w:val="00675166"/>
    <w:rsid w:val="00677AF3"/>
    <w:rsid w:val="006B3E05"/>
    <w:rsid w:val="006B4068"/>
    <w:rsid w:val="006B6824"/>
    <w:rsid w:val="006D7EC2"/>
    <w:rsid w:val="006E3191"/>
    <w:rsid w:val="006E5F5A"/>
    <w:rsid w:val="007374EA"/>
    <w:rsid w:val="00745A8E"/>
    <w:rsid w:val="00766600"/>
    <w:rsid w:val="0078012E"/>
    <w:rsid w:val="00783E78"/>
    <w:rsid w:val="007A725F"/>
    <w:rsid w:val="007C0F55"/>
    <w:rsid w:val="007C6C84"/>
    <w:rsid w:val="00835BF3"/>
    <w:rsid w:val="00847EF6"/>
    <w:rsid w:val="00893402"/>
    <w:rsid w:val="008C38BA"/>
    <w:rsid w:val="008C69E8"/>
    <w:rsid w:val="008F7292"/>
    <w:rsid w:val="00904EAD"/>
    <w:rsid w:val="0091206C"/>
    <w:rsid w:val="0091429B"/>
    <w:rsid w:val="009D07B5"/>
    <w:rsid w:val="009D4879"/>
    <w:rsid w:val="00A11CF0"/>
    <w:rsid w:val="00A13656"/>
    <w:rsid w:val="00A42CDA"/>
    <w:rsid w:val="00A7178D"/>
    <w:rsid w:val="00AD39B5"/>
    <w:rsid w:val="00B00034"/>
    <w:rsid w:val="00B07302"/>
    <w:rsid w:val="00B14B24"/>
    <w:rsid w:val="00B23589"/>
    <w:rsid w:val="00B34D19"/>
    <w:rsid w:val="00B46C3B"/>
    <w:rsid w:val="00B64511"/>
    <w:rsid w:val="00B65592"/>
    <w:rsid w:val="00B90255"/>
    <w:rsid w:val="00BB3CAE"/>
    <w:rsid w:val="00BC4AD5"/>
    <w:rsid w:val="00BD0FE8"/>
    <w:rsid w:val="00BD5E6B"/>
    <w:rsid w:val="00BD734D"/>
    <w:rsid w:val="00BF57B4"/>
    <w:rsid w:val="00C462A3"/>
    <w:rsid w:val="00C647C3"/>
    <w:rsid w:val="00C65D4F"/>
    <w:rsid w:val="00C82E07"/>
    <w:rsid w:val="00CC5B72"/>
    <w:rsid w:val="00CC78B5"/>
    <w:rsid w:val="00D11E04"/>
    <w:rsid w:val="00D55728"/>
    <w:rsid w:val="00D864F5"/>
    <w:rsid w:val="00D9670A"/>
    <w:rsid w:val="00D97C71"/>
    <w:rsid w:val="00DA1101"/>
    <w:rsid w:val="00DB4D3F"/>
    <w:rsid w:val="00DB73E6"/>
    <w:rsid w:val="00DC4E73"/>
    <w:rsid w:val="00DC6553"/>
    <w:rsid w:val="00DE2DA2"/>
    <w:rsid w:val="00E335D5"/>
    <w:rsid w:val="00E72281"/>
    <w:rsid w:val="00E74E64"/>
    <w:rsid w:val="00E83ED8"/>
    <w:rsid w:val="00E86D07"/>
    <w:rsid w:val="00E965DF"/>
    <w:rsid w:val="00E97793"/>
    <w:rsid w:val="00F03648"/>
    <w:rsid w:val="00F04CAF"/>
    <w:rsid w:val="00F313D3"/>
    <w:rsid w:val="00F43998"/>
    <w:rsid w:val="00F66F63"/>
    <w:rsid w:val="00F774D6"/>
    <w:rsid w:val="00F95396"/>
    <w:rsid w:val="00FB3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50523"/>
  <w15:docId w15:val="{6BAE78D3-7D40-40E8-A0BE-F02E48040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16C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1206C"/>
    <w:pPr>
      <w:keepNext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4125"/>
    <w:pPr>
      <w:spacing w:before="240" w:after="60"/>
      <w:jc w:val="left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4125"/>
    <w:pPr>
      <w:spacing w:before="240" w:after="60"/>
      <w:jc w:val="left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0C16C4"/>
    <w:pPr>
      <w:widowControl w:val="0"/>
      <w:shd w:val="clear" w:color="auto" w:fill="FFFFFF"/>
      <w:overflowPunct w:val="0"/>
      <w:autoSpaceDE w:val="0"/>
      <w:autoSpaceDN w:val="0"/>
      <w:adjustRightInd w:val="0"/>
      <w:ind w:firstLine="851"/>
      <w:jc w:val="both"/>
      <w:textAlignment w:val="baseline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0C16C4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paragraph" w:styleId="a5">
    <w:name w:val="Normal (Web)"/>
    <w:basedOn w:val="a"/>
    <w:unhideWhenUsed/>
    <w:rsid w:val="000C16C4"/>
    <w:pPr>
      <w:spacing w:before="100" w:beforeAutospacing="1" w:after="100" w:afterAutospacing="1"/>
      <w:jc w:val="left"/>
    </w:pPr>
    <w:rPr>
      <w:sz w:val="24"/>
    </w:rPr>
  </w:style>
  <w:style w:type="paragraph" w:customStyle="1" w:styleId="21">
    <w:name w:val="Основной текст 21"/>
    <w:basedOn w:val="a"/>
    <w:rsid w:val="0091206C"/>
    <w:pPr>
      <w:widowControl w:val="0"/>
      <w:shd w:val="clear" w:color="auto" w:fill="FFFFFF"/>
      <w:overflowPunct w:val="0"/>
      <w:autoSpaceDE w:val="0"/>
      <w:autoSpaceDN w:val="0"/>
      <w:adjustRightInd w:val="0"/>
      <w:ind w:firstLine="709"/>
      <w:textAlignment w:val="baseline"/>
    </w:pPr>
    <w:rPr>
      <w:b/>
      <w:sz w:val="22"/>
      <w:szCs w:val="20"/>
    </w:rPr>
  </w:style>
  <w:style w:type="paragraph" w:styleId="2">
    <w:name w:val="Body Text 2"/>
    <w:basedOn w:val="a"/>
    <w:link w:val="20"/>
    <w:rsid w:val="0091206C"/>
    <w:pPr>
      <w:spacing w:after="120" w:line="480" w:lineRule="auto"/>
      <w:jc w:val="left"/>
    </w:pPr>
    <w:rPr>
      <w:sz w:val="24"/>
    </w:rPr>
  </w:style>
  <w:style w:type="character" w:customStyle="1" w:styleId="20">
    <w:name w:val="Основной текст 2 Знак"/>
    <w:basedOn w:val="a0"/>
    <w:link w:val="2"/>
    <w:rsid w:val="009120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-15">
    <w:name w:val="14-15"/>
    <w:basedOn w:val="a3"/>
    <w:rsid w:val="0091206C"/>
    <w:pPr>
      <w:widowControl/>
      <w:shd w:val="clear" w:color="auto" w:fill="auto"/>
      <w:overflowPunct/>
      <w:autoSpaceDE/>
      <w:autoSpaceDN/>
      <w:adjustRightInd/>
      <w:spacing w:line="360" w:lineRule="auto"/>
      <w:ind w:firstLine="709"/>
      <w:textAlignment w:val="auto"/>
    </w:pPr>
    <w:rPr>
      <w:bCs/>
      <w:kern w:val="28"/>
      <w:szCs w:val="24"/>
    </w:rPr>
  </w:style>
  <w:style w:type="table" w:styleId="a6">
    <w:name w:val="Table Grid"/>
    <w:basedOn w:val="a1"/>
    <w:rsid w:val="009120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aeno14-15">
    <w:name w:val="Oaeno14-15"/>
    <w:basedOn w:val="a"/>
    <w:rsid w:val="0091206C"/>
    <w:pPr>
      <w:widowControl w:val="0"/>
      <w:overflowPunct w:val="0"/>
      <w:autoSpaceDE w:val="0"/>
      <w:autoSpaceDN w:val="0"/>
      <w:adjustRightInd w:val="0"/>
      <w:spacing w:after="120" w:line="360" w:lineRule="auto"/>
      <w:ind w:firstLine="709"/>
      <w:jc w:val="both"/>
      <w:textAlignment w:val="baseline"/>
    </w:pPr>
    <w:rPr>
      <w:szCs w:val="28"/>
    </w:rPr>
  </w:style>
  <w:style w:type="character" w:customStyle="1" w:styleId="10">
    <w:name w:val="Заголовок 1 Знак"/>
    <w:basedOn w:val="a0"/>
    <w:link w:val="1"/>
    <w:rsid w:val="0091206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7">
    <w:name w:val="footnote text"/>
    <w:basedOn w:val="a"/>
    <w:link w:val="a8"/>
    <w:semiHidden/>
    <w:rsid w:val="0091206C"/>
    <w:pPr>
      <w:jc w:val="both"/>
    </w:pPr>
    <w:rPr>
      <w:sz w:val="20"/>
      <w:szCs w:val="28"/>
    </w:rPr>
  </w:style>
  <w:style w:type="character" w:customStyle="1" w:styleId="a8">
    <w:name w:val="Текст сноски Знак"/>
    <w:basedOn w:val="a0"/>
    <w:link w:val="a7"/>
    <w:semiHidden/>
    <w:rsid w:val="0091206C"/>
    <w:rPr>
      <w:rFonts w:ascii="Times New Roman" w:eastAsia="Times New Roman" w:hAnsi="Times New Roman" w:cs="Times New Roman"/>
      <w:sz w:val="20"/>
      <w:szCs w:val="28"/>
      <w:lang w:eastAsia="ru-RU"/>
    </w:rPr>
  </w:style>
  <w:style w:type="character" w:styleId="a9">
    <w:name w:val="footnote reference"/>
    <w:basedOn w:val="a0"/>
    <w:semiHidden/>
    <w:rsid w:val="0091206C"/>
    <w:rPr>
      <w:vertAlign w:val="superscript"/>
    </w:rPr>
  </w:style>
  <w:style w:type="character" w:styleId="aa">
    <w:name w:val="Strong"/>
    <w:basedOn w:val="a0"/>
    <w:uiPriority w:val="22"/>
    <w:qFormat/>
    <w:rsid w:val="008C69E8"/>
    <w:rPr>
      <w:b/>
    </w:rPr>
  </w:style>
  <w:style w:type="paragraph" w:styleId="ab">
    <w:name w:val="Block Text"/>
    <w:basedOn w:val="a"/>
    <w:rsid w:val="00B14B24"/>
    <w:pPr>
      <w:ind w:left="-284" w:right="-483" w:firstLine="568"/>
      <w:jc w:val="both"/>
    </w:pPr>
    <w:rPr>
      <w:szCs w:val="20"/>
    </w:rPr>
  </w:style>
  <w:style w:type="paragraph" w:customStyle="1" w:styleId="ac">
    <w:name w:val="Документ ИКСО"/>
    <w:basedOn w:val="a"/>
    <w:rsid w:val="00E83ED8"/>
    <w:pPr>
      <w:spacing w:before="120" w:line="360" w:lineRule="auto"/>
      <w:ind w:firstLine="709"/>
      <w:jc w:val="both"/>
    </w:pPr>
    <w:rPr>
      <w:rFonts w:ascii="Times New Roman CYR" w:hAnsi="Times New Roman CYR"/>
      <w:szCs w:val="28"/>
    </w:rPr>
  </w:style>
  <w:style w:type="paragraph" w:styleId="ad">
    <w:name w:val="Body Text"/>
    <w:basedOn w:val="a"/>
    <w:link w:val="ae"/>
    <w:uiPriority w:val="99"/>
    <w:semiHidden/>
    <w:unhideWhenUsed/>
    <w:rsid w:val="00054125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05412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54125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54125"/>
    <w:rPr>
      <w:rFonts w:ascii="Calibri" w:eastAsia="Times New Roman" w:hAnsi="Calibri" w:cs="Times New Roman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48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ТИК</cp:lastModifiedBy>
  <cp:revision>6</cp:revision>
  <cp:lastPrinted>2025-08-18T10:01:00Z</cp:lastPrinted>
  <dcterms:created xsi:type="dcterms:W3CDTF">2026-07-14T06:32:00Z</dcterms:created>
  <dcterms:modified xsi:type="dcterms:W3CDTF">2026-07-20T07:02:00Z</dcterms:modified>
</cp:coreProperties>
</file>