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C65AFA" w:rsidRDefault="00DC4E73" w:rsidP="000C16C4">
      <w:pPr>
        <w:rPr>
          <w:rFonts w:ascii="PT Astra Serif" w:hAnsi="PT Astra Serif"/>
          <w:szCs w:val="28"/>
        </w:rPr>
      </w:pPr>
      <w:r w:rsidRPr="00C65AFA">
        <w:rPr>
          <w:rFonts w:ascii="PT Astra Serif" w:hAnsi="PT Astra Serif"/>
          <w:b/>
          <w:szCs w:val="28"/>
        </w:rPr>
        <w:t>ВИНОГРАДОВСКАЯ</w:t>
      </w:r>
      <w:r w:rsidR="000C16C4" w:rsidRPr="00C65AFA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C65AF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C65AFA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C65AFA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C65AFA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C65AFA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C65AFA" w:rsidRDefault="00FB310F" w:rsidP="00FB310F">
            <w:pPr>
              <w:rPr>
                <w:rFonts w:ascii="PT Astra Serif" w:hAnsi="PT Astra Serif"/>
                <w:szCs w:val="28"/>
              </w:rPr>
            </w:pPr>
            <w:r w:rsidRPr="00C65AFA">
              <w:rPr>
                <w:rFonts w:ascii="PT Astra Serif" w:hAnsi="PT Astra Serif"/>
                <w:szCs w:val="28"/>
              </w:rPr>
              <w:t>17</w:t>
            </w:r>
            <w:r w:rsidR="000C16C4" w:rsidRPr="00C65AFA">
              <w:rPr>
                <w:rFonts w:ascii="PT Astra Serif" w:hAnsi="PT Astra Serif"/>
                <w:szCs w:val="28"/>
              </w:rPr>
              <w:t xml:space="preserve"> </w:t>
            </w:r>
            <w:r w:rsidR="004405C7" w:rsidRPr="00C65AFA">
              <w:rPr>
                <w:rFonts w:ascii="PT Astra Serif" w:hAnsi="PT Astra Serif"/>
                <w:szCs w:val="28"/>
              </w:rPr>
              <w:t>ию</w:t>
            </w:r>
            <w:r w:rsidR="00DC4E73" w:rsidRPr="00C65AFA">
              <w:rPr>
                <w:rFonts w:ascii="PT Astra Serif" w:hAnsi="PT Astra Serif"/>
                <w:szCs w:val="28"/>
              </w:rPr>
              <w:t>л</w:t>
            </w:r>
            <w:r w:rsidR="004405C7" w:rsidRPr="00C65AFA">
              <w:rPr>
                <w:rFonts w:ascii="PT Astra Serif" w:hAnsi="PT Astra Serif"/>
                <w:szCs w:val="28"/>
              </w:rPr>
              <w:t>я</w:t>
            </w:r>
            <w:r w:rsidR="00E72281" w:rsidRPr="00C65AFA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C65AFA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C65AFA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C65AFA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1D04F0DA" w:rsidR="000C16C4" w:rsidRPr="00C65AFA" w:rsidRDefault="00C65AFA" w:rsidP="00FB310F">
            <w:pPr>
              <w:rPr>
                <w:rFonts w:ascii="PT Astra Serif" w:hAnsi="PT Astra Serif"/>
                <w:szCs w:val="28"/>
                <w:lang w:val="en-US"/>
              </w:rPr>
            </w:pPr>
            <w:r>
              <w:rPr>
                <w:rFonts w:ascii="PT Astra Serif" w:hAnsi="PT Astra Serif"/>
                <w:szCs w:val="28"/>
                <w:lang w:val="en-US"/>
              </w:rPr>
              <w:t>9</w:t>
            </w:r>
            <w:r w:rsidR="00FB310F" w:rsidRPr="00C65AFA">
              <w:rPr>
                <w:rFonts w:ascii="PT Astra Serif" w:hAnsi="PT Astra Serif"/>
                <w:szCs w:val="28"/>
                <w:lang w:val="en-US"/>
              </w:rPr>
              <w:t>/</w:t>
            </w:r>
            <w:r>
              <w:rPr>
                <w:rFonts w:ascii="PT Astra Serif" w:hAnsi="PT Astra Serif"/>
                <w:szCs w:val="28"/>
                <w:lang w:val="en-US"/>
              </w:rPr>
              <w:t>41</w:t>
            </w:r>
          </w:p>
        </w:tc>
      </w:tr>
    </w:tbl>
    <w:p w14:paraId="70071FC0" w14:textId="6ED6ECD1" w:rsidR="000C16C4" w:rsidRPr="00C65AFA" w:rsidRDefault="000C16C4" w:rsidP="000C16C4">
      <w:pPr>
        <w:rPr>
          <w:rFonts w:ascii="PT Astra Serif" w:hAnsi="PT Astra Serif"/>
          <w:szCs w:val="28"/>
        </w:rPr>
      </w:pPr>
      <w:r w:rsidRPr="00C65AFA">
        <w:rPr>
          <w:rFonts w:ascii="PT Astra Serif" w:hAnsi="PT Astra Serif"/>
          <w:szCs w:val="28"/>
        </w:rPr>
        <w:t>п.</w:t>
      </w:r>
      <w:r w:rsidR="005B293D" w:rsidRPr="00C65AFA">
        <w:rPr>
          <w:rFonts w:ascii="PT Astra Serif" w:hAnsi="PT Astra Serif"/>
          <w:szCs w:val="28"/>
        </w:rPr>
        <w:t> </w:t>
      </w:r>
      <w:r w:rsidR="00DC4E73" w:rsidRPr="00C65AFA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C65AFA" w:rsidRDefault="000C16C4" w:rsidP="000C16C4">
      <w:pPr>
        <w:rPr>
          <w:rFonts w:ascii="PT Astra Serif" w:hAnsi="PT Astra Serif"/>
          <w:sz w:val="22"/>
          <w:szCs w:val="22"/>
        </w:rPr>
      </w:pPr>
    </w:p>
    <w:tbl>
      <w:tblPr>
        <w:tblW w:w="5000" w:type="pct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355"/>
      </w:tblGrid>
      <w:tr w:rsidR="00FB310F" w:rsidRPr="00C65AFA" w14:paraId="430092B9" w14:textId="77777777" w:rsidTr="00163850">
        <w:trPr>
          <w:trHeight w:val="892"/>
        </w:trPr>
        <w:tc>
          <w:tcPr>
            <w:tcW w:w="5000" w:type="pct"/>
            <w:hideMark/>
          </w:tcPr>
          <w:p w14:paraId="0D8BB08C" w14:textId="55D74A57" w:rsidR="00C65AFA" w:rsidRPr="00C65AFA" w:rsidRDefault="00FB310F" w:rsidP="00C65AFA">
            <w:pPr>
              <w:rPr>
                <w:rFonts w:ascii="PT Astra Serif" w:hAnsi="PT Astra Serif"/>
                <w:b/>
                <w:bCs/>
                <w:szCs w:val="28"/>
                <w:lang w:val="en-US"/>
              </w:rPr>
            </w:pPr>
            <w:r w:rsidRPr="00C65AFA">
              <w:rPr>
                <w:rFonts w:ascii="PT Astra Serif" w:hAnsi="PT Astra Serif"/>
                <w:b/>
                <w:szCs w:val="28"/>
              </w:rPr>
              <w:t xml:space="preserve">О режиме работы участковых избирательных комиссий в период подготовки и проведения </w:t>
            </w:r>
            <w:r w:rsidR="00272F3A" w:rsidRPr="00C65AFA">
              <w:rPr>
                <w:rFonts w:ascii="PT Astra Serif" w:hAnsi="PT Astra Serif"/>
                <w:b/>
                <w:bCs/>
                <w:szCs w:val="28"/>
              </w:rPr>
              <w:t>избирательных кампаний на территории Виноградовского муниципального округа Архангельской области</w:t>
            </w:r>
            <w:r w:rsidR="00C65AFA">
              <w:rPr>
                <w:rFonts w:ascii="PT Astra Serif" w:hAnsi="PT Astra Serif"/>
                <w:b/>
                <w:bCs/>
                <w:szCs w:val="28"/>
                <w:lang w:val="en-US"/>
              </w:rPr>
              <w:br/>
            </w:r>
            <w:r w:rsidR="00272F3A" w:rsidRPr="00C65AFA">
              <w:rPr>
                <w:rFonts w:ascii="PT Astra Serif" w:hAnsi="PT Astra Serif"/>
                <w:b/>
                <w:bCs/>
                <w:szCs w:val="28"/>
              </w:rPr>
              <w:t>в 2026 году</w:t>
            </w:r>
          </w:p>
        </w:tc>
      </w:tr>
    </w:tbl>
    <w:p w14:paraId="5A3888B2" w14:textId="77777777" w:rsidR="00C65AFA" w:rsidRDefault="00C65AFA" w:rsidP="00495481">
      <w:pPr>
        <w:spacing w:line="360" w:lineRule="auto"/>
        <w:ind w:firstLine="709"/>
        <w:jc w:val="both"/>
        <w:rPr>
          <w:rFonts w:ascii="PT Astra Serif" w:hAnsi="PT Astra Serif"/>
          <w:szCs w:val="28"/>
          <w:lang w:val="en-US"/>
        </w:rPr>
      </w:pPr>
    </w:p>
    <w:p w14:paraId="71BE3F57" w14:textId="3F4BCE5C" w:rsidR="00FB310F" w:rsidRPr="00C65AFA" w:rsidRDefault="00FB310F" w:rsidP="00495481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C65AFA">
        <w:rPr>
          <w:rFonts w:ascii="PT Astra Serif" w:hAnsi="PT Astra Serif"/>
          <w:szCs w:val="28"/>
        </w:rPr>
        <w:t xml:space="preserve">Руководствуясь </w:t>
      </w:r>
      <w:r w:rsidR="004768AE" w:rsidRPr="00C65AFA">
        <w:rPr>
          <w:rFonts w:ascii="PT Astra Serif" w:hAnsi="PT Astra Serif"/>
          <w:szCs w:val="28"/>
        </w:rPr>
        <w:t xml:space="preserve">статьей 30 Федерального закона от 22 февраля 2014 года № 20-ФЗ «О выборах депутатов Государственной Думы Федерального Собрания Российской Федерации», </w:t>
      </w:r>
      <w:r w:rsidRPr="00C65AFA">
        <w:rPr>
          <w:rFonts w:ascii="PT Astra Serif" w:hAnsi="PT Astra Serif"/>
          <w:szCs w:val="28"/>
        </w:rPr>
        <w:t xml:space="preserve">статьей 20 областного закона от 08 ноября 2006 года № 268-13-ОЗ «О выборах в органы местного самоуправления в Архангельской области», Виноградовская территориальная избирательная комиссия </w:t>
      </w:r>
      <w:r w:rsidRPr="00C65AFA">
        <w:rPr>
          <w:rFonts w:ascii="PT Astra Serif" w:hAnsi="PT Astra Serif"/>
          <w:b/>
          <w:szCs w:val="28"/>
        </w:rPr>
        <w:t xml:space="preserve">постановляет: </w:t>
      </w:r>
    </w:p>
    <w:p w14:paraId="2A90F3DA" w14:textId="45E0F65F" w:rsidR="00FB310F" w:rsidRPr="00C65AFA" w:rsidRDefault="00FB310F" w:rsidP="00495481">
      <w:pPr>
        <w:spacing w:line="360" w:lineRule="auto"/>
        <w:ind w:firstLine="709"/>
        <w:contextualSpacing/>
        <w:jc w:val="both"/>
        <w:rPr>
          <w:rFonts w:ascii="PT Astra Serif" w:eastAsia="Calibri" w:hAnsi="PT Astra Serif"/>
          <w:szCs w:val="28"/>
          <w:lang w:eastAsia="en-US"/>
        </w:rPr>
      </w:pPr>
      <w:r w:rsidRPr="00C65AFA">
        <w:rPr>
          <w:rFonts w:ascii="PT Astra Serif" w:eastAsia="Calibri" w:hAnsi="PT Astra Serif"/>
          <w:szCs w:val="28"/>
          <w:lang w:eastAsia="en-US"/>
        </w:rPr>
        <w:t xml:space="preserve">1. Установить </w:t>
      </w:r>
      <w:r w:rsidR="00272F3A" w:rsidRPr="00C65AFA">
        <w:rPr>
          <w:rFonts w:ascii="PT Astra Serif" w:eastAsia="Calibri" w:hAnsi="PT Astra Serif"/>
          <w:szCs w:val="28"/>
          <w:lang w:eastAsia="en-US"/>
        </w:rPr>
        <w:t xml:space="preserve">следующий </w:t>
      </w:r>
      <w:r w:rsidRPr="00C65AFA">
        <w:rPr>
          <w:rFonts w:ascii="PT Astra Serif" w:eastAsia="Calibri" w:hAnsi="PT Astra Serif"/>
          <w:szCs w:val="28"/>
          <w:lang w:eastAsia="en-US"/>
        </w:rPr>
        <w:t xml:space="preserve">режим работы участковых избирательных комиссий в период подготовки и проведения </w:t>
      </w:r>
      <w:r w:rsidR="00272F3A" w:rsidRPr="00C65AFA">
        <w:rPr>
          <w:rFonts w:ascii="PT Astra Serif" w:hAnsi="PT Astra Serif"/>
          <w:bCs/>
          <w:szCs w:val="28"/>
        </w:rPr>
        <w:t>избирательных кампаний на территории Виноградовского муниципального округа Архангельской области в 2026 году</w:t>
      </w:r>
      <w:r w:rsidR="00272F3A" w:rsidRPr="00C65AFA">
        <w:rPr>
          <w:rFonts w:ascii="PT Astra Serif" w:eastAsia="Calibri" w:hAnsi="PT Astra Serif"/>
          <w:szCs w:val="28"/>
          <w:lang w:eastAsia="en-US"/>
        </w:rPr>
        <w:t>:</w:t>
      </w:r>
    </w:p>
    <w:p w14:paraId="77C20FFE" w14:textId="36134D20" w:rsidR="00FB310F" w:rsidRPr="00C65AFA" w:rsidRDefault="00272F3A" w:rsidP="00495481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C65AFA">
        <w:rPr>
          <w:rFonts w:ascii="PT Astra Serif" w:hAnsi="PT Astra Serif"/>
          <w:b/>
          <w:szCs w:val="28"/>
          <w:u w:val="single"/>
        </w:rPr>
        <w:t>в</w:t>
      </w:r>
      <w:r w:rsidR="00FB310F" w:rsidRPr="00C65AFA">
        <w:rPr>
          <w:rFonts w:ascii="PT Astra Serif" w:hAnsi="PT Astra Serif"/>
          <w:b/>
          <w:szCs w:val="28"/>
          <w:u w:val="single"/>
        </w:rPr>
        <w:t xml:space="preserve"> рабочие дни</w:t>
      </w:r>
      <w:r w:rsidR="00FB310F" w:rsidRPr="00C65AFA">
        <w:rPr>
          <w:rFonts w:ascii="PT Astra Serif" w:hAnsi="PT Astra Serif"/>
          <w:b/>
          <w:szCs w:val="28"/>
        </w:rPr>
        <w:t xml:space="preserve">: </w:t>
      </w:r>
      <w:r w:rsidR="00FB310F" w:rsidRPr="00C65AFA">
        <w:rPr>
          <w:rFonts w:ascii="PT Astra Serif" w:hAnsi="PT Astra Serif"/>
          <w:szCs w:val="28"/>
        </w:rPr>
        <w:t>с 17.00 до 19.00 часов;</w:t>
      </w:r>
    </w:p>
    <w:p w14:paraId="0BA851A9" w14:textId="35681F87" w:rsidR="00FB310F" w:rsidRPr="00C65AFA" w:rsidRDefault="00272F3A" w:rsidP="00495481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C65AFA">
        <w:rPr>
          <w:rFonts w:ascii="PT Astra Serif" w:hAnsi="PT Astra Serif"/>
          <w:b/>
          <w:szCs w:val="28"/>
          <w:u w:val="single"/>
        </w:rPr>
        <w:t>в</w:t>
      </w:r>
      <w:r w:rsidR="00FB310F" w:rsidRPr="00C65AFA">
        <w:rPr>
          <w:rFonts w:ascii="PT Astra Serif" w:hAnsi="PT Astra Serif"/>
          <w:b/>
          <w:szCs w:val="28"/>
          <w:u w:val="single"/>
        </w:rPr>
        <w:t xml:space="preserve"> выходные дни</w:t>
      </w:r>
      <w:r w:rsidR="00FB310F" w:rsidRPr="00C65AFA">
        <w:rPr>
          <w:rFonts w:ascii="PT Astra Serif" w:hAnsi="PT Astra Serif"/>
          <w:b/>
          <w:szCs w:val="28"/>
        </w:rPr>
        <w:t xml:space="preserve">: </w:t>
      </w:r>
      <w:r w:rsidR="00FB310F" w:rsidRPr="00C65AFA">
        <w:rPr>
          <w:rFonts w:ascii="PT Astra Serif" w:hAnsi="PT Astra Serif"/>
          <w:szCs w:val="28"/>
        </w:rPr>
        <w:t xml:space="preserve">с 10.00 до 12.00 часов. </w:t>
      </w:r>
    </w:p>
    <w:p w14:paraId="53517D29" w14:textId="62586EF4" w:rsidR="00FB310F" w:rsidRPr="00C65AFA" w:rsidRDefault="00FB310F" w:rsidP="00495481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C65AFA">
        <w:rPr>
          <w:rFonts w:ascii="PT Astra Serif" w:hAnsi="PT Astra Serif"/>
          <w:szCs w:val="28"/>
        </w:rPr>
        <w:t xml:space="preserve">2. Возложить контроль за выполнением настоящего постановления на секретаря </w:t>
      </w:r>
      <w:r w:rsidR="00272F3A" w:rsidRPr="00C65AFA">
        <w:rPr>
          <w:rFonts w:ascii="PT Astra Serif" w:hAnsi="PT Astra Serif"/>
          <w:szCs w:val="28"/>
        </w:rPr>
        <w:t>Виноградовской территориальной избирательной комиссии А.Ю. Анто</w:t>
      </w:r>
      <w:r w:rsidR="00495481" w:rsidRPr="00C65AFA">
        <w:rPr>
          <w:rFonts w:ascii="PT Astra Serif" w:hAnsi="PT Astra Serif"/>
          <w:szCs w:val="28"/>
        </w:rPr>
        <w:t>н</w:t>
      </w:r>
      <w:r w:rsidR="00272F3A" w:rsidRPr="00C65AFA">
        <w:rPr>
          <w:rFonts w:ascii="PT Astra Serif" w:hAnsi="PT Astra Serif"/>
          <w:szCs w:val="28"/>
        </w:rPr>
        <w:t>ову.</w:t>
      </w:r>
    </w:p>
    <w:p w14:paraId="783B73A5" w14:textId="796F471B" w:rsidR="00FB310F" w:rsidRPr="00C65AFA" w:rsidRDefault="00495481" w:rsidP="00495481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C65AFA">
        <w:rPr>
          <w:rFonts w:ascii="PT Astra Serif" w:hAnsi="PT Astra Serif"/>
          <w:szCs w:val="28"/>
        </w:rPr>
        <w:t>3</w:t>
      </w:r>
      <w:r w:rsidR="00FB310F" w:rsidRPr="00C65AFA">
        <w:rPr>
          <w:rFonts w:ascii="PT Astra Serif" w:hAnsi="PT Astra Serif"/>
          <w:szCs w:val="28"/>
        </w:rPr>
        <w:t xml:space="preserve">. Разместить настоящее постановление на официальном сайте Виноградовского муниципального округа в разделе </w:t>
      </w:r>
      <w:r w:rsidR="00272F3A" w:rsidRPr="00C65AFA">
        <w:rPr>
          <w:rFonts w:ascii="PT Astra Serif" w:hAnsi="PT Astra Serif"/>
          <w:szCs w:val="28"/>
        </w:rPr>
        <w:t>«Виноградовская ТИК».</w:t>
      </w:r>
    </w:p>
    <w:p w14:paraId="725F6C98" w14:textId="77777777" w:rsidR="000C16C4" w:rsidRPr="00C65AFA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C65AFA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C65AFA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C65AFA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C65AF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C65AFA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C65AFA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C65AFA">
              <w:rPr>
                <w:rFonts w:ascii="PT Astra Serif" w:hAnsi="PT Astra Serif"/>
              </w:rPr>
              <w:t>.</w:t>
            </w:r>
            <w:r w:rsidR="005B293D" w:rsidRPr="00C65AF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65AFA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C65AFA" w14:paraId="534AE717" w14:textId="77777777" w:rsidTr="00626F84">
        <w:tc>
          <w:tcPr>
            <w:tcW w:w="3438" w:type="dxa"/>
          </w:tcPr>
          <w:p w14:paraId="72A12AE1" w14:textId="77777777" w:rsidR="00DC4E73" w:rsidRPr="00C65AFA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C65AF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C65AFA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C65AFA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C65AFA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C65AFA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C65AFA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C65AFA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C65AFA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C65AFA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65AFA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77777777" w:rsidR="00517DD9" w:rsidRPr="00C65AFA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 w:rsidRPr="00C65AFA">
        <w:rPr>
          <w:rFonts w:ascii="PT Astra Serif" w:hAnsi="PT Astra Serif"/>
          <w:sz w:val="22"/>
          <w:szCs w:val="22"/>
        </w:rPr>
        <w:br w:type="page"/>
      </w:r>
    </w:p>
    <w:sectPr w:rsidR="00517DD9" w:rsidRPr="00C65AFA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36A08" w14:textId="77777777" w:rsidR="00324B74" w:rsidRDefault="00324B74" w:rsidP="0091206C">
      <w:r>
        <w:separator/>
      </w:r>
    </w:p>
  </w:endnote>
  <w:endnote w:type="continuationSeparator" w:id="0">
    <w:p w14:paraId="110CFB91" w14:textId="77777777" w:rsidR="00324B74" w:rsidRDefault="00324B74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5A442" w14:textId="77777777" w:rsidR="00324B74" w:rsidRDefault="00324B74" w:rsidP="0091206C">
      <w:r>
        <w:separator/>
      </w:r>
    </w:p>
  </w:footnote>
  <w:footnote w:type="continuationSeparator" w:id="0">
    <w:p w14:paraId="591BB4FA" w14:textId="77777777" w:rsidR="00324B74" w:rsidRDefault="00324B74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58735616">
    <w:abstractNumId w:val="2"/>
  </w:num>
  <w:num w:numId="2" w16cid:durableId="1302006041">
    <w:abstractNumId w:val="0"/>
  </w:num>
  <w:num w:numId="3" w16cid:durableId="656763080">
    <w:abstractNumId w:val="3"/>
  </w:num>
  <w:num w:numId="4" w16cid:durableId="20944006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54511"/>
    <w:rsid w:val="001D70CA"/>
    <w:rsid w:val="002032B2"/>
    <w:rsid w:val="002150B2"/>
    <w:rsid w:val="0026782F"/>
    <w:rsid w:val="00272F3A"/>
    <w:rsid w:val="00324B74"/>
    <w:rsid w:val="00324D19"/>
    <w:rsid w:val="003364B1"/>
    <w:rsid w:val="0035449C"/>
    <w:rsid w:val="00364D64"/>
    <w:rsid w:val="00366D9F"/>
    <w:rsid w:val="003955B3"/>
    <w:rsid w:val="003B570A"/>
    <w:rsid w:val="003B60D5"/>
    <w:rsid w:val="00402E21"/>
    <w:rsid w:val="00421CF8"/>
    <w:rsid w:val="004405C7"/>
    <w:rsid w:val="004768AE"/>
    <w:rsid w:val="004944E8"/>
    <w:rsid w:val="00495481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75166"/>
    <w:rsid w:val="00687394"/>
    <w:rsid w:val="006B3E05"/>
    <w:rsid w:val="006B4068"/>
    <w:rsid w:val="006B6824"/>
    <w:rsid w:val="006D7EC2"/>
    <w:rsid w:val="006E3191"/>
    <w:rsid w:val="006E5F5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904EAD"/>
    <w:rsid w:val="0091206C"/>
    <w:rsid w:val="009D07B5"/>
    <w:rsid w:val="00A11CF0"/>
    <w:rsid w:val="00A13656"/>
    <w:rsid w:val="00A42CDA"/>
    <w:rsid w:val="00A7178D"/>
    <w:rsid w:val="00AD39B5"/>
    <w:rsid w:val="00B00034"/>
    <w:rsid w:val="00B07302"/>
    <w:rsid w:val="00B14B24"/>
    <w:rsid w:val="00B23589"/>
    <w:rsid w:val="00B34D19"/>
    <w:rsid w:val="00B56B49"/>
    <w:rsid w:val="00B64511"/>
    <w:rsid w:val="00B65592"/>
    <w:rsid w:val="00B90255"/>
    <w:rsid w:val="00BB3CAE"/>
    <w:rsid w:val="00BD0FE8"/>
    <w:rsid w:val="00BD734D"/>
    <w:rsid w:val="00BF57B4"/>
    <w:rsid w:val="00C462A3"/>
    <w:rsid w:val="00C647C3"/>
    <w:rsid w:val="00C65AFA"/>
    <w:rsid w:val="00C65D4F"/>
    <w:rsid w:val="00C82E07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D2C4F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12</cp:revision>
  <cp:lastPrinted>2025-08-18T10:01:00Z</cp:lastPrinted>
  <dcterms:created xsi:type="dcterms:W3CDTF">2026-07-07T06:43:00Z</dcterms:created>
  <dcterms:modified xsi:type="dcterms:W3CDTF">2026-07-17T11:22:00Z</dcterms:modified>
</cp:coreProperties>
</file>