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407D3BF7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22</w:t>
      </w:r>
      <w:r w:rsidR="000521E0">
        <w:rPr>
          <w:sz w:val="26"/>
          <w:szCs w:val="26"/>
        </w:rPr>
        <w:t xml:space="preserve">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EF7BF0">
        <w:rPr>
          <w:sz w:val="26"/>
          <w:szCs w:val="26"/>
        </w:rPr>
        <w:t>132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103209" w:rsidRDefault="006B63A6" w:rsidP="006B63A6">
      <w:pPr>
        <w:widowControl w:val="0"/>
        <w:autoSpaceDE w:val="0"/>
        <w:autoSpaceDN w:val="0"/>
        <w:adjustRightInd w:val="0"/>
        <w:jc w:val="center"/>
      </w:pPr>
    </w:p>
    <w:p w14:paraId="4723DE7E" w14:textId="77777777" w:rsidR="006B63A6" w:rsidRPr="00103209" w:rsidRDefault="006B63A6" w:rsidP="00A44C02">
      <w:pPr>
        <w:widowControl w:val="0"/>
        <w:autoSpaceDE w:val="0"/>
        <w:autoSpaceDN w:val="0"/>
        <w:adjustRightInd w:val="0"/>
        <w:jc w:val="center"/>
      </w:pPr>
    </w:p>
    <w:p w14:paraId="00E2E65B" w14:textId="46F84509" w:rsidR="00AF14E6" w:rsidRDefault="00AF14E6" w:rsidP="00AF14E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E00AD">
        <w:rPr>
          <w:b/>
          <w:sz w:val="26"/>
          <w:szCs w:val="26"/>
        </w:rPr>
        <w:t xml:space="preserve">О внесении изменений в Положение </w:t>
      </w:r>
      <w:r w:rsidR="00103209" w:rsidRPr="00103209">
        <w:rPr>
          <w:b/>
          <w:sz w:val="26"/>
          <w:szCs w:val="26"/>
        </w:rPr>
        <w:t>о Почетной грамоте,</w:t>
      </w:r>
    </w:p>
    <w:p w14:paraId="4583791A" w14:textId="31417CCE" w:rsidR="00103209" w:rsidRPr="00103209" w:rsidRDefault="00103209" w:rsidP="00103209">
      <w:pPr>
        <w:jc w:val="center"/>
        <w:outlineLvl w:val="0"/>
        <w:rPr>
          <w:b/>
          <w:sz w:val="26"/>
          <w:szCs w:val="26"/>
        </w:rPr>
      </w:pPr>
      <w:r w:rsidRPr="00103209">
        <w:rPr>
          <w:b/>
          <w:sz w:val="26"/>
          <w:szCs w:val="26"/>
        </w:rPr>
        <w:t>благодарности, дипломе и благодарственном письме</w:t>
      </w:r>
    </w:p>
    <w:p w14:paraId="58D6BD86" w14:textId="385DB9A9" w:rsidR="00103209" w:rsidRPr="00103209" w:rsidRDefault="00103209" w:rsidP="00103209">
      <w:pPr>
        <w:jc w:val="center"/>
        <w:outlineLvl w:val="0"/>
        <w:rPr>
          <w:b/>
          <w:sz w:val="26"/>
          <w:szCs w:val="26"/>
        </w:rPr>
      </w:pPr>
      <w:r w:rsidRPr="00103209">
        <w:rPr>
          <w:b/>
          <w:sz w:val="26"/>
          <w:szCs w:val="26"/>
        </w:rPr>
        <w:t>администрации Виноградовского муниципального округа</w:t>
      </w:r>
    </w:p>
    <w:p w14:paraId="5A3C2AB8" w14:textId="4131B5DD" w:rsidR="00AF14E6" w:rsidRDefault="00103209" w:rsidP="00103209">
      <w:pPr>
        <w:jc w:val="center"/>
        <w:outlineLvl w:val="0"/>
        <w:rPr>
          <w:b/>
          <w:sz w:val="26"/>
          <w:szCs w:val="26"/>
        </w:rPr>
      </w:pPr>
      <w:r w:rsidRPr="00103209">
        <w:rPr>
          <w:b/>
          <w:sz w:val="26"/>
          <w:szCs w:val="26"/>
        </w:rPr>
        <w:t>Архангельской области</w:t>
      </w:r>
    </w:p>
    <w:p w14:paraId="3D423B05" w14:textId="77777777" w:rsidR="00103209" w:rsidRPr="00103209" w:rsidRDefault="00103209" w:rsidP="00103209">
      <w:pPr>
        <w:jc w:val="center"/>
        <w:outlineLvl w:val="0"/>
        <w:rPr>
          <w:b/>
        </w:rPr>
      </w:pPr>
    </w:p>
    <w:p w14:paraId="513FBF2B" w14:textId="77777777" w:rsidR="00AF14E6" w:rsidRPr="00103209" w:rsidRDefault="00AF14E6" w:rsidP="00AF14E6">
      <w:pPr>
        <w:jc w:val="center"/>
        <w:outlineLvl w:val="0"/>
        <w:rPr>
          <w:b/>
        </w:rPr>
      </w:pPr>
    </w:p>
    <w:p w14:paraId="52076C1E" w14:textId="77777777" w:rsidR="00103209" w:rsidRPr="00F61CB2" w:rsidRDefault="00103209" w:rsidP="00103209">
      <w:pPr>
        <w:widowControl w:val="0"/>
        <w:tabs>
          <w:tab w:val="left" w:pos="720"/>
        </w:tabs>
        <w:spacing w:line="252" w:lineRule="auto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В соответствии с законом Архангельской области от 23 сентября 2008 года № 567-29-ОЗ «О наградах в Архангельской области», в целях упорядочения процедуры представления и награждения граждан Виноградовского муниципального округа Архангельской области за деятельность, направленную на развитие Виноградовского муниципального округа, администрация Виноградовского муниципального округа </w:t>
      </w:r>
      <w:r w:rsidRPr="00F61CB2">
        <w:rPr>
          <w:b/>
          <w:bCs/>
          <w:sz w:val="26"/>
          <w:szCs w:val="26"/>
        </w:rPr>
        <w:t>п о с т а н о в л я е т:</w:t>
      </w:r>
    </w:p>
    <w:p w14:paraId="28DFE739" w14:textId="5D28BCC3" w:rsidR="00AF14E6" w:rsidRPr="006C5B4F" w:rsidRDefault="00AF14E6" w:rsidP="00AF14E6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C5B4F">
        <w:rPr>
          <w:sz w:val="26"/>
          <w:szCs w:val="26"/>
        </w:rPr>
        <w:t xml:space="preserve">1. </w:t>
      </w:r>
      <w:r w:rsidR="00103209">
        <w:rPr>
          <w:sz w:val="26"/>
          <w:szCs w:val="26"/>
        </w:rPr>
        <w:t>Внести</w:t>
      </w:r>
      <w:r>
        <w:rPr>
          <w:sz w:val="26"/>
          <w:szCs w:val="26"/>
        </w:rPr>
        <w:t xml:space="preserve"> в </w:t>
      </w:r>
      <w:r w:rsidR="00103209" w:rsidRPr="00103209">
        <w:rPr>
          <w:sz w:val="26"/>
          <w:szCs w:val="26"/>
        </w:rPr>
        <w:t>Положение о Почетной грамоте, благодарности, дипломе и благодарственном письме администрации Виноградовского муниципального округа Архангельской области</w:t>
      </w:r>
      <w:r>
        <w:rPr>
          <w:sz w:val="26"/>
          <w:szCs w:val="26"/>
        </w:rPr>
        <w:t xml:space="preserve">, утвержденное постановлением администрации </w:t>
      </w:r>
      <w:r w:rsidRPr="006C5B4F">
        <w:rPr>
          <w:sz w:val="26"/>
          <w:szCs w:val="26"/>
        </w:rPr>
        <w:t>Виноградовского муниципального округа</w:t>
      </w:r>
      <w:r>
        <w:rPr>
          <w:sz w:val="26"/>
          <w:szCs w:val="26"/>
        </w:rPr>
        <w:t xml:space="preserve"> </w:t>
      </w:r>
      <w:r w:rsidR="00103209" w:rsidRPr="00103209">
        <w:rPr>
          <w:sz w:val="26"/>
          <w:szCs w:val="26"/>
        </w:rPr>
        <w:t>от 09 июля 2025 года № 88-па</w:t>
      </w:r>
      <w:r w:rsidR="00103209">
        <w:rPr>
          <w:sz w:val="26"/>
          <w:szCs w:val="26"/>
        </w:rPr>
        <w:t>, следующие изменения:</w:t>
      </w:r>
    </w:p>
    <w:p w14:paraId="5B69A446" w14:textId="33C98D38" w:rsidR="00103209" w:rsidRPr="004F5341" w:rsidRDefault="00103209" w:rsidP="001032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4F5341">
        <w:rPr>
          <w:sz w:val="26"/>
          <w:szCs w:val="26"/>
        </w:rPr>
        <w:t>В пункт</w:t>
      </w:r>
      <w:r>
        <w:rPr>
          <w:sz w:val="26"/>
          <w:szCs w:val="26"/>
        </w:rPr>
        <w:t xml:space="preserve">ах 2.4, 2.11 </w:t>
      </w:r>
      <w:r w:rsidRPr="004F5341">
        <w:rPr>
          <w:sz w:val="26"/>
          <w:szCs w:val="26"/>
        </w:rPr>
        <w:t>слова «</w:t>
      </w:r>
      <w:r w:rsidRPr="00103209">
        <w:rPr>
          <w:sz w:val="26"/>
          <w:szCs w:val="26"/>
        </w:rPr>
        <w:t>заместителями главы администрации</w:t>
      </w:r>
      <w:r w:rsidRPr="004F5341">
        <w:rPr>
          <w:sz w:val="26"/>
          <w:szCs w:val="26"/>
        </w:rPr>
        <w:t>» заменить словами «</w:t>
      </w:r>
      <w:r w:rsidRPr="00103209">
        <w:rPr>
          <w:sz w:val="26"/>
          <w:szCs w:val="26"/>
        </w:rPr>
        <w:t>заместителями главы</w:t>
      </w:r>
      <w:r w:rsidRPr="004F534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7ABC5ACD" w14:textId="47EC6065" w:rsidR="00103209" w:rsidRPr="004F5341" w:rsidRDefault="00103209" w:rsidP="001032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4F5341">
        <w:rPr>
          <w:sz w:val="26"/>
          <w:szCs w:val="26"/>
        </w:rPr>
        <w:t>В пункт</w:t>
      </w:r>
      <w:r>
        <w:rPr>
          <w:sz w:val="26"/>
          <w:szCs w:val="26"/>
        </w:rPr>
        <w:t xml:space="preserve">е 2.12 </w:t>
      </w:r>
      <w:r w:rsidRPr="004F5341">
        <w:rPr>
          <w:sz w:val="26"/>
          <w:szCs w:val="26"/>
        </w:rPr>
        <w:t>слова «</w:t>
      </w:r>
      <w:r w:rsidRPr="00103209">
        <w:rPr>
          <w:sz w:val="26"/>
          <w:szCs w:val="26"/>
        </w:rPr>
        <w:t>Заместители главы администрации</w:t>
      </w:r>
      <w:r w:rsidRPr="004F5341">
        <w:rPr>
          <w:sz w:val="26"/>
          <w:szCs w:val="26"/>
        </w:rPr>
        <w:t>» заменить словами «</w:t>
      </w:r>
      <w:r w:rsidRPr="00103209">
        <w:rPr>
          <w:sz w:val="26"/>
          <w:szCs w:val="26"/>
        </w:rPr>
        <w:t>Заместители главы</w:t>
      </w:r>
      <w:r>
        <w:rPr>
          <w:sz w:val="26"/>
          <w:szCs w:val="26"/>
        </w:rPr>
        <w:t>»;</w:t>
      </w:r>
    </w:p>
    <w:p w14:paraId="008A495F" w14:textId="29071B23" w:rsidR="00103209" w:rsidRDefault="00103209" w:rsidP="001032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4F5341">
        <w:rPr>
          <w:sz w:val="26"/>
          <w:szCs w:val="26"/>
        </w:rPr>
        <w:t>В пункт</w:t>
      </w:r>
      <w:r>
        <w:rPr>
          <w:sz w:val="26"/>
          <w:szCs w:val="26"/>
        </w:rPr>
        <w:t xml:space="preserve">е 2.13 </w:t>
      </w:r>
      <w:r w:rsidRPr="004F5341">
        <w:rPr>
          <w:sz w:val="26"/>
          <w:szCs w:val="26"/>
        </w:rPr>
        <w:t>слова «</w:t>
      </w:r>
      <w:r w:rsidRPr="00103209">
        <w:rPr>
          <w:sz w:val="26"/>
          <w:szCs w:val="26"/>
        </w:rPr>
        <w:t>заместителем главы администрации</w:t>
      </w:r>
      <w:r w:rsidRPr="004F5341">
        <w:rPr>
          <w:sz w:val="26"/>
          <w:szCs w:val="26"/>
        </w:rPr>
        <w:t>» заменить словами «</w:t>
      </w:r>
      <w:r w:rsidRPr="00103209">
        <w:rPr>
          <w:sz w:val="26"/>
          <w:szCs w:val="26"/>
        </w:rPr>
        <w:t>заместителем главы</w:t>
      </w:r>
      <w:r w:rsidRPr="004F5341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26DDAC3F" w14:textId="2956FF89" w:rsidR="00103209" w:rsidRDefault="00AF14E6" w:rsidP="00AF14E6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C5B4F">
        <w:rPr>
          <w:sz w:val="26"/>
          <w:szCs w:val="26"/>
        </w:rPr>
        <w:t xml:space="preserve">2. </w:t>
      </w:r>
      <w:r w:rsidR="00103209" w:rsidRPr="00103209">
        <w:rPr>
          <w:sz w:val="26"/>
          <w:szCs w:val="26"/>
        </w:rPr>
        <w:t>Опубликовать настоящее постановление на официальном сайте Виноградовского муниципального округа и в муниципальной газете «Виноградовский муниципальный вестник».</w:t>
      </w:r>
    </w:p>
    <w:p w14:paraId="4A4499A1" w14:textId="1F15B6F7" w:rsidR="00103209" w:rsidRPr="00103209" w:rsidRDefault="00103209" w:rsidP="00103209">
      <w:pPr>
        <w:tabs>
          <w:tab w:val="num" w:pos="1000"/>
        </w:tabs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03209">
        <w:rPr>
          <w:sz w:val="26"/>
          <w:szCs w:val="26"/>
        </w:rPr>
        <w:t>. Настоящее постановление вступает в силу со дня его официального опубликования</w:t>
      </w:r>
    </w:p>
    <w:p w14:paraId="06B43653" w14:textId="16A6E4B4" w:rsidR="00A44C02" w:rsidRDefault="00103209" w:rsidP="00103209">
      <w:pPr>
        <w:tabs>
          <w:tab w:val="num" w:pos="1000"/>
        </w:tabs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03209">
        <w:rPr>
          <w:sz w:val="26"/>
          <w:szCs w:val="26"/>
        </w:rPr>
        <w:t>. Контроль за исполнением настоящего постановления возложить на заместителя главы – руководителя аппарата администрации Виноградовского муниципального округа.</w:t>
      </w:r>
    </w:p>
    <w:p w14:paraId="159082ED" w14:textId="77777777" w:rsidR="00AF14E6" w:rsidRPr="00A44C02" w:rsidRDefault="00AF14E6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A44C02" w:rsidRDefault="006B63A6" w:rsidP="006B63A6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Default="006B63A6" w:rsidP="001751FF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sectPr w:rsidR="006B63A6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79B3" w14:textId="77777777" w:rsidR="00B82A6D" w:rsidRDefault="00B82A6D">
      <w:r>
        <w:separator/>
      </w:r>
    </w:p>
  </w:endnote>
  <w:endnote w:type="continuationSeparator" w:id="0">
    <w:p w14:paraId="3548E262" w14:textId="77777777" w:rsidR="00B82A6D" w:rsidRDefault="00B8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7DC3" w14:textId="77777777" w:rsidR="00B82A6D" w:rsidRDefault="00B82A6D">
      <w:r>
        <w:separator/>
      </w:r>
    </w:p>
  </w:footnote>
  <w:footnote w:type="continuationSeparator" w:id="0">
    <w:p w14:paraId="501892E7" w14:textId="77777777" w:rsidR="00B82A6D" w:rsidRDefault="00B8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3209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0EB1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5FA0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349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4775B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4E6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82A6D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173C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EF7BF0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4</cp:revision>
  <cp:lastPrinted>2026-07-22T10:49:00Z</cp:lastPrinted>
  <dcterms:created xsi:type="dcterms:W3CDTF">2026-07-15T05:18:00Z</dcterms:created>
  <dcterms:modified xsi:type="dcterms:W3CDTF">2026-07-22T10:49:00Z</dcterms:modified>
</cp:coreProperties>
</file>