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DA02AF" w:rsidRDefault="00DC4E73" w:rsidP="000C16C4">
      <w:pPr>
        <w:rPr>
          <w:rFonts w:ascii="PT Astra Serif" w:hAnsi="PT Astra Serif"/>
          <w:szCs w:val="28"/>
        </w:rPr>
      </w:pPr>
      <w:r w:rsidRPr="00DA02AF">
        <w:rPr>
          <w:rFonts w:ascii="PT Astra Serif" w:hAnsi="PT Astra Serif"/>
          <w:b/>
          <w:szCs w:val="28"/>
        </w:rPr>
        <w:t>ВИНОГРАДОВСКАЯ</w:t>
      </w:r>
      <w:r w:rsidR="000C16C4" w:rsidRPr="00DA02AF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DA02A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DA02A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DA02AF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DA02AF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DA02AF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68205FF" w:rsidR="000C16C4" w:rsidRPr="00DA02AF" w:rsidRDefault="004D1C35" w:rsidP="008F04BF">
            <w:pPr>
              <w:rPr>
                <w:rFonts w:ascii="PT Astra Serif" w:hAnsi="PT Astra Serif"/>
                <w:szCs w:val="28"/>
              </w:rPr>
            </w:pPr>
            <w:r w:rsidRPr="00DA02AF">
              <w:rPr>
                <w:rFonts w:ascii="PT Astra Serif" w:hAnsi="PT Astra Serif"/>
                <w:szCs w:val="28"/>
              </w:rPr>
              <w:t>11</w:t>
            </w:r>
            <w:r w:rsidR="000C16C4" w:rsidRPr="00DA02AF">
              <w:rPr>
                <w:rFonts w:ascii="PT Astra Serif" w:hAnsi="PT Astra Serif"/>
                <w:szCs w:val="28"/>
              </w:rPr>
              <w:t xml:space="preserve"> </w:t>
            </w:r>
            <w:r w:rsidR="00FA14EA" w:rsidRPr="00DA02AF">
              <w:rPr>
                <w:rFonts w:ascii="PT Astra Serif" w:hAnsi="PT Astra Serif"/>
                <w:szCs w:val="28"/>
              </w:rPr>
              <w:t>августа</w:t>
            </w:r>
            <w:r w:rsidR="00E72281" w:rsidRPr="00DA02AF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DA02AF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DA02AF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DA02AF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5A82A28F" w:rsidR="000C16C4" w:rsidRPr="000A0C86" w:rsidRDefault="000A0C86" w:rsidP="00FA14EA">
            <w:pPr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18</w:t>
            </w:r>
            <w:r w:rsidR="00BC5CB0" w:rsidRPr="00DA02AF">
              <w:rPr>
                <w:rFonts w:ascii="PT Astra Serif" w:hAnsi="PT Astra Serif"/>
                <w:szCs w:val="28"/>
              </w:rPr>
              <w:t>/</w:t>
            </w:r>
            <w:r>
              <w:rPr>
                <w:rFonts w:ascii="PT Astra Serif" w:hAnsi="PT Astra Serif"/>
                <w:szCs w:val="28"/>
                <w:lang w:val="en-US"/>
              </w:rPr>
              <w:t>92</w:t>
            </w:r>
          </w:p>
        </w:tc>
      </w:tr>
    </w:tbl>
    <w:p w14:paraId="70071FC0" w14:textId="6ED6ECD1" w:rsidR="000C16C4" w:rsidRPr="00DA02AF" w:rsidRDefault="000C16C4" w:rsidP="000C16C4">
      <w:pPr>
        <w:rPr>
          <w:rFonts w:ascii="PT Astra Serif" w:hAnsi="PT Astra Serif"/>
          <w:szCs w:val="28"/>
        </w:rPr>
      </w:pPr>
      <w:r w:rsidRPr="00DA02AF">
        <w:rPr>
          <w:rFonts w:ascii="PT Astra Serif" w:hAnsi="PT Astra Serif"/>
          <w:szCs w:val="28"/>
        </w:rPr>
        <w:t>п.</w:t>
      </w:r>
      <w:r w:rsidR="005B293D" w:rsidRPr="00DA02AF">
        <w:rPr>
          <w:rFonts w:ascii="PT Astra Serif" w:hAnsi="PT Astra Serif"/>
          <w:szCs w:val="28"/>
        </w:rPr>
        <w:t> </w:t>
      </w:r>
      <w:r w:rsidR="00DC4E73" w:rsidRPr="00DA02AF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DA02AF" w:rsidRDefault="000C16C4" w:rsidP="000C16C4">
      <w:pPr>
        <w:rPr>
          <w:rFonts w:ascii="PT Astra Serif" w:hAnsi="PT Astra Serif"/>
          <w:sz w:val="22"/>
          <w:szCs w:val="22"/>
        </w:rPr>
      </w:pPr>
    </w:p>
    <w:p w14:paraId="7EEE3EE5" w14:textId="39761716" w:rsidR="00AE0AE9" w:rsidRPr="00DD48B2" w:rsidRDefault="00AE0AE9" w:rsidP="00AE0AE9">
      <w:pPr>
        <w:tabs>
          <w:tab w:val="left" w:pos="3969"/>
        </w:tabs>
        <w:spacing w:line="276" w:lineRule="auto"/>
        <w:rPr>
          <w:rFonts w:ascii="PT Astra Serif" w:hAnsi="PT Astra Serif"/>
          <w:b/>
          <w:lang w:eastAsia="ar-SA"/>
        </w:rPr>
      </w:pPr>
      <w:r w:rsidRPr="00DA02AF">
        <w:rPr>
          <w:rFonts w:ascii="PT Astra Serif" w:hAnsi="PT Astra Serif"/>
          <w:b/>
          <w:szCs w:val="28"/>
        </w:rPr>
        <w:t>О назначении членов участковых избирательных комиссий избирательных участков № 282, № 285, № 294</w:t>
      </w:r>
      <w:r w:rsidR="00DD48B2">
        <w:rPr>
          <w:rFonts w:ascii="PT Astra Serif" w:hAnsi="PT Astra Serif"/>
          <w:b/>
          <w:szCs w:val="28"/>
        </w:rPr>
        <w:t>, № 297</w:t>
      </w:r>
    </w:p>
    <w:p w14:paraId="14EFCE1B" w14:textId="1D6A6301" w:rsidR="00AE0AE9" w:rsidRPr="00DA02AF" w:rsidRDefault="00AE0AE9" w:rsidP="00AE0AE9">
      <w:pPr>
        <w:spacing w:line="360" w:lineRule="auto"/>
        <w:jc w:val="both"/>
        <w:rPr>
          <w:rFonts w:ascii="PT Astra Serif" w:hAnsi="PT Astra Serif"/>
          <w:bCs/>
          <w:szCs w:val="28"/>
        </w:rPr>
      </w:pPr>
    </w:p>
    <w:p w14:paraId="4EC29F79" w14:textId="64BF7818" w:rsidR="00AE0AE9" w:rsidRPr="00DA02AF" w:rsidRDefault="00AE0AE9" w:rsidP="000F5672">
      <w:pPr>
        <w:spacing w:line="360" w:lineRule="auto"/>
        <w:ind w:firstLine="709"/>
        <w:jc w:val="both"/>
        <w:rPr>
          <w:rFonts w:ascii="PT Astra Serif" w:hAnsi="PT Astra Serif"/>
          <w:bCs/>
          <w:szCs w:val="28"/>
        </w:rPr>
      </w:pPr>
      <w:r w:rsidRPr="00DA02AF">
        <w:rPr>
          <w:rFonts w:ascii="PT Astra Serif" w:hAnsi="PT Astra Serif"/>
          <w:szCs w:val="28"/>
        </w:rPr>
        <w:t>Руководствуясь пунктом 31 Порядка формирования резерва составов участковых комиссий и назначения нового члена участковой комиссии</w:t>
      </w:r>
      <w:r w:rsidR="007C1776" w:rsidRPr="00DA02AF">
        <w:rPr>
          <w:rFonts w:ascii="PT Astra Serif" w:hAnsi="PT Astra Serif"/>
          <w:szCs w:val="28"/>
        </w:rPr>
        <w:t xml:space="preserve"> из резерва составов участковых комиссий, утвержденного</w:t>
      </w:r>
      <w:r w:rsidRPr="00DA02AF">
        <w:rPr>
          <w:rFonts w:ascii="PT Astra Serif" w:hAnsi="PT Astra Serif"/>
          <w:szCs w:val="28"/>
        </w:rPr>
        <w:t xml:space="preserve"> постановлением ЦИК России от 05.12.2012 № 152/1137-6 (в ред. постановлений ЦИК России от 26.03.2014 № 223/1436-6, от 11.06.2015 № 286/1680-6, от 01.11.2017 № 108/903-7, от 24.02.2021 № 284/2087-7, от 01.06.2023 № 116/923-8, от 05.01.2024 № 147/1163-8, от 20.08.2025 № 208/1596-8, от 24.06.2026 № 10/111-9), постановлениями избирательной комиссии Архангельской области от 29.06.2026 № 196/1178-7 «О зачислении в резерв составов участковых комиссий избирательных участков, образованных на территории Архангельской области», от 10.08.2026 № 208/1300-7 «О зачислении в резерв составов участковых комиссий избирательных участков, образованных на территории Архангельской области», Виноградовская территориальная избирательная комиссия </w:t>
      </w:r>
      <w:r w:rsidRPr="00DA02AF">
        <w:rPr>
          <w:rFonts w:ascii="PT Astra Serif" w:hAnsi="PT Astra Serif"/>
          <w:b/>
          <w:szCs w:val="28"/>
        </w:rPr>
        <w:t>постановляет</w:t>
      </w:r>
      <w:r w:rsidRPr="00DA02AF">
        <w:rPr>
          <w:rFonts w:ascii="PT Astra Serif" w:hAnsi="PT Astra Serif"/>
          <w:szCs w:val="28"/>
        </w:rPr>
        <w:t>:</w:t>
      </w:r>
    </w:p>
    <w:p w14:paraId="1B6CD19B" w14:textId="5C1A8C42" w:rsidR="00AE0AE9" w:rsidRPr="00DA02AF" w:rsidRDefault="00AE0AE9" w:rsidP="00DA02AF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A02AF">
        <w:rPr>
          <w:rFonts w:ascii="PT Astra Serif" w:hAnsi="PT Astra Serif"/>
          <w:szCs w:val="28"/>
        </w:rPr>
        <w:t>Назначить членом участковой избирательной комиссии избирательного участка № 282 с правом решающего голоса из резерва составов участковых комиссий Бекетову Александру Николаевну, 21 ноября 1964 года рождения, пенсионера, предложенную собранием избирателей по месту жительства.</w:t>
      </w:r>
    </w:p>
    <w:p w14:paraId="38B1E952" w14:textId="3D947AE1" w:rsidR="00AE0AE9" w:rsidRPr="00DA02AF" w:rsidRDefault="00AE0AE9" w:rsidP="00DA02AF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A02AF">
        <w:rPr>
          <w:rFonts w:ascii="PT Astra Serif" w:hAnsi="PT Astra Serif"/>
          <w:szCs w:val="28"/>
        </w:rPr>
        <w:t xml:space="preserve">Назначить членом участковой избирательной комиссии избирательного участка № 285 с правом решающего голоса из резерва составов участковых комиссий Пьянкова Егора Романовича, 28 февраля 2006 </w:t>
      </w:r>
      <w:r w:rsidRPr="00DA02AF">
        <w:rPr>
          <w:rFonts w:ascii="PT Astra Serif" w:hAnsi="PT Astra Serif"/>
          <w:szCs w:val="28"/>
        </w:rPr>
        <w:lastRenderedPageBreak/>
        <w:t>года рождения, водителя автомобиля в подразделении верхний склад ООО «Ваеньгский леспромхоз», предложенного собра</w:t>
      </w:r>
      <w:r w:rsidR="00677909" w:rsidRPr="00DA02AF">
        <w:rPr>
          <w:rFonts w:ascii="PT Astra Serif" w:hAnsi="PT Astra Serif"/>
          <w:szCs w:val="28"/>
        </w:rPr>
        <w:t>нием избирателей по месту жительства</w:t>
      </w:r>
      <w:r w:rsidRPr="00DA02AF">
        <w:rPr>
          <w:rFonts w:ascii="PT Astra Serif" w:hAnsi="PT Astra Serif"/>
          <w:szCs w:val="28"/>
        </w:rPr>
        <w:t>.</w:t>
      </w:r>
    </w:p>
    <w:p w14:paraId="4D2C0A2F" w14:textId="3CD7A810" w:rsidR="000F5672" w:rsidRDefault="000F5672" w:rsidP="00DA02AF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A02AF">
        <w:rPr>
          <w:rFonts w:ascii="PT Astra Serif" w:hAnsi="PT Astra Serif"/>
          <w:szCs w:val="28"/>
        </w:rPr>
        <w:t>Назначить членом участковой избирательной комиссии избирательного участка № 294 с правом решающего голоса из резерва составов участковых комиссий Клыкову Дину Вениаминовну, 30 января 1975 года рождения, старшего бухгалтера ООО «Березниковское ТСП», предложенную собранием избирателей по месту работы.</w:t>
      </w:r>
    </w:p>
    <w:p w14:paraId="0731F4B0" w14:textId="657876DB" w:rsidR="00644F79" w:rsidRDefault="00644F79" w:rsidP="00644F79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A02AF">
        <w:rPr>
          <w:rFonts w:ascii="PT Astra Serif" w:hAnsi="PT Astra Serif"/>
          <w:szCs w:val="28"/>
        </w:rPr>
        <w:t>Назначить членом участковой избирательной комиссии избирательного участка № 29</w:t>
      </w:r>
      <w:r>
        <w:rPr>
          <w:rFonts w:ascii="PT Astra Serif" w:hAnsi="PT Astra Serif"/>
          <w:szCs w:val="28"/>
        </w:rPr>
        <w:t>7</w:t>
      </w:r>
      <w:r w:rsidRPr="00DA02AF">
        <w:rPr>
          <w:rFonts w:ascii="PT Astra Serif" w:hAnsi="PT Astra Serif"/>
          <w:szCs w:val="28"/>
        </w:rPr>
        <w:t xml:space="preserve"> с правом решающего голоса из резерва составов участковых комиссий </w:t>
      </w:r>
      <w:r>
        <w:rPr>
          <w:rFonts w:ascii="PT Astra Serif" w:hAnsi="PT Astra Serif"/>
          <w:szCs w:val="28"/>
        </w:rPr>
        <w:t>Севастьянову Елену Сергеевну</w:t>
      </w:r>
      <w:r w:rsidRPr="00DA02AF">
        <w:rPr>
          <w:rFonts w:ascii="PT Astra Serif" w:hAnsi="PT Astra Serif"/>
          <w:szCs w:val="28"/>
        </w:rPr>
        <w:t xml:space="preserve">, </w:t>
      </w:r>
      <w:r>
        <w:rPr>
          <w:rFonts w:ascii="PT Astra Serif" w:hAnsi="PT Astra Serif"/>
          <w:szCs w:val="28"/>
        </w:rPr>
        <w:t>03</w:t>
      </w:r>
      <w:r w:rsidRPr="00DA02AF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апреля</w:t>
      </w:r>
      <w:r w:rsidRPr="00DA02AF">
        <w:rPr>
          <w:rFonts w:ascii="PT Astra Serif" w:hAnsi="PT Astra Serif"/>
          <w:szCs w:val="28"/>
        </w:rPr>
        <w:t xml:space="preserve"> 197</w:t>
      </w:r>
      <w:r>
        <w:rPr>
          <w:rFonts w:ascii="PT Astra Serif" w:hAnsi="PT Astra Serif"/>
          <w:szCs w:val="28"/>
        </w:rPr>
        <w:t>4</w:t>
      </w:r>
      <w:r w:rsidRPr="00DA02AF">
        <w:rPr>
          <w:rFonts w:ascii="PT Astra Serif" w:hAnsi="PT Astra Serif"/>
          <w:szCs w:val="28"/>
        </w:rPr>
        <w:t xml:space="preserve"> года рождения, </w:t>
      </w:r>
      <w:r w:rsidR="00DD48B2">
        <w:rPr>
          <w:rFonts w:ascii="PT Astra Serif" w:hAnsi="PT Astra Serif"/>
          <w:szCs w:val="28"/>
        </w:rPr>
        <w:t>временно неработающую</w:t>
      </w:r>
      <w:r w:rsidRPr="00DA02AF">
        <w:rPr>
          <w:rFonts w:ascii="PT Astra Serif" w:hAnsi="PT Astra Serif"/>
          <w:szCs w:val="28"/>
        </w:rPr>
        <w:t xml:space="preserve">, предложенную собранием избирателей по месту </w:t>
      </w:r>
      <w:r>
        <w:rPr>
          <w:rFonts w:ascii="PT Astra Serif" w:hAnsi="PT Astra Serif"/>
          <w:szCs w:val="28"/>
        </w:rPr>
        <w:t>жительства</w:t>
      </w:r>
      <w:r w:rsidRPr="00DA02AF">
        <w:rPr>
          <w:rFonts w:ascii="PT Astra Serif" w:hAnsi="PT Astra Serif"/>
          <w:szCs w:val="28"/>
        </w:rPr>
        <w:t>.</w:t>
      </w:r>
    </w:p>
    <w:p w14:paraId="725F6C98" w14:textId="67A2CFDD" w:rsidR="000C16C4" w:rsidRPr="00DA02AF" w:rsidRDefault="00AE0AE9" w:rsidP="00DA02AF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A02AF">
        <w:rPr>
          <w:rFonts w:ascii="PT Astra Serif" w:hAnsi="PT Astra Serif"/>
          <w:szCs w:val="28"/>
        </w:rPr>
        <w:t>Направить настоящее постановление в избирательную комиссию Архангельской области, участковые избирательные комиссии избирательных участков № 2</w:t>
      </w:r>
      <w:r w:rsidR="000F5672" w:rsidRPr="00DA02AF">
        <w:rPr>
          <w:rFonts w:ascii="PT Astra Serif" w:hAnsi="PT Astra Serif"/>
          <w:szCs w:val="28"/>
        </w:rPr>
        <w:t>82</w:t>
      </w:r>
      <w:r w:rsidRPr="00DA02AF">
        <w:rPr>
          <w:rFonts w:ascii="PT Astra Serif" w:hAnsi="PT Astra Serif"/>
          <w:szCs w:val="28"/>
        </w:rPr>
        <w:t>,</w:t>
      </w:r>
      <w:r w:rsidR="000F5672" w:rsidRPr="00DA02AF">
        <w:rPr>
          <w:rFonts w:ascii="PT Astra Serif" w:hAnsi="PT Astra Serif"/>
          <w:szCs w:val="28"/>
        </w:rPr>
        <w:t xml:space="preserve"> № 285,</w:t>
      </w:r>
      <w:r w:rsidRPr="00DA02AF">
        <w:rPr>
          <w:rFonts w:ascii="PT Astra Serif" w:hAnsi="PT Astra Serif"/>
          <w:szCs w:val="28"/>
        </w:rPr>
        <w:t xml:space="preserve"> № 29</w:t>
      </w:r>
      <w:r w:rsidR="000F5672" w:rsidRPr="00DA02AF">
        <w:rPr>
          <w:rFonts w:ascii="PT Astra Serif" w:hAnsi="PT Astra Serif"/>
          <w:szCs w:val="28"/>
        </w:rPr>
        <w:t>4</w:t>
      </w:r>
      <w:r w:rsidR="00644F79">
        <w:rPr>
          <w:rFonts w:ascii="PT Astra Serif" w:hAnsi="PT Astra Serif"/>
          <w:szCs w:val="28"/>
        </w:rPr>
        <w:t>, 297</w:t>
      </w:r>
      <w:r w:rsidRPr="00DA02AF">
        <w:rPr>
          <w:rFonts w:ascii="PT Astra Serif" w:hAnsi="PT Astra Serif"/>
          <w:szCs w:val="28"/>
        </w:rPr>
        <w:t>.</w:t>
      </w:r>
    </w:p>
    <w:p w14:paraId="7AC38017" w14:textId="77777777" w:rsidR="000F5672" w:rsidRPr="00DA02AF" w:rsidRDefault="000F5672" w:rsidP="00AE0AE9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DA02AF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DA02AF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DA02AF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DA02A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DA02AF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DA02AF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DA02AF">
              <w:rPr>
                <w:rFonts w:ascii="PT Astra Serif" w:hAnsi="PT Astra Serif"/>
              </w:rPr>
              <w:t>.</w:t>
            </w:r>
            <w:r w:rsidR="005B293D" w:rsidRPr="00DA02A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A02AF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DA02AF" w14:paraId="534AE717" w14:textId="77777777" w:rsidTr="00626F84">
        <w:tc>
          <w:tcPr>
            <w:tcW w:w="3438" w:type="dxa"/>
          </w:tcPr>
          <w:p w14:paraId="72A12AE1" w14:textId="77777777" w:rsidR="00DC4E73" w:rsidRPr="00DA02AF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DA02A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DA02AF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DA02AF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DA02AF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DA02AF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DA02A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DA02AF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DA02AF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DA02A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A02AF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DA02AF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DA02AF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93D5" w14:textId="77777777" w:rsidR="00C0139D" w:rsidRDefault="00C0139D" w:rsidP="0091206C">
      <w:r>
        <w:separator/>
      </w:r>
    </w:p>
  </w:endnote>
  <w:endnote w:type="continuationSeparator" w:id="0">
    <w:p w14:paraId="3C165963" w14:textId="77777777" w:rsidR="00C0139D" w:rsidRDefault="00C0139D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1099D" w14:textId="77777777" w:rsidR="00C0139D" w:rsidRDefault="00C0139D" w:rsidP="0091206C">
      <w:r>
        <w:separator/>
      </w:r>
    </w:p>
  </w:footnote>
  <w:footnote w:type="continuationSeparator" w:id="0">
    <w:p w14:paraId="6FD55D4D" w14:textId="77777777" w:rsidR="00C0139D" w:rsidRDefault="00C0139D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73AF1"/>
    <w:multiLevelType w:val="hybridMultilevel"/>
    <w:tmpl w:val="A0F2F200"/>
    <w:lvl w:ilvl="0" w:tplc="B3EAB6F6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BC15AB"/>
    <w:multiLevelType w:val="hybridMultilevel"/>
    <w:tmpl w:val="2D20972C"/>
    <w:lvl w:ilvl="0" w:tplc="0C7EA388">
      <w:start w:val="3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6" w15:restartNumberingAfterBreak="0">
    <w:nsid w:val="6F8D48E4"/>
    <w:multiLevelType w:val="hybridMultilevel"/>
    <w:tmpl w:val="A83EEED2"/>
    <w:lvl w:ilvl="0" w:tplc="C2667F5E">
      <w:start w:val="1"/>
      <w:numFmt w:val="decimal"/>
      <w:lvlText w:val="%1."/>
      <w:lvlJc w:val="left"/>
      <w:pPr>
        <w:ind w:left="133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9708201">
    <w:abstractNumId w:val="3"/>
  </w:num>
  <w:num w:numId="2" w16cid:durableId="1590886620">
    <w:abstractNumId w:val="1"/>
  </w:num>
  <w:num w:numId="3" w16cid:durableId="186990249">
    <w:abstractNumId w:val="7"/>
  </w:num>
  <w:num w:numId="4" w16cid:durableId="1810047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7155948">
    <w:abstractNumId w:val="0"/>
  </w:num>
  <w:num w:numId="6" w16cid:durableId="1082069729">
    <w:abstractNumId w:val="4"/>
  </w:num>
  <w:num w:numId="7" w16cid:durableId="96411432">
    <w:abstractNumId w:val="5"/>
  </w:num>
  <w:num w:numId="8" w16cid:durableId="4000991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A0C86"/>
    <w:rsid w:val="000B1E43"/>
    <w:rsid w:val="000B22BB"/>
    <w:rsid w:val="000C16C4"/>
    <w:rsid w:val="000C3274"/>
    <w:rsid w:val="000C3CB9"/>
    <w:rsid w:val="000C5A2A"/>
    <w:rsid w:val="000D06D9"/>
    <w:rsid w:val="000E3D1F"/>
    <w:rsid w:val="000E719E"/>
    <w:rsid w:val="000F5672"/>
    <w:rsid w:val="0012700E"/>
    <w:rsid w:val="00154511"/>
    <w:rsid w:val="001861F2"/>
    <w:rsid w:val="001D70CA"/>
    <w:rsid w:val="0020281D"/>
    <w:rsid w:val="002032B2"/>
    <w:rsid w:val="002150B2"/>
    <w:rsid w:val="0026782F"/>
    <w:rsid w:val="00284D2B"/>
    <w:rsid w:val="0029581F"/>
    <w:rsid w:val="00306435"/>
    <w:rsid w:val="00324D19"/>
    <w:rsid w:val="003364B1"/>
    <w:rsid w:val="00345E9F"/>
    <w:rsid w:val="0035449C"/>
    <w:rsid w:val="00360B92"/>
    <w:rsid w:val="00364D64"/>
    <w:rsid w:val="00366D9F"/>
    <w:rsid w:val="0038223C"/>
    <w:rsid w:val="00386CEB"/>
    <w:rsid w:val="0039010B"/>
    <w:rsid w:val="003955B3"/>
    <w:rsid w:val="003A0CC6"/>
    <w:rsid w:val="003B570A"/>
    <w:rsid w:val="003B60D5"/>
    <w:rsid w:val="00402E21"/>
    <w:rsid w:val="00421CF8"/>
    <w:rsid w:val="004405C7"/>
    <w:rsid w:val="00444E09"/>
    <w:rsid w:val="00475E49"/>
    <w:rsid w:val="004944E8"/>
    <w:rsid w:val="004B32EA"/>
    <w:rsid w:val="004C3B56"/>
    <w:rsid w:val="004D1C35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B4913"/>
    <w:rsid w:val="005C3BE1"/>
    <w:rsid w:val="005E37DC"/>
    <w:rsid w:val="00604007"/>
    <w:rsid w:val="0060514F"/>
    <w:rsid w:val="00626F84"/>
    <w:rsid w:val="00637DD8"/>
    <w:rsid w:val="00644F79"/>
    <w:rsid w:val="00666235"/>
    <w:rsid w:val="00675166"/>
    <w:rsid w:val="00677909"/>
    <w:rsid w:val="00677AF3"/>
    <w:rsid w:val="00680398"/>
    <w:rsid w:val="006B3E05"/>
    <w:rsid w:val="006B4068"/>
    <w:rsid w:val="006B6824"/>
    <w:rsid w:val="006C4EAC"/>
    <w:rsid w:val="006D30D7"/>
    <w:rsid w:val="006D7EC2"/>
    <w:rsid w:val="006E3191"/>
    <w:rsid w:val="006E5F5A"/>
    <w:rsid w:val="007374EA"/>
    <w:rsid w:val="00745A8E"/>
    <w:rsid w:val="007512DC"/>
    <w:rsid w:val="00766600"/>
    <w:rsid w:val="0078012E"/>
    <w:rsid w:val="00783E78"/>
    <w:rsid w:val="007A725F"/>
    <w:rsid w:val="007C0F55"/>
    <w:rsid w:val="007C1776"/>
    <w:rsid w:val="007C21C4"/>
    <w:rsid w:val="007C6C84"/>
    <w:rsid w:val="007D0131"/>
    <w:rsid w:val="00835BF3"/>
    <w:rsid w:val="00847EF6"/>
    <w:rsid w:val="00854B0D"/>
    <w:rsid w:val="00893402"/>
    <w:rsid w:val="008C38BA"/>
    <w:rsid w:val="008C69E8"/>
    <w:rsid w:val="008D5898"/>
    <w:rsid w:val="008F04BF"/>
    <w:rsid w:val="00904EAD"/>
    <w:rsid w:val="0091206C"/>
    <w:rsid w:val="0091429B"/>
    <w:rsid w:val="009D07B5"/>
    <w:rsid w:val="009D17AD"/>
    <w:rsid w:val="009D4577"/>
    <w:rsid w:val="00A11CF0"/>
    <w:rsid w:val="00A13656"/>
    <w:rsid w:val="00A16114"/>
    <w:rsid w:val="00A33DF2"/>
    <w:rsid w:val="00A42CDA"/>
    <w:rsid w:val="00A7178D"/>
    <w:rsid w:val="00AA3723"/>
    <w:rsid w:val="00AC257E"/>
    <w:rsid w:val="00AD39B5"/>
    <w:rsid w:val="00AE0AE9"/>
    <w:rsid w:val="00B00034"/>
    <w:rsid w:val="00B0646F"/>
    <w:rsid w:val="00B07302"/>
    <w:rsid w:val="00B14B24"/>
    <w:rsid w:val="00B23589"/>
    <w:rsid w:val="00B34D19"/>
    <w:rsid w:val="00B46C3B"/>
    <w:rsid w:val="00B518CE"/>
    <w:rsid w:val="00B55035"/>
    <w:rsid w:val="00B64511"/>
    <w:rsid w:val="00B65592"/>
    <w:rsid w:val="00B76AA3"/>
    <w:rsid w:val="00B90255"/>
    <w:rsid w:val="00BB3CAE"/>
    <w:rsid w:val="00BC5CB0"/>
    <w:rsid w:val="00BD0FE8"/>
    <w:rsid w:val="00BD5E6B"/>
    <w:rsid w:val="00BD734D"/>
    <w:rsid w:val="00BF57B4"/>
    <w:rsid w:val="00C0139D"/>
    <w:rsid w:val="00C14AED"/>
    <w:rsid w:val="00C462A3"/>
    <w:rsid w:val="00C62071"/>
    <w:rsid w:val="00C647C3"/>
    <w:rsid w:val="00C65D4F"/>
    <w:rsid w:val="00C82E07"/>
    <w:rsid w:val="00C842EE"/>
    <w:rsid w:val="00CC5B72"/>
    <w:rsid w:val="00CC78B5"/>
    <w:rsid w:val="00D55728"/>
    <w:rsid w:val="00D5584C"/>
    <w:rsid w:val="00D864F5"/>
    <w:rsid w:val="00D9670A"/>
    <w:rsid w:val="00D97C71"/>
    <w:rsid w:val="00DA02AF"/>
    <w:rsid w:val="00DA1101"/>
    <w:rsid w:val="00DB4D3F"/>
    <w:rsid w:val="00DB73E6"/>
    <w:rsid w:val="00DC4E73"/>
    <w:rsid w:val="00DC6553"/>
    <w:rsid w:val="00DD48B2"/>
    <w:rsid w:val="00DE2DA2"/>
    <w:rsid w:val="00E335D5"/>
    <w:rsid w:val="00E67FB1"/>
    <w:rsid w:val="00E72281"/>
    <w:rsid w:val="00E74E64"/>
    <w:rsid w:val="00E83ED8"/>
    <w:rsid w:val="00E86D07"/>
    <w:rsid w:val="00E965DF"/>
    <w:rsid w:val="00E97793"/>
    <w:rsid w:val="00EA496D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List Paragraph"/>
    <w:basedOn w:val="a"/>
    <w:uiPriority w:val="34"/>
    <w:qFormat/>
    <w:rsid w:val="00382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10</cp:revision>
  <cp:lastPrinted>2025-08-18T10:01:00Z</cp:lastPrinted>
  <dcterms:created xsi:type="dcterms:W3CDTF">2026-08-11T06:16:00Z</dcterms:created>
  <dcterms:modified xsi:type="dcterms:W3CDTF">2026-08-12T06:04:00Z</dcterms:modified>
</cp:coreProperties>
</file>