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CF" w:rsidRPr="002A34AF" w:rsidRDefault="000F26CF" w:rsidP="000F26CF">
      <w:pPr>
        <w:widowControl w:val="0"/>
        <w:jc w:val="center"/>
        <w:rPr>
          <w:b/>
        </w:rPr>
      </w:pPr>
      <w:r w:rsidRPr="002A34AF">
        <w:rPr>
          <w:b/>
        </w:rPr>
        <w:t>Иные сведения, позволяющие оценить</w:t>
      </w:r>
      <w:r w:rsidRPr="002A34AF">
        <w:rPr>
          <w:b/>
        </w:rPr>
        <w:br/>
        <w:t xml:space="preserve"> обоснованность предлагаемого правового регулирования</w:t>
      </w:r>
    </w:p>
    <w:p w:rsidR="000F26CF" w:rsidRPr="002A34AF" w:rsidRDefault="000F26CF" w:rsidP="00C0776E">
      <w:pPr>
        <w:widowControl w:val="0"/>
        <w:ind w:firstLine="709"/>
        <w:jc w:val="both"/>
      </w:pPr>
    </w:p>
    <w:p w:rsidR="00623EAC" w:rsidRDefault="006B51F0" w:rsidP="00623EAC">
      <w:pPr>
        <w:widowControl w:val="0"/>
        <w:ind w:firstLine="709"/>
        <w:jc w:val="both"/>
      </w:pPr>
      <w:r>
        <w:t xml:space="preserve">1. Степень регулирующего воздействия – </w:t>
      </w:r>
      <w:r w:rsidR="00CF3206">
        <w:t>высока</w:t>
      </w:r>
      <w:r>
        <w:t xml:space="preserve">я. Законопроект </w:t>
      </w:r>
      <w:r w:rsidR="00CF3206">
        <w:t xml:space="preserve">содержит положения, устанавливающие </w:t>
      </w:r>
      <w:r w:rsidR="00623EAC" w:rsidRPr="006B2ABA">
        <w:rPr>
          <w:sz w:val="27"/>
          <w:szCs w:val="27"/>
        </w:rPr>
        <w:t xml:space="preserve">новые (не установленные </w:t>
      </w:r>
      <w:r w:rsidR="00623EAC">
        <w:rPr>
          <w:sz w:val="27"/>
          <w:szCs w:val="27"/>
        </w:rPr>
        <w:br/>
      </w:r>
      <w:r w:rsidR="00623EAC" w:rsidRPr="006B2ABA">
        <w:rPr>
          <w:sz w:val="27"/>
          <w:szCs w:val="27"/>
        </w:rPr>
        <w:t xml:space="preserve">в императивном порядке федеральным законом) ограничения в отношении мест торговли табачной продукцией и </w:t>
      </w:r>
      <w:proofErr w:type="spellStart"/>
      <w:r w:rsidR="00623EAC" w:rsidRPr="006B2ABA">
        <w:rPr>
          <w:sz w:val="27"/>
          <w:szCs w:val="27"/>
        </w:rPr>
        <w:t>никотинсодержащей</w:t>
      </w:r>
      <w:proofErr w:type="spellEnd"/>
      <w:r w:rsidR="00623EAC" w:rsidRPr="006B2ABA">
        <w:rPr>
          <w:sz w:val="27"/>
          <w:szCs w:val="27"/>
        </w:rPr>
        <w:t xml:space="preserve"> продукцией, развозной торговли табачной продукцией и </w:t>
      </w:r>
      <w:proofErr w:type="spellStart"/>
      <w:r w:rsidR="00623EAC" w:rsidRPr="006B2ABA">
        <w:rPr>
          <w:sz w:val="27"/>
          <w:szCs w:val="27"/>
        </w:rPr>
        <w:t>никотинсодержащей</w:t>
      </w:r>
      <w:proofErr w:type="spellEnd"/>
      <w:r w:rsidR="00623EAC" w:rsidRPr="006B2ABA">
        <w:rPr>
          <w:sz w:val="27"/>
          <w:szCs w:val="27"/>
        </w:rPr>
        <w:t xml:space="preserve"> продукцией</w:t>
      </w:r>
      <w:r w:rsidR="00623EAC">
        <w:rPr>
          <w:sz w:val="27"/>
          <w:szCs w:val="27"/>
        </w:rPr>
        <w:t xml:space="preserve"> </w:t>
      </w:r>
      <w:r w:rsidR="00623EAC">
        <w:rPr>
          <w:sz w:val="27"/>
          <w:szCs w:val="27"/>
        </w:rPr>
        <w:br/>
        <w:t xml:space="preserve">(далее </w:t>
      </w:r>
      <w:r w:rsidR="007309C3">
        <w:rPr>
          <w:sz w:val="27"/>
          <w:szCs w:val="27"/>
        </w:rPr>
        <w:t xml:space="preserve">соответственно </w:t>
      </w:r>
      <w:r w:rsidR="00623EAC">
        <w:rPr>
          <w:sz w:val="27"/>
          <w:szCs w:val="27"/>
        </w:rPr>
        <w:t xml:space="preserve">– </w:t>
      </w:r>
      <w:r w:rsidR="007309C3">
        <w:rPr>
          <w:sz w:val="27"/>
          <w:szCs w:val="27"/>
        </w:rPr>
        <w:t xml:space="preserve">ограничения, </w:t>
      </w:r>
      <w:r w:rsidR="00623EAC">
        <w:rPr>
          <w:sz w:val="27"/>
          <w:szCs w:val="27"/>
        </w:rPr>
        <w:t>розничная продажа табачной продукции).</w:t>
      </w:r>
      <w:r w:rsidR="00623EAC" w:rsidRPr="006B2ABA">
        <w:rPr>
          <w:sz w:val="27"/>
          <w:szCs w:val="27"/>
        </w:rPr>
        <w:t xml:space="preserve"> </w:t>
      </w:r>
      <w:r w:rsidR="00623EAC">
        <w:rPr>
          <w:sz w:val="27"/>
          <w:szCs w:val="27"/>
        </w:rPr>
        <w:t xml:space="preserve">По сути это новые обязательные требования (запреты) </w:t>
      </w:r>
      <w:r w:rsidR="00623EAC" w:rsidRPr="006B2ABA">
        <w:rPr>
          <w:sz w:val="27"/>
          <w:szCs w:val="27"/>
        </w:rPr>
        <w:t>для субъектов предпринимательской деятельности</w:t>
      </w:r>
      <w:r w:rsidR="00623EAC">
        <w:rPr>
          <w:sz w:val="27"/>
          <w:szCs w:val="27"/>
        </w:rPr>
        <w:t>, осуществляющих экономическую деятельность в указанной сфере.</w:t>
      </w:r>
    </w:p>
    <w:p w:rsidR="00C0776E" w:rsidRDefault="00AA4F37" w:rsidP="00C0776E">
      <w:pPr>
        <w:widowControl w:val="0"/>
        <w:ind w:firstLine="709"/>
        <w:jc w:val="both"/>
      </w:pPr>
      <w:r>
        <w:t xml:space="preserve">2. </w:t>
      </w:r>
      <w:r w:rsidR="00C0776E" w:rsidRPr="002A34AF">
        <w:t xml:space="preserve">Негативный эффект от реализации законопроекта может заключаться </w:t>
      </w:r>
      <w:r w:rsidR="00C0776E" w:rsidRPr="002A34AF">
        <w:br/>
        <w:t xml:space="preserve">в снижении доходов хозяйствующих субъектов, осуществляющих розничную продажу </w:t>
      </w:r>
      <w:r w:rsidR="00623EAC">
        <w:t xml:space="preserve">табачной продукции </w:t>
      </w:r>
      <w:r w:rsidR="00890F1C" w:rsidRPr="002A34AF">
        <w:t xml:space="preserve">(ввиду </w:t>
      </w:r>
      <w:r w:rsidR="00623EAC">
        <w:t>прекращения розничной продажи табачной продукции в местах, в отношении которых законопроектом устанавливаются ограничения</w:t>
      </w:r>
      <w:r w:rsidR="00890F1C" w:rsidRPr="002A34AF">
        <w:t>)</w:t>
      </w:r>
      <w:r w:rsidR="00C0776E" w:rsidRPr="002A34AF">
        <w:t>.</w:t>
      </w:r>
      <w:r w:rsidR="00E44328" w:rsidRPr="002A34AF">
        <w:t xml:space="preserve"> </w:t>
      </w:r>
    </w:p>
    <w:p w:rsidR="0049293D" w:rsidRPr="002A34AF" w:rsidRDefault="00450390" w:rsidP="0049293D">
      <w:pPr>
        <w:widowControl w:val="0"/>
        <w:ind w:firstLine="709"/>
        <w:jc w:val="both"/>
      </w:pPr>
      <w:r>
        <w:t>3.</w:t>
      </w:r>
      <w:r w:rsidRPr="00450390">
        <w:t xml:space="preserve"> </w:t>
      </w:r>
      <w:r w:rsidRPr="002A34AF">
        <w:t>По</w:t>
      </w:r>
      <w:r w:rsidR="0049293D">
        <w:t xml:space="preserve"> состоянию на 20 июля 2026</w:t>
      </w:r>
      <w:r w:rsidRPr="002A34AF">
        <w:t xml:space="preserve"> г.</w:t>
      </w:r>
      <w:r w:rsidR="0049293D">
        <w:t xml:space="preserve"> положения законов иных субъектов Российской Федерации, устанавливающие аналогичные ограничения, </w:t>
      </w:r>
      <w:r w:rsidR="0049293D">
        <w:br/>
        <w:t xml:space="preserve">не выявлены по причине того, что в силу Федерального закона от 26 июня </w:t>
      </w:r>
      <w:r w:rsidR="0049293D">
        <w:br/>
        <w:t xml:space="preserve">2026 г. № 186-ФЗ «О внесении изменений в отдельные законодательные акты Российской Федерации» </w:t>
      </w:r>
      <w:r w:rsidR="001C674B">
        <w:t xml:space="preserve">(далее – Федеральный закон № 186-ФЗ) </w:t>
      </w:r>
      <w:r w:rsidR="0049293D">
        <w:t>такие ограничения, установленные законом субъекта Российской Федерации, должны вступать в силу с 01 марта 2027 г., но не ранее чем по истечении девяноста дней после дня официального опубликования соответствующего закона субъекта Российской Федерации.</w:t>
      </w:r>
    </w:p>
    <w:p w:rsidR="000655BA" w:rsidRPr="002A34AF" w:rsidRDefault="000655BA" w:rsidP="001C674B">
      <w:pPr>
        <w:widowControl w:val="0"/>
        <w:ind w:firstLine="709"/>
        <w:jc w:val="both"/>
      </w:pPr>
      <w:r>
        <w:t xml:space="preserve">4. </w:t>
      </w:r>
      <w:r w:rsidRPr="002A34AF">
        <w:t>Цель предлагаемого законопроектом правового регулирования заключается в</w:t>
      </w:r>
      <w:r w:rsidR="0049293D">
        <w:t xml:space="preserve"> установлении </w:t>
      </w:r>
      <w:r w:rsidR="001C674B">
        <w:t xml:space="preserve">запрета на розничную продажу табачной продукции в местах, где курение табака или потребление </w:t>
      </w:r>
      <w:proofErr w:type="spellStart"/>
      <w:r w:rsidR="001C674B">
        <w:t>никотинсодержащей</w:t>
      </w:r>
      <w:proofErr w:type="spellEnd"/>
      <w:r w:rsidR="001C674B">
        <w:t xml:space="preserve"> продукции Федеральным законом от 23 февраля 2013 г.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1C674B">
        <w:t>никотинсодержащей</w:t>
      </w:r>
      <w:proofErr w:type="spellEnd"/>
      <w:r w:rsidR="001C674B">
        <w:t xml:space="preserve"> продукции» </w:t>
      </w:r>
      <w:r w:rsidR="001C674B">
        <w:br/>
        <w:t>(далее – Федеральный закон № 15-ФЗ) запрещено</w:t>
      </w:r>
      <w:r w:rsidR="007309C3">
        <w:t>,</w:t>
      </w:r>
      <w:r w:rsidR="001C674B">
        <w:t xml:space="preserve"> или местах отдыха и оздоровления детей, в отношении которых Федеральным законом № 15-ФЗ установлены запрет на продажу табачной продукции,  запрет потребления табака</w:t>
      </w:r>
      <w:r w:rsidRPr="002A34AF">
        <w:t>. В связи с тем, что данный по</w:t>
      </w:r>
      <w:r w:rsidR="001C674B">
        <w:t>дход обусловлен положениями Федерального закона № 186-ФЗ</w:t>
      </w:r>
      <w:r w:rsidRPr="002A34AF">
        <w:t>, цели законопроекта соответствуют принципам правового регулирования в рассматриваемой сфере.</w:t>
      </w:r>
    </w:p>
    <w:p w:rsidR="000655BA" w:rsidRDefault="000655BA" w:rsidP="00BD29FE">
      <w:pPr>
        <w:widowControl w:val="0"/>
        <w:ind w:firstLine="709"/>
        <w:jc w:val="both"/>
      </w:pPr>
      <w:r>
        <w:t xml:space="preserve">5. </w:t>
      </w:r>
      <w:r w:rsidR="00450390" w:rsidRPr="002A34AF">
        <w:t>Поскольку источником правового регулирован</w:t>
      </w:r>
      <w:r w:rsidR="001C674B">
        <w:t>ия в данном случае является Федеральный закон № 186-ФЗ</w:t>
      </w:r>
      <w:r w:rsidR="00450390" w:rsidRPr="002A34AF">
        <w:t>, предусматривающий</w:t>
      </w:r>
      <w:r w:rsidR="00D71C57">
        <w:t xml:space="preserve"> правовую возможность законом субъекта Российской Федерации установить ограничения в отношении мест розничной продажи табачной продукции</w:t>
      </w:r>
      <w:r w:rsidR="00450390" w:rsidRPr="002A34AF">
        <w:t>, описать иные варианты правового регулирования не представляется возможным.</w:t>
      </w:r>
    </w:p>
    <w:p w:rsidR="00D71C57" w:rsidRDefault="00D71C57" w:rsidP="00BD29FE">
      <w:pPr>
        <w:widowControl w:val="0"/>
        <w:ind w:firstLine="709"/>
        <w:jc w:val="both"/>
      </w:pPr>
    </w:p>
    <w:p w:rsidR="00D71C57" w:rsidRDefault="00D71C57" w:rsidP="00BD29FE">
      <w:pPr>
        <w:widowControl w:val="0"/>
        <w:ind w:firstLine="709"/>
        <w:jc w:val="both"/>
      </w:pPr>
    </w:p>
    <w:p w:rsidR="00BD29FE" w:rsidRPr="002A34AF" w:rsidRDefault="000655BA" w:rsidP="007309C3">
      <w:pPr>
        <w:widowControl w:val="0"/>
        <w:ind w:firstLine="709"/>
        <w:jc w:val="both"/>
      </w:pPr>
      <w:r>
        <w:t xml:space="preserve">6. </w:t>
      </w:r>
      <w:r w:rsidR="00BD29FE">
        <w:t>В настоящее время</w:t>
      </w:r>
      <w:r w:rsidR="00D71C57">
        <w:t xml:space="preserve"> в Архангельской области табачная продукция реализуется в 2 805 объектах торговли. Реализацией такой продукции занимаются 1 084 хозяйствующих субъекта (701 индивидуальный предприн</w:t>
      </w:r>
      <w:r w:rsidR="00026AB8">
        <w:t>иматель и 383 юридических лица)</w:t>
      </w:r>
      <w:r w:rsidR="00BD29FE">
        <w:t xml:space="preserve">. Оценить количество </w:t>
      </w:r>
      <w:r w:rsidR="007309C3">
        <w:t xml:space="preserve">торговых </w:t>
      </w:r>
      <w:r w:rsidR="00BD29FE">
        <w:t>объектов</w:t>
      </w:r>
      <w:r w:rsidR="007309C3">
        <w:t xml:space="preserve"> по розничной продаже табачной продукции, которые в настоящее время располагаются в местах, в отношении которых законопроектом устанавливаются ограничения</w:t>
      </w:r>
      <w:r w:rsidR="00AA4F37">
        <w:t>, не представляется возможным.</w:t>
      </w:r>
    </w:p>
    <w:p w:rsidR="00110E89" w:rsidRDefault="00110E89" w:rsidP="00110E89">
      <w:pPr>
        <w:ind w:firstLine="709"/>
        <w:jc w:val="both"/>
      </w:pPr>
      <w:r>
        <w:t>7. Вн</w:t>
      </w:r>
      <w:r w:rsidRPr="00110E89">
        <w:t>овь устанавливаемы</w:t>
      </w:r>
      <w:r>
        <w:t>х</w:t>
      </w:r>
      <w:r w:rsidRPr="00110E89">
        <w:t xml:space="preserve"> функци</w:t>
      </w:r>
      <w:r>
        <w:t>й</w:t>
      </w:r>
      <w:r w:rsidRPr="00110E89">
        <w:t xml:space="preserve"> (полномочи</w:t>
      </w:r>
      <w:r>
        <w:t>й</w:t>
      </w:r>
      <w:r w:rsidRPr="00110E89">
        <w:t>) органов государственной власти и органов местного самоуправления или сведени</w:t>
      </w:r>
      <w:r>
        <w:t>й</w:t>
      </w:r>
      <w:r w:rsidRPr="00110E89">
        <w:t xml:space="preserve"> </w:t>
      </w:r>
      <w:r w:rsidR="003668E3">
        <w:br/>
      </w:r>
      <w:r w:rsidRPr="00110E89">
        <w:t>об изменении их содержания</w:t>
      </w:r>
      <w:r>
        <w:t xml:space="preserve"> </w:t>
      </w:r>
      <w:r w:rsidR="007309C3">
        <w:t xml:space="preserve">в связи с вводимыми законопроектом ограничениями </w:t>
      </w:r>
      <w:r>
        <w:t>не имеется.</w:t>
      </w:r>
    </w:p>
    <w:p w:rsidR="00C0776E" w:rsidRDefault="00110E89" w:rsidP="009B71BA">
      <w:pPr>
        <w:ind w:firstLine="709"/>
        <w:jc w:val="both"/>
      </w:pPr>
      <w:r>
        <w:t xml:space="preserve">8. </w:t>
      </w:r>
      <w:r w:rsidR="00C0776E" w:rsidRPr="002A34AF">
        <w:t xml:space="preserve">Реализация законопроекта может повлечь сокращение доходной части областного бюджета в связи с </w:t>
      </w:r>
      <w:r w:rsidR="007309C3">
        <w:t>нахождением</w:t>
      </w:r>
      <w:r w:rsidR="003A6401" w:rsidRPr="002A34AF">
        <w:t xml:space="preserve"> </w:t>
      </w:r>
      <w:r w:rsidR="007309C3">
        <w:t xml:space="preserve">торговых </w:t>
      </w:r>
      <w:r w:rsidR="003A6401" w:rsidRPr="002A34AF">
        <w:t xml:space="preserve">объектов </w:t>
      </w:r>
      <w:r w:rsidR="007309C3">
        <w:t xml:space="preserve">по розничной продаже табачной продукции в местах, в отношении которых законопроектом вводятся ограничения, и, как следствие, </w:t>
      </w:r>
      <w:r w:rsidR="00FC7EC8">
        <w:t>прекращение</w:t>
      </w:r>
      <w:r w:rsidR="003668E3">
        <w:t xml:space="preserve"> </w:t>
      </w:r>
      <w:r w:rsidR="00FC7EC8">
        <w:t xml:space="preserve">деятельности </w:t>
      </w:r>
      <w:r w:rsidR="007309C3">
        <w:t>таких объектов торговли</w:t>
      </w:r>
      <w:r w:rsidR="00C0776E" w:rsidRPr="002A34AF">
        <w:t xml:space="preserve">. Влияние законопроекта на расходную часть областного бюджета, </w:t>
      </w:r>
      <w:r w:rsidR="00A3670B">
        <w:t xml:space="preserve">а также расходы хозяйствующих субъектов, осуществляющих розничную продажу табачной продукции, </w:t>
      </w:r>
      <w:r w:rsidR="00C0776E" w:rsidRPr="002A34AF">
        <w:t>не предполагается.</w:t>
      </w:r>
    </w:p>
    <w:p w:rsidR="00A3670B" w:rsidRDefault="0045591F" w:rsidP="00A3670B">
      <w:pPr>
        <w:ind w:firstLine="709"/>
        <w:jc w:val="both"/>
      </w:pPr>
      <w:r>
        <w:t xml:space="preserve">9. </w:t>
      </w:r>
      <w:r w:rsidR="00A3670B">
        <w:t>В силу Федерального закона № 186-ФЗ п</w:t>
      </w:r>
      <w:r>
        <w:t xml:space="preserve">оложения законопроекта </w:t>
      </w:r>
      <w:r w:rsidR="00A3670B">
        <w:br/>
        <w:t>в части введения ограничений вступают в силу с 01 марта 2027 г., но не ранее чем по истечении девяноста дней после дня официального опубликования областного закона (часть 14 статьи 6).</w:t>
      </w:r>
    </w:p>
    <w:p w:rsidR="00CF3206" w:rsidRPr="002A34AF" w:rsidRDefault="00CF3206" w:rsidP="00CF3206">
      <w:pPr>
        <w:widowControl w:val="0"/>
        <w:ind w:firstLine="709"/>
        <w:jc w:val="both"/>
      </w:pPr>
      <w:r>
        <w:t xml:space="preserve">10. </w:t>
      </w:r>
      <w:r w:rsidRPr="002A34AF">
        <w:t xml:space="preserve">После принятия областного закона планируется размещение информации о необходимости соблюдения хозяйствующими субъектами </w:t>
      </w:r>
      <w:r w:rsidR="00A3670B">
        <w:t xml:space="preserve">ограничений </w:t>
      </w:r>
      <w:r w:rsidRPr="002A34AF">
        <w:t>на официальном сайте министерст</w:t>
      </w:r>
      <w:r w:rsidR="00A3670B">
        <w:t xml:space="preserve">ва агропромышленного комплекса </w:t>
      </w:r>
      <w:r w:rsidRPr="002A34AF">
        <w:t xml:space="preserve">и торговли Архангельской области в информационно-телекоммуникационной сети «Интернет», средствах массовой информации. </w:t>
      </w:r>
    </w:p>
    <w:p w:rsidR="00CF3206" w:rsidRPr="00FC7EC8" w:rsidRDefault="00CF3206" w:rsidP="00CF3206">
      <w:pPr>
        <w:widowControl w:val="0"/>
        <w:ind w:firstLine="709"/>
        <w:jc w:val="both"/>
      </w:pPr>
      <w:r>
        <w:t xml:space="preserve">11. </w:t>
      </w:r>
      <w:r w:rsidRPr="002A34AF">
        <w:t xml:space="preserve">В качестве индикативного показателя оценки достижения целей предлагаемого правового регулирования будет применяться показатель </w:t>
      </w:r>
      <w:r w:rsidRPr="00FC7EC8">
        <w:t xml:space="preserve">«Снижение количества </w:t>
      </w:r>
      <w:r w:rsidR="00A3670B" w:rsidRPr="00FC7EC8">
        <w:t>субъектов предпринимательской деятельности</w:t>
      </w:r>
      <w:r w:rsidRPr="00FC7EC8">
        <w:t>, осуществляющих розничную</w:t>
      </w:r>
      <w:r w:rsidR="00A3670B" w:rsidRPr="00FC7EC8">
        <w:t xml:space="preserve"> торговлю табачной продукцией </w:t>
      </w:r>
      <w:r w:rsidR="00A3670B" w:rsidRPr="00FC7EC8">
        <w:br/>
        <w:t xml:space="preserve">и </w:t>
      </w:r>
      <w:proofErr w:type="spellStart"/>
      <w:r w:rsidR="00A3670B" w:rsidRPr="00FC7EC8">
        <w:t>никотинсодержащей</w:t>
      </w:r>
      <w:proofErr w:type="spellEnd"/>
      <w:r w:rsidR="00A3670B" w:rsidRPr="00FC7EC8">
        <w:t xml:space="preserve"> продукцией, развозную торговлю табачной продукцией </w:t>
      </w:r>
      <w:r w:rsidR="00A3670B" w:rsidRPr="00FC7EC8">
        <w:br/>
        <w:t xml:space="preserve">и </w:t>
      </w:r>
      <w:proofErr w:type="spellStart"/>
      <w:r w:rsidR="00A3670B" w:rsidRPr="00FC7EC8">
        <w:t>никотинсодержащей</w:t>
      </w:r>
      <w:proofErr w:type="spellEnd"/>
      <w:r w:rsidR="00A3670B" w:rsidRPr="00FC7EC8">
        <w:t xml:space="preserve"> продукцией</w:t>
      </w:r>
      <w:r w:rsidR="00B730F5">
        <w:t xml:space="preserve"> в местах, в отношении которых областным законом установлены ограничения</w:t>
      </w:r>
      <w:bookmarkStart w:id="0" w:name="_GoBack"/>
      <w:bookmarkEnd w:id="0"/>
      <w:r w:rsidRPr="00FC7EC8">
        <w:t>».</w:t>
      </w:r>
    </w:p>
    <w:p w:rsidR="00CF3206" w:rsidRPr="002A34AF" w:rsidRDefault="00CF3206" w:rsidP="009B71BA">
      <w:pPr>
        <w:ind w:firstLine="709"/>
        <w:jc w:val="both"/>
      </w:pPr>
    </w:p>
    <w:sectPr w:rsidR="00CF3206" w:rsidRPr="002A34AF" w:rsidSect="00047047">
      <w:pgSz w:w="11906" w:h="16838" w:code="9"/>
      <w:pgMar w:top="1134" w:right="851" w:bottom="1134" w:left="1701" w:header="709" w:footer="709" w:gutter="0"/>
      <w:paperSrc w:first="7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6E"/>
    <w:rsid w:val="000208B8"/>
    <w:rsid w:val="00026AB8"/>
    <w:rsid w:val="00047047"/>
    <w:rsid w:val="000655BA"/>
    <w:rsid w:val="000A73DD"/>
    <w:rsid w:val="000F26CF"/>
    <w:rsid w:val="00110E89"/>
    <w:rsid w:val="00123D7B"/>
    <w:rsid w:val="001314C9"/>
    <w:rsid w:val="001C674B"/>
    <w:rsid w:val="001F0548"/>
    <w:rsid w:val="002129B9"/>
    <w:rsid w:val="002A34AF"/>
    <w:rsid w:val="002E7DBF"/>
    <w:rsid w:val="003668E3"/>
    <w:rsid w:val="00375C1A"/>
    <w:rsid w:val="003A6401"/>
    <w:rsid w:val="00450390"/>
    <w:rsid w:val="0045591F"/>
    <w:rsid w:val="0049293D"/>
    <w:rsid w:val="00572306"/>
    <w:rsid w:val="005756D0"/>
    <w:rsid w:val="00584632"/>
    <w:rsid w:val="0060632D"/>
    <w:rsid w:val="006134BC"/>
    <w:rsid w:val="00623EAC"/>
    <w:rsid w:val="006B51F0"/>
    <w:rsid w:val="007309C3"/>
    <w:rsid w:val="00735D89"/>
    <w:rsid w:val="00740E27"/>
    <w:rsid w:val="0077730E"/>
    <w:rsid w:val="007D4FA2"/>
    <w:rsid w:val="00842B15"/>
    <w:rsid w:val="00890F1C"/>
    <w:rsid w:val="008F4702"/>
    <w:rsid w:val="00926A4E"/>
    <w:rsid w:val="009335C7"/>
    <w:rsid w:val="009B71BA"/>
    <w:rsid w:val="00A3396A"/>
    <w:rsid w:val="00A3670B"/>
    <w:rsid w:val="00A67A2A"/>
    <w:rsid w:val="00AA4F37"/>
    <w:rsid w:val="00B36CED"/>
    <w:rsid w:val="00B730F5"/>
    <w:rsid w:val="00BA1F60"/>
    <w:rsid w:val="00BD29FE"/>
    <w:rsid w:val="00C0776E"/>
    <w:rsid w:val="00C63F34"/>
    <w:rsid w:val="00C85C56"/>
    <w:rsid w:val="00CF3206"/>
    <w:rsid w:val="00D71C57"/>
    <w:rsid w:val="00E44328"/>
    <w:rsid w:val="00E94EBF"/>
    <w:rsid w:val="00EF1414"/>
    <w:rsid w:val="00EF7548"/>
    <w:rsid w:val="00F8393A"/>
    <w:rsid w:val="00FA4601"/>
    <w:rsid w:val="00FC7EC8"/>
    <w:rsid w:val="00FF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167CA-D8E2-4154-95ED-67DF88AE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9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C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A3670B"/>
    <w:pPr>
      <w:ind w:firstLine="720"/>
    </w:pPr>
    <w:rPr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A3670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 Андрей Валерьевич</dc:creator>
  <cp:keywords/>
  <dc:description/>
  <cp:lastModifiedBy>Соколов Андрей Станиславович</cp:lastModifiedBy>
  <cp:revision>6</cp:revision>
  <cp:lastPrinted>2026-07-20T11:47:00Z</cp:lastPrinted>
  <dcterms:created xsi:type="dcterms:W3CDTF">2026-07-20T09:07:00Z</dcterms:created>
  <dcterms:modified xsi:type="dcterms:W3CDTF">2026-07-20T12:44:00Z</dcterms:modified>
</cp:coreProperties>
</file>