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79CCC" w14:textId="3A18B259" w:rsidR="00607DEE" w:rsidRDefault="00607DEE" w:rsidP="00142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07DEE">
        <w:rPr>
          <w:rFonts w:ascii="Times New Roman" w:eastAsia="Times New Roman" w:hAnsi="Times New Roman" w:cs="Times New Roman"/>
          <w:noProof/>
          <w:sz w:val="25"/>
          <w:szCs w:val="25"/>
          <w:lang w:eastAsia="ru-RU"/>
        </w:rPr>
        <w:drawing>
          <wp:inline distT="0" distB="0" distL="0" distR="0" wp14:anchorId="1FD7291C" wp14:editId="0AB76E8C">
            <wp:extent cx="4953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ED0BA" w14:textId="77777777" w:rsidR="00607DEE" w:rsidRDefault="00607DEE" w:rsidP="00142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33F2D5BB" w14:textId="77777777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756FFB">
        <w:rPr>
          <w:rFonts w:ascii="Times New Roman" w:hAnsi="Times New Roman" w:cs="Times New Roman"/>
          <w:b/>
          <w:bCs/>
          <w:sz w:val="26"/>
          <w:szCs w:val="26"/>
          <w:u w:val="single"/>
        </w:rPr>
        <w:t>ВИНОГРАДОВСКИЙ МУНИЦИПАЛЬНЫЙ ОКРУГ</w:t>
      </w:r>
    </w:p>
    <w:p w14:paraId="05FE3743" w14:textId="77777777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756FFB">
        <w:rPr>
          <w:rFonts w:ascii="Times New Roman" w:hAnsi="Times New Roman" w:cs="Times New Roman"/>
          <w:b/>
          <w:bCs/>
          <w:sz w:val="26"/>
          <w:szCs w:val="26"/>
          <w:u w:val="single"/>
        </w:rPr>
        <w:t>АРХАНГЕЛЬСКОЙ ОБЛАСТИ</w:t>
      </w:r>
    </w:p>
    <w:p w14:paraId="049AAE08" w14:textId="77777777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D130E39" w14:textId="77777777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 xml:space="preserve">МУНИЦИПАЛЬНОЕ СОБРАНИЕ </w:t>
      </w:r>
    </w:p>
    <w:p w14:paraId="1F1565B8" w14:textId="77777777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>ВИНОГРАДОВСКОГО МУНИЦИПАЛЬНОГО ОКРУГА</w:t>
      </w:r>
    </w:p>
    <w:p w14:paraId="12EC027D" w14:textId="77777777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3282332" w14:textId="23360ED0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 xml:space="preserve">ПЕРВАЯ СЕССИЯ </w:t>
      </w:r>
      <w:r w:rsidR="00F757C3" w:rsidRPr="00756FFB">
        <w:rPr>
          <w:rFonts w:ascii="Times New Roman" w:hAnsi="Times New Roman" w:cs="Times New Roman"/>
          <w:sz w:val="26"/>
          <w:szCs w:val="26"/>
        </w:rPr>
        <w:t>ВТОРОГО</w:t>
      </w:r>
      <w:r w:rsidRPr="00756FFB">
        <w:rPr>
          <w:rFonts w:ascii="Times New Roman" w:hAnsi="Times New Roman" w:cs="Times New Roman"/>
          <w:sz w:val="26"/>
          <w:szCs w:val="26"/>
        </w:rPr>
        <w:t xml:space="preserve"> СОЗЫВА</w:t>
      </w:r>
    </w:p>
    <w:p w14:paraId="35DAE7F7" w14:textId="77777777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A01CE6B" w14:textId="52CA0981" w:rsidR="001429EA" w:rsidRPr="00756FFB" w:rsidRDefault="001429EA" w:rsidP="001429E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b/>
          <w:sz w:val="26"/>
          <w:szCs w:val="26"/>
        </w:rPr>
        <w:t xml:space="preserve">Р Е Ш Е Н И Е </w:t>
      </w:r>
    </w:p>
    <w:p w14:paraId="54EB1EBE" w14:textId="77777777" w:rsidR="006D6C26" w:rsidRPr="00756FFB" w:rsidRDefault="006D6C26" w:rsidP="006D6C26">
      <w:pPr>
        <w:pStyle w:val="ConsTitle"/>
        <w:widowControl/>
        <w:ind w:right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3324"/>
        <w:gridCol w:w="2913"/>
      </w:tblGrid>
      <w:tr w:rsidR="006D6C26" w:rsidRPr="00756FFB" w14:paraId="49CC14F8" w14:textId="77777777" w:rsidTr="00756FFB">
        <w:trPr>
          <w:trHeight w:val="369"/>
        </w:trPr>
        <w:tc>
          <w:tcPr>
            <w:tcW w:w="3189" w:type="dxa"/>
          </w:tcPr>
          <w:p w14:paraId="5B0734D1" w14:textId="15E44C2F" w:rsidR="006D6C26" w:rsidRPr="00756FFB" w:rsidRDefault="006D6C26" w:rsidP="0093081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56F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от </w:t>
            </w:r>
            <w:r w:rsidR="00930819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  <w:r w:rsidR="00F757C3" w:rsidRPr="00756F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октября 2026</w:t>
            </w:r>
            <w:r w:rsidRPr="00756F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24" w:type="dxa"/>
          </w:tcPr>
          <w:p w14:paraId="3E820EF1" w14:textId="77777777" w:rsidR="006D6C26" w:rsidRPr="00756FFB" w:rsidRDefault="006D6C26" w:rsidP="00EA50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56F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</w:t>
            </w:r>
          </w:p>
        </w:tc>
        <w:tc>
          <w:tcPr>
            <w:tcW w:w="2913" w:type="dxa"/>
          </w:tcPr>
          <w:p w14:paraId="1E84054D" w14:textId="5D8BFCA3" w:rsidR="006D6C26" w:rsidRPr="00756FFB" w:rsidRDefault="006D6C26" w:rsidP="00125A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56FFB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  <w:r w:rsidR="00EE67AB" w:rsidRPr="00756F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607DEE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125AD1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bookmarkStart w:id="0" w:name="_GoBack"/>
            <w:bookmarkEnd w:id="0"/>
            <w:r w:rsidR="00491C94" w:rsidRPr="00756FF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354D3833" w14:textId="77777777" w:rsidR="006D6C26" w:rsidRPr="00756FFB" w:rsidRDefault="006D6C26" w:rsidP="006D6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6BF0930" w14:textId="77777777" w:rsidR="00756FFB" w:rsidRDefault="00564C05" w:rsidP="00142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56F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назначении конкурса по о</w:t>
      </w:r>
      <w:r w:rsidR="00BD5793" w:rsidRPr="00756F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тбору кандидатур </w:t>
      </w:r>
    </w:p>
    <w:p w14:paraId="78B289A4" w14:textId="350103DB" w:rsidR="001429EA" w:rsidRPr="00756FFB" w:rsidRDefault="00BD5793" w:rsidP="00142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56F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должность г</w:t>
      </w:r>
      <w:r w:rsidR="00564C05" w:rsidRPr="00756F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лавы </w:t>
      </w:r>
      <w:r w:rsidR="001429EA" w:rsidRPr="00756FFB">
        <w:rPr>
          <w:rFonts w:ascii="Times New Roman" w:hAnsi="Times New Roman" w:cs="Times New Roman"/>
          <w:b/>
          <w:bCs/>
          <w:sz w:val="26"/>
          <w:szCs w:val="26"/>
        </w:rPr>
        <w:t>Виноградовского муниципального округа</w:t>
      </w:r>
    </w:p>
    <w:p w14:paraId="0A4590C4" w14:textId="38784317" w:rsidR="006D6C26" w:rsidRPr="00756FFB" w:rsidRDefault="001429EA" w:rsidP="00142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56FFB">
        <w:rPr>
          <w:rFonts w:ascii="Times New Roman" w:hAnsi="Times New Roman" w:cs="Times New Roman"/>
          <w:b/>
          <w:bCs/>
          <w:sz w:val="26"/>
          <w:szCs w:val="26"/>
        </w:rPr>
        <w:t xml:space="preserve"> Архангельской области</w:t>
      </w:r>
    </w:p>
    <w:p w14:paraId="03AC5C2F" w14:textId="77777777" w:rsidR="001429EA" w:rsidRPr="00756FFB" w:rsidRDefault="001429EA" w:rsidP="001429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31F1173" w14:textId="67C96290" w:rsidR="001429EA" w:rsidRPr="00756FFB" w:rsidRDefault="00812ED2" w:rsidP="00756FF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F757C3" w:rsidRPr="00756FFB">
        <w:rPr>
          <w:rFonts w:ascii="Times New Roman" w:eastAsia="Times New Roman" w:hAnsi="Times New Roman" w:cs="Times New Roman"/>
          <w:color w:val="1E1D1E"/>
          <w:sz w:val="26"/>
          <w:szCs w:val="26"/>
          <w:lang w:eastAsia="ru-RU"/>
        </w:rPr>
        <w:t xml:space="preserve">Федеральным законом </w:t>
      </w:r>
      <w:r w:rsidR="00F757C3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Pr="00756FFB">
        <w:rPr>
          <w:rFonts w:ascii="Times New Roman" w:hAnsi="Times New Roman" w:cs="Times New Roman"/>
          <w:sz w:val="26"/>
          <w:szCs w:val="26"/>
        </w:rPr>
        <w:t>, областным законом от 23 сентября 2004 года № 259-внеоч.-ОЗ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</w:t>
      </w:r>
      <w:r w:rsidRPr="00756FFB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F757C3" w:rsidRPr="00756FFB">
        <w:rPr>
          <w:rFonts w:ascii="Times New Roman" w:hAnsi="Times New Roman" w:cs="Times New Roman"/>
          <w:bCs/>
          <w:sz w:val="26"/>
          <w:szCs w:val="26"/>
        </w:rPr>
        <w:t xml:space="preserve">руководствуясь </w:t>
      </w:r>
      <w:hyperlink w:anchor="Par34" w:history="1">
        <w:r w:rsidRPr="00756FFB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Pr="00756FFB">
        <w:rPr>
          <w:rFonts w:ascii="Times New Roman" w:hAnsi="Times New Roman" w:cs="Times New Roman"/>
          <w:sz w:val="26"/>
          <w:szCs w:val="26"/>
        </w:rPr>
        <w:t xml:space="preserve">м о проведении конкурса по отбору кандидатур на должность главы </w:t>
      </w:r>
      <w:r w:rsidR="001429EA" w:rsidRPr="00756FFB">
        <w:rPr>
          <w:rFonts w:ascii="Times New Roman" w:hAnsi="Times New Roman" w:cs="Times New Roman"/>
          <w:bCs/>
          <w:sz w:val="26"/>
          <w:szCs w:val="26"/>
        </w:rPr>
        <w:t>Виноградовского муниципального округа Архангельской области</w:t>
      </w:r>
      <w:r w:rsidRPr="00756FFB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756FFB">
        <w:rPr>
          <w:rFonts w:ascii="Times New Roman" w:hAnsi="Times New Roman" w:cs="Times New Roman"/>
          <w:sz w:val="26"/>
          <w:szCs w:val="26"/>
        </w:rPr>
        <w:t xml:space="preserve">утвержденным решением муниципального </w:t>
      </w:r>
      <w:r w:rsidRPr="00756FFB">
        <w:rPr>
          <w:rFonts w:ascii="Times New Roman" w:hAnsi="Times New Roman" w:cs="Times New Roman"/>
          <w:bCs/>
          <w:sz w:val="26"/>
          <w:szCs w:val="26"/>
        </w:rPr>
        <w:t xml:space="preserve">Собрания </w:t>
      </w:r>
      <w:r w:rsidR="001429EA" w:rsidRPr="00756FFB">
        <w:rPr>
          <w:rFonts w:ascii="Times New Roman" w:hAnsi="Times New Roman" w:cs="Times New Roman"/>
          <w:bCs/>
          <w:sz w:val="26"/>
          <w:szCs w:val="26"/>
        </w:rPr>
        <w:t>Виноградовского муниципального округа</w:t>
      </w:r>
      <w:r w:rsidRPr="00756FFB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1429EA" w:rsidRPr="00756FFB">
        <w:rPr>
          <w:rFonts w:ascii="Times New Roman" w:hAnsi="Times New Roman" w:cs="Times New Roman"/>
          <w:bCs/>
          <w:sz w:val="26"/>
          <w:szCs w:val="26"/>
        </w:rPr>
        <w:t>20</w:t>
      </w:r>
      <w:r w:rsidR="00F757C3" w:rsidRPr="00756FFB">
        <w:rPr>
          <w:rFonts w:ascii="Times New Roman" w:hAnsi="Times New Roman" w:cs="Times New Roman"/>
          <w:bCs/>
          <w:sz w:val="26"/>
          <w:szCs w:val="26"/>
        </w:rPr>
        <w:t xml:space="preserve"> октября </w:t>
      </w:r>
      <w:r w:rsidR="001429EA" w:rsidRPr="00756FFB">
        <w:rPr>
          <w:rFonts w:ascii="Times New Roman" w:hAnsi="Times New Roman" w:cs="Times New Roman"/>
          <w:bCs/>
          <w:sz w:val="26"/>
          <w:szCs w:val="26"/>
        </w:rPr>
        <w:t>2021</w:t>
      </w:r>
      <w:r w:rsidRPr="00756FF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757C3" w:rsidRPr="00756FFB">
        <w:rPr>
          <w:rFonts w:ascii="Times New Roman" w:hAnsi="Times New Roman" w:cs="Times New Roman"/>
          <w:bCs/>
          <w:sz w:val="26"/>
          <w:szCs w:val="26"/>
        </w:rPr>
        <w:t xml:space="preserve">года </w:t>
      </w:r>
      <w:r w:rsidRPr="00756FFB">
        <w:rPr>
          <w:rFonts w:ascii="Times New Roman" w:hAnsi="Times New Roman" w:cs="Times New Roman"/>
          <w:bCs/>
          <w:sz w:val="26"/>
          <w:szCs w:val="26"/>
        </w:rPr>
        <w:t>№</w:t>
      </w:r>
      <w:r w:rsidR="00EE67AB" w:rsidRPr="00756FFB">
        <w:rPr>
          <w:rFonts w:ascii="Times New Roman" w:hAnsi="Times New Roman" w:cs="Times New Roman"/>
          <w:bCs/>
          <w:sz w:val="26"/>
          <w:szCs w:val="26"/>
        </w:rPr>
        <w:t xml:space="preserve"> 19-1</w:t>
      </w:r>
      <w:r w:rsidR="00F757C3" w:rsidRPr="00756FFB">
        <w:rPr>
          <w:rFonts w:ascii="Times New Roman" w:hAnsi="Times New Roman" w:cs="Times New Roman"/>
          <w:bCs/>
          <w:sz w:val="26"/>
          <w:szCs w:val="26"/>
        </w:rPr>
        <w:t xml:space="preserve"> (с изменениями и дополнениями) (далее – Положение о проведении конкурса)</w:t>
      </w:r>
      <w:r w:rsidRPr="00756FFB">
        <w:rPr>
          <w:rFonts w:ascii="Times New Roman" w:hAnsi="Times New Roman" w:cs="Times New Roman"/>
          <w:bCs/>
          <w:sz w:val="26"/>
          <w:szCs w:val="26"/>
        </w:rPr>
        <w:t xml:space="preserve">, </w:t>
      </w:r>
      <w:bookmarkStart w:id="1" w:name="_Hlk85010680"/>
      <w:r w:rsidR="001429EA" w:rsidRPr="00756FFB">
        <w:rPr>
          <w:rFonts w:ascii="Times New Roman" w:hAnsi="Times New Roman" w:cs="Times New Roman"/>
          <w:sz w:val="26"/>
          <w:szCs w:val="26"/>
        </w:rPr>
        <w:t xml:space="preserve">муниципальное Собрание Виноградовского муниципального округа Архангельской области </w:t>
      </w:r>
      <w:bookmarkEnd w:id="1"/>
      <w:r w:rsidR="001429EA" w:rsidRPr="00756FFB">
        <w:rPr>
          <w:rFonts w:ascii="Times New Roman" w:hAnsi="Times New Roman" w:cs="Times New Roman"/>
          <w:b/>
          <w:sz w:val="26"/>
          <w:szCs w:val="26"/>
        </w:rPr>
        <w:t>р е ш и л о:</w:t>
      </w:r>
    </w:p>
    <w:p w14:paraId="149098CF" w14:textId="5C562342" w:rsidR="00812ED2" w:rsidRPr="00756FFB" w:rsidRDefault="00812ED2" w:rsidP="00756FFB">
      <w:pPr>
        <w:pStyle w:val="ae"/>
        <w:ind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756FFB">
        <w:rPr>
          <w:rFonts w:ascii="Times New Roman" w:hAnsi="Times New Roman"/>
          <w:sz w:val="26"/>
          <w:szCs w:val="26"/>
          <w:shd w:val="clear" w:color="auto" w:fill="FFFFFF"/>
        </w:rPr>
        <w:t xml:space="preserve">1. Объявить конкурс </w:t>
      </w:r>
      <w:r w:rsidRPr="00756FFB">
        <w:rPr>
          <w:rFonts w:ascii="Times New Roman" w:hAnsi="Times New Roman"/>
          <w:sz w:val="26"/>
          <w:szCs w:val="26"/>
        </w:rPr>
        <w:t xml:space="preserve">по отбору кандидатур на должность главы </w:t>
      </w:r>
      <w:r w:rsidR="001429EA" w:rsidRPr="00756FFB">
        <w:rPr>
          <w:rFonts w:ascii="Times New Roman" w:hAnsi="Times New Roman"/>
          <w:bCs/>
          <w:sz w:val="26"/>
          <w:szCs w:val="26"/>
        </w:rPr>
        <w:t>Виноградовского муниципального округа Архангельской области</w:t>
      </w:r>
      <w:r w:rsidRPr="00756FFB">
        <w:rPr>
          <w:rFonts w:ascii="Times New Roman" w:hAnsi="Times New Roman"/>
          <w:bCs/>
          <w:sz w:val="26"/>
          <w:szCs w:val="26"/>
        </w:rPr>
        <w:t xml:space="preserve"> </w:t>
      </w:r>
      <w:r w:rsidRPr="00756FFB">
        <w:rPr>
          <w:rFonts w:ascii="Times New Roman" w:hAnsi="Times New Roman"/>
          <w:sz w:val="26"/>
          <w:szCs w:val="26"/>
        </w:rPr>
        <w:t>(далее – конкурс).</w:t>
      </w:r>
    </w:p>
    <w:p w14:paraId="0A42EE5B" w14:textId="58353A18" w:rsidR="00812ED2" w:rsidRPr="00756FFB" w:rsidRDefault="00812ED2" w:rsidP="00756FFB">
      <w:pPr>
        <w:pStyle w:val="Default0"/>
        <w:tabs>
          <w:tab w:val="num" w:pos="360"/>
        </w:tabs>
        <w:ind w:firstLine="720"/>
        <w:jc w:val="both"/>
        <w:rPr>
          <w:color w:val="auto"/>
          <w:sz w:val="26"/>
          <w:szCs w:val="26"/>
        </w:rPr>
      </w:pPr>
      <w:r w:rsidRPr="00756FFB">
        <w:rPr>
          <w:color w:val="auto"/>
          <w:sz w:val="26"/>
          <w:szCs w:val="26"/>
        </w:rPr>
        <w:t xml:space="preserve">2. Организацию и проведение конкурса возложить на конкурсную комиссию </w:t>
      </w:r>
      <w:r w:rsidR="0029408C">
        <w:rPr>
          <w:color w:val="auto"/>
          <w:sz w:val="26"/>
          <w:szCs w:val="26"/>
        </w:rPr>
        <w:t xml:space="preserve">для проведения конкурса </w:t>
      </w:r>
      <w:r w:rsidRPr="00756FFB">
        <w:rPr>
          <w:color w:val="auto"/>
          <w:sz w:val="26"/>
          <w:szCs w:val="26"/>
        </w:rPr>
        <w:t xml:space="preserve">по отбору кандидатур на должность главы </w:t>
      </w:r>
      <w:r w:rsidR="001429EA" w:rsidRPr="00756FFB">
        <w:rPr>
          <w:bCs/>
          <w:sz w:val="26"/>
          <w:szCs w:val="26"/>
        </w:rPr>
        <w:t>Виноградовского муниципального округа Архангельской области</w:t>
      </w:r>
      <w:r w:rsidRPr="00756FFB">
        <w:rPr>
          <w:bCs/>
          <w:color w:val="auto"/>
          <w:sz w:val="26"/>
          <w:szCs w:val="26"/>
        </w:rPr>
        <w:t xml:space="preserve"> (далее – конкурсная комиссия)</w:t>
      </w:r>
      <w:r w:rsidRPr="00756FFB">
        <w:rPr>
          <w:color w:val="auto"/>
          <w:sz w:val="26"/>
          <w:szCs w:val="26"/>
        </w:rPr>
        <w:t xml:space="preserve">, сформированную в соответствии с </w:t>
      </w:r>
      <w:hyperlink w:anchor="Par34" w:history="1">
        <w:r w:rsidRPr="00756FFB">
          <w:rPr>
            <w:color w:val="auto"/>
            <w:sz w:val="26"/>
            <w:szCs w:val="26"/>
          </w:rPr>
          <w:t>Положение</w:t>
        </w:r>
      </w:hyperlink>
      <w:r w:rsidRPr="00756FFB">
        <w:rPr>
          <w:color w:val="auto"/>
          <w:sz w:val="26"/>
          <w:szCs w:val="26"/>
        </w:rPr>
        <w:t xml:space="preserve">м о проведении конкурса. </w:t>
      </w:r>
    </w:p>
    <w:p w14:paraId="44BED287" w14:textId="7D51114A" w:rsidR="00812ED2" w:rsidRPr="00756FFB" w:rsidRDefault="00812ED2" w:rsidP="00756FFB">
      <w:pPr>
        <w:pStyle w:val="a3"/>
        <w:shd w:val="clear" w:color="auto" w:fill="FFFFFF"/>
        <w:tabs>
          <w:tab w:val="num" w:pos="720"/>
        </w:tabs>
        <w:spacing w:before="0" w:beforeAutospacing="0" w:after="0" w:afterAutospacing="0"/>
        <w:ind w:firstLine="720"/>
        <w:jc w:val="both"/>
        <w:rPr>
          <w:sz w:val="26"/>
          <w:szCs w:val="26"/>
          <w:shd w:val="clear" w:color="auto" w:fill="FFFFFF"/>
        </w:rPr>
      </w:pPr>
      <w:r w:rsidRPr="00756FFB">
        <w:rPr>
          <w:sz w:val="26"/>
          <w:szCs w:val="26"/>
        </w:rPr>
        <w:t xml:space="preserve">3. Назначить проведение конкурса на </w:t>
      </w:r>
      <w:r w:rsidR="00930819">
        <w:rPr>
          <w:sz w:val="26"/>
          <w:szCs w:val="26"/>
        </w:rPr>
        <w:t>11</w:t>
      </w:r>
      <w:r w:rsidRPr="00756FFB">
        <w:rPr>
          <w:sz w:val="26"/>
          <w:szCs w:val="26"/>
        </w:rPr>
        <w:t xml:space="preserve"> </w:t>
      </w:r>
      <w:r w:rsidR="001429EA" w:rsidRPr="00756FFB">
        <w:rPr>
          <w:sz w:val="26"/>
          <w:szCs w:val="26"/>
        </w:rPr>
        <w:t>декабря</w:t>
      </w:r>
      <w:r w:rsidRPr="00756FFB">
        <w:rPr>
          <w:sz w:val="26"/>
          <w:szCs w:val="26"/>
        </w:rPr>
        <w:t xml:space="preserve"> 20</w:t>
      </w:r>
      <w:r w:rsidR="00CF4A14" w:rsidRPr="00756FFB">
        <w:rPr>
          <w:sz w:val="26"/>
          <w:szCs w:val="26"/>
        </w:rPr>
        <w:t>2</w:t>
      </w:r>
      <w:r w:rsidR="00F757C3" w:rsidRPr="00756FFB">
        <w:rPr>
          <w:sz w:val="26"/>
          <w:szCs w:val="26"/>
        </w:rPr>
        <w:t>6</w:t>
      </w:r>
      <w:r w:rsidRPr="00756FFB">
        <w:rPr>
          <w:sz w:val="26"/>
          <w:szCs w:val="26"/>
        </w:rPr>
        <w:t xml:space="preserve"> года, </w:t>
      </w:r>
      <w:r w:rsidR="009F5CCB" w:rsidRPr="00756FFB">
        <w:rPr>
          <w:sz w:val="26"/>
          <w:szCs w:val="26"/>
        </w:rPr>
        <w:t>10</w:t>
      </w:r>
      <w:r w:rsidR="008B12F9" w:rsidRPr="00756FFB">
        <w:rPr>
          <w:sz w:val="26"/>
          <w:szCs w:val="26"/>
        </w:rPr>
        <w:t>.00</w:t>
      </w:r>
      <w:r w:rsidR="009F5CCB" w:rsidRPr="00756FFB">
        <w:rPr>
          <w:sz w:val="26"/>
          <w:szCs w:val="26"/>
        </w:rPr>
        <w:t xml:space="preserve"> час</w:t>
      </w:r>
      <w:r w:rsidR="008B12F9" w:rsidRPr="00756FFB">
        <w:rPr>
          <w:sz w:val="26"/>
          <w:szCs w:val="26"/>
        </w:rPr>
        <w:t>.,</w:t>
      </w:r>
      <w:r w:rsidR="009F5CCB" w:rsidRPr="00756FFB">
        <w:rPr>
          <w:sz w:val="26"/>
          <w:szCs w:val="26"/>
        </w:rPr>
        <w:t xml:space="preserve"> </w:t>
      </w:r>
      <w:r w:rsidR="00B05D81" w:rsidRPr="00756FFB">
        <w:rPr>
          <w:sz w:val="26"/>
          <w:szCs w:val="26"/>
        </w:rPr>
        <w:t xml:space="preserve">место проведения: </w:t>
      </w:r>
      <w:r w:rsidR="00F757C3" w:rsidRPr="00756FFB">
        <w:rPr>
          <w:sz w:val="26"/>
          <w:szCs w:val="26"/>
        </w:rPr>
        <w:t xml:space="preserve">Архангельская область, Виноградовский муниципальный округ, </w:t>
      </w:r>
      <w:r w:rsidRPr="00756FFB">
        <w:rPr>
          <w:sz w:val="26"/>
          <w:szCs w:val="26"/>
        </w:rPr>
        <w:t>п. Березник, ул. П.</w:t>
      </w:r>
      <w:r w:rsidR="00B05D81" w:rsidRPr="00756FFB">
        <w:rPr>
          <w:sz w:val="26"/>
          <w:szCs w:val="26"/>
        </w:rPr>
        <w:t xml:space="preserve"> </w:t>
      </w:r>
      <w:r w:rsidRPr="00756FFB">
        <w:rPr>
          <w:sz w:val="26"/>
          <w:szCs w:val="26"/>
        </w:rPr>
        <w:t>Виноградова, д. 83</w:t>
      </w:r>
      <w:r w:rsidR="00B05D81" w:rsidRPr="00756FFB">
        <w:rPr>
          <w:sz w:val="26"/>
          <w:szCs w:val="26"/>
        </w:rPr>
        <w:t>, зал заседаний.</w:t>
      </w:r>
    </w:p>
    <w:p w14:paraId="679F6B18" w14:textId="01D66551" w:rsidR="009F5CCB" w:rsidRPr="00756FFB" w:rsidRDefault="00812ED2" w:rsidP="00756FFB">
      <w:pPr>
        <w:pStyle w:val="a3"/>
        <w:shd w:val="clear" w:color="auto" w:fill="FFFFFF"/>
        <w:tabs>
          <w:tab w:val="num" w:pos="720"/>
        </w:tabs>
        <w:spacing w:before="0" w:beforeAutospacing="0" w:after="0" w:afterAutospacing="0"/>
        <w:ind w:firstLine="720"/>
        <w:jc w:val="both"/>
        <w:rPr>
          <w:sz w:val="26"/>
          <w:szCs w:val="26"/>
          <w:shd w:val="clear" w:color="auto" w:fill="FFFFFF"/>
        </w:rPr>
      </w:pPr>
      <w:r w:rsidRPr="00756FFB">
        <w:rPr>
          <w:sz w:val="26"/>
          <w:szCs w:val="26"/>
        </w:rPr>
        <w:t>4. Прием документов на участие в конкурсе осуществляется по адресу</w:t>
      </w:r>
      <w:r w:rsidR="00F757C3" w:rsidRPr="00756FFB">
        <w:rPr>
          <w:sz w:val="26"/>
          <w:szCs w:val="26"/>
        </w:rPr>
        <w:t>:</w:t>
      </w:r>
      <w:r w:rsidRPr="00756FFB">
        <w:rPr>
          <w:sz w:val="26"/>
          <w:szCs w:val="26"/>
        </w:rPr>
        <w:t xml:space="preserve"> </w:t>
      </w:r>
      <w:r w:rsidR="00F757C3" w:rsidRPr="00756FFB">
        <w:rPr>
          <w:sz w:val="26"/>
          <w:szCs w:val="26"/>
        </w:rPr>
        <w:t>п</w:t>
      </w:r>
      <w:r w:rsidR="009F5CCB" w:rsidRPr="00756FFB">
        <w:rPr>
          <w:sz w:val="26"/>
          <w:szCs w:val="26"/>
        </w:rPr>
        <w:t>. Березник, ул. П.</w:t>
      </w:r>
      <w:r w:rsidR="00B05D81" w:rsidRPr="00756FFB">
        <w:rPr>
          <w:sz w:val="26"/>
          <w:szCs w:val="26"/>
        </w:rPr>
        <w:t xml:space="preserve"> </w:t>
      </w:r>
      <w:r w:rsidR="009F5CCB" w:rsidRPr="00756FFB">
        <w:rPr>
          <w:sz w:val="26"/>
          <w:szCs w:val="26"/>
        </w:rPr>
        <w:t xml:space="preserve">Виноградова, д. 83, каб. № </w:t>
      </w:r>
      <w:r w:rsidR="00811522">
        <w:rPr>
          <w:sz w:val="26"/>
          <w:szCs w:val="26"/>
        </w:rPr>
        <w:t>4</w:t>
      </w:r>
      <w:r w:rsidR="009F5CCB" w:rsidRPr="00756FFB">
        <w:rPr>
          <w:sz w:val="26"/>
          <w:szCs w:val="26"/>
        </w:rPr>
        <w:t>.</w:t>
      </w:r>
    </w:p>
    <w:p w14:paraId="69DC60B1" w14:textId="059A9BB3" w:rsidR="00812ED2" w:rsidRPr="00756FFB" w:rsidRDefault="00812ED2" w:rsidP="00756FFB">
      <w:pPr>
        <w:pStyle w:val="a3"/>
        <w:shd w:val="clear" w:color="auto" w:fill="FFFFFF"/>
        <w:tabs>
          <w:tab w:val="num" w:pos="0"/>
        </w:tabs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56FFB">
        <w:rPr>
          <w:sz w:val="26"/>
          <w:szCs w:val="26"/>
          <w:shd w:val="clear" w:color="auto" w:fill="FFFFFF"/>
        </w:rPr>
        <w:t xml:space="preserve">Контактный телефон </w:t>
      </w:r>
      <w:r w:rsidR="009F5CCB" w:rsidRPr="00756FFB">
        <w:rPr>
          <w:sz w:val="26"/>
          <w:szCs w:val="26"/>
          <w:shd w:val="clear" w:color="auto" w:fill="FFFFFF"/>
        </w:rPr>
        <w:t>8</w:t>
      </w:r>
      <w:r w:rsidR="00F757C3" w:rsidRPr="00756FFB">
        <w:rPr>
          <w:sz w:val="26"/>
          <w:szCs w:val="26"/>
          <w:shd w:val="clear" w:color="auto" w:fill="FFFFFF"/>
        </w:rPr>
        <w:t> 921 479 80 70</w:t>
      </w:r>
      <w:r w:rsidRPr="00756FFB">
        <w:rPr>
          <w:sz w:val="26"/>
          <w:szCs w:val="26"/>
        </w:rPr>
        <w:t>.</w:t>
      </w:r>
    </w:p>
    <w:p w14:paraId="4676527F" w14:textId="15F029D8" w:rsidR="00812ED2" w:rsidRPr="00756FFB" w:rsidRDefault="009F5CCB" w:rsidP="00756FFB">
      <w:pPr>
        <w:pStyle w:val="a3"/>
        <w:shd w:val="clear" w:color="auto" w:fill="FFFFFF"/>
        <w:tabs>
          <w:tab w:val="num" w:pos="0"/>
        </w:tabs>
        <w:spacing w:before="0" w:beforeAutospacing="0" w:after="0" w:afterAutospacing="0"/>
        <w:ind w:firstLine="720"/>
        <w:jc w:val="both"/>
        <w:rPr>
          <w:sz w:val="26"/>
          <w:szCs w:val="26"/>
        </w:rPr>
      </w:pPr>
      <w:r w:rsidRPr="00756FFB">
        <w:rPr>
          <w:sz w:val="26"/>
          <w:szCs w:val="26"/>
        </w:rPr>
        <w:t xml:space="preserve">Время приема документов: </w:t>
      </w:r>
      <w:r w:rsidR="00354AFE">
        <w:rPr>
          <w:sz w:val="26"/>
          <w:szCs w:val="26"/>
        </w:rPr>
        <w:t xml:space="preserve">в будние дни </w:t>
      </w:r>
      <w:r w:rsidRPr="00756FFB">
        <w:rPr>
          <w:sz w:val="26"/>
          <w:szCs w:val="26"/>
        </w:rPr>
        <w:t xml:space="preserve">с </w:t>
      </w:r>
      <w:r w:rsidR="00B05D81" w:rsidRPr="00756FFB">
        <w:rPr>
          <w:sz w:val="26"/>
          <w:szCs w:val="26"/>
        </w:rPr>
        <w:t>10.00</w:t>
      </w:r>
      <w:r w:rsidR="00812ED2" w:rsidRPr="00756FFB">
        <w:rPr>
          <w:sz w:val="26"/>
          <w:szCs w:val="26"/>
        </w:rPr>
        <w:t xml:space="preserve"> до </w:t>
      </w:r>
      <w:r w:rsidR="00B05D81" w:rsidRPr="00756FFB">
        <w:rPr>
          <w:sz w:val="26"/>
          <w:szCs w:val="26"/>
        </w:rPr>
        <w:t>13.00</w:t>
      </w:r>
      <w:r w:rsidR="00812ED2" w:rsidRPr="00756FFB">
        <w:rPr>
          <w:sz w:val="26"/>
          <w:szCs w:val="26"/>
        </w:rPr>
        <w:t>, выходные дни – суббота, воскресенье</w:t>
      </w:r>
      <w:r w:rsidR="00FE3AB6" w:rsidRPr="00756FFB">
        <w:rPr>
          <w:sz w:val="26"/>
          <w:szCs w:val="26"/>
        </w:rPr>
        <w:t>, праздничные дни</w:t>
      </w:r>
      <w:r w:rsidR="00812ED2" w:rsidRPr="00756FFB">
        <w:rPr>
          <w:sz w:val="26"/>
          <w:szCs w:val="26"/>
        </w:rPr>
        <w:t>.</w:t>
      </w:r>
    </w:p>
    <w:p w14:paraId="4447B711" w14:textId="521307BF" w:rsidR="00812ED2" w:rsidRPr="00756FFB" w:rsidRDefault="00812ED2" w:rsidP="00756FFB">
      <w:pPr>
        <w:pStyle w:val="a3"/>
        <w:shd w:val="clear" w:color="auto" w:fill="FFFFFF"/>
        <w:tabs>
          <w:tab w:val="num" w:pos="0"/>
        </w:tabs>
        <w:spacing w:before="0" w:beforeAutospacing="0" w:after="0" w:afterAutospacing="0"/>
        <w:ind w:firstLine="720"/>
        <w:jc w:val="both"/>
        <w:rPr>
          <w:sz w:val="26"/>
          <w:szCs w:val="26"/>
          <w:shd w:val="clear" w:color="auto" w:fill="FFFFFF"/>
        </w:rPr>
      </w:pPr>
      <w:r w:rsidRPr="00756FFB">
        <w:rPr>
          <w:sz w:val="26"/>
          <w:szCs w:val="26"/>
        </w:rPr>
        <w:lastRenderedPageBreak/>
        <w:t xml:space="preserve">Прием документов осуществляется в период </w:t>
      </w:r>
      <w:r w:rsidR="009F5CCB" w:rsidRPr="00756FFB">
        <w:rPr>
          <w:sz w:val="26"/>
          <w:szCs w:val="26"/>
        </w:rPr>
        <w:t xml:space="preserve">с </w:t>
      </w:r>
      <w:r w:rsidR="00930819">
        <w:rPr>
          <w:sz w:val="26"/>
          <w:szCs w:val="26"/>
        </w:rPr>
        <w:t>15</w:t>
      </w:r>
      <w:r w:rsidR="009F5CCB" w:rsidRPr="00756FFB">
        <w:rPr>
          <w:sz w:val="26"/>
          <w:szCs w:val="26"/>
        </w:rPr>
        <w:t xml:space="preserve"> </w:t>
      </w:r>
      <w:r w:rsidR="001429EA" w:rsidRPr="00756FFB">
        <w:rPr>
          <w:sz w:val="26"/>
          <w:szCs w:val="26"/>
        </w:rPr>
        <w:t>октября</w:t>
      </w:r>
      <w:r w:rsidR="009F5CCB" w:rsidRPr="00756FFB">
        <w:rPr>
          <w:sz w:val="26"/>
          <w:szCs w:val="26"/>
        </w:rPr>
        <w:t xml:space="preserve"> 20</w:t>
      </w:r>
      <w:r w:rsidR="00F757C3" w:rsidRPr="00756FFB">
        <w:rPr>
          <w:sz w:val="26"/>
          <w:szCs w:val="26"/>
        </w:rPr>
        <w:t>26</w:t>
      </w:r>
      <w:r w:rsidR="009F5CCB" w:rsidRPr="00756FFB">
        <w:rPr>
          <w:sz w:val="26"/>
          <w:szCs w:val="26"/>
        </w:rPr>
        <w:t xml:space="preserve"> года по</w:t>
      </w:r>
      <w:r w:rsidR="00DF75B8" w:rsidRPr="00756FFB">
        <w:rPr>
          <w:sz w:val="26"/>
          <w:szCs w:val="26"/>
        </w:rPr>
        <w:t xml:space="preserve">         </w:t>
      </w:r>
      <w:r w:rsidR="009F5CCB" w:rsidRPr="00756FFB">
        <w:rPr>
          <w:sz w:val="26"/>
          <w:szCs w:val="26"/>
        </w:rPr>
        <w:t xml:space="preserve"> </w:t>
      </w:r>
      <w:r w:rsidR="00930819">
        <w:rPr>
          <w:sz w:val="26"/>
          <w:szCs w:val="26"/>
        </w:rPr>
        <w:t>13</w:t>
      </w:r>
      <w:r w:rsidR="00BE7FD9" w:rsidRPr="00756FFB">
        <w:rPr>
          <w:sz w:val="26"/>
          <w:szCs w:val="26"/>
        </w:rPr>
        <w:t xml:space="preserve"> ноября</w:t>
      </w:r>
      <w:r w:rsidR="009F5CCB" w:rsidRPr="00756FFB">
        <w:rPr>
          <w:sz w:val="26"/>
          <w:szCs w:val="26"/>
        </w:rPr>
        <w:t xml:space="preserve"> 20</w:t>
      </w:r>
      <w:r w:rsidR="00CF4A14" w:rsidRPr="00756FFB">
        <w:rPr>
          <w:sz w:val="26"/>
          <w:szCs w:val="26"/>
        </w:rPr>
        <w:t>2</w:t>
      </w:r>
      <w:r w:rsidR="00F757C3" w:rsidRPr="00756FFB">
        <w:rPr>
          <w:sz w:val="26"/>
          <w:szCs w:val="26"/>
        </w:rPr>
        <w:t>6</w:t>
      </w:r>
      <w:r w:rsidR="009F5CCB" w:rsidRPr="00756FFB">
        <w:rPr>
          <w:sz w:val="26"/>
          <w:szCs w:val="26"/>
        </w:rPr>
        <w:t xml:space="preserve"> года.</w:t>
      </w:r>
      <w:r w:rsidRPr="00756FFB">
        <w:rPr>
          <w:sz w:val="26"/>
          <w:szCs w:val="26"/>
        </w:rPr>
        <w:t xml:space="preserve"> По истечении указанного срока документы не принимаются.</w:t>
      </w:r>
    </w:p>
    <w:p w14:paraId="0E46D45B" w14:textId="77777777" w:rsidR="00812ED2" w:rsidRPr="00756FFB" w:rsidRDefault="00812ED2" w:rsidP="00756F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r w:rsidRPr="00756FFB">
        <w:rPr>
          <w:rFonts w:ascii="Times New Roman" w:hAnsi="Times New Roman" w:cs="Times New Roman"/>
          <w:sz w:val="26"/>
          <w:szCs w:val="26"/>
        </w:rPr>
        <w:t>Кандидат, изъявивший желание участвовать в конкурсе, представляет в конкурсную комиссию следующие документы:</w:t>
      </w:r>
    </w:p>
    <w:p w14:paraId="24F22CBA" w14:textId="74B389CD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личное </w:t>
      </w:r>
      <w:hyperlink w:anchor="P296" w:history="1">
        <w:r w:rsidRPr="00F757C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заявление</w:t>
        </w:r>
      </w:hyperlink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допуске к участию в конкурсе по форме согласно приложению № 1 к Положению</w:t>
      </w: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проведении конкурса</w:t>
      </w: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</w:t>
      </w:r>
      <w:hyperlink w:anchor="P315" w:history="1">
        <w:r w:rsidRPr="00F757C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согласие</w:t>
        </w:r>
      </w:hyperlink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обработку персональных данных по форме согласно приложению № 2 к Положению</w:t>
      </w: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проведении конкурса</w:t>
      </w: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79AAAC1D" w14:textId="478DAEFD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hyperlink r:id="rId9" w:history="1">
        <w:r w:rsidRPr="00F757C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анкету</w:t>
        </w:r>
      </w:hyperlink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заполненную с применением функциональных возможностей специального программного обеспечения «Анкета ГС (МС)» по форме, установленной Указом Президента Российской Федерации от 10 октября 2024 года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</w: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399DEDB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 w14:paraId="61073705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4) копию трудовой книжки,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6CD6B53F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5) копии документов об образовании и о квалификации, заверенные нотариально или кадровой службой по месту работы (службы);</w:t>
      </w:r>
    </w:p>
    <w:p w14:paraId="03F42A73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6) документы воинского учета – для граждан, пребывающих в запасе, и лиц, подлежащих призыву на военную службу;</w:t>
      </w:r>
    </w:p>
    <w:p w14:paraId="490D3B4B" w14:textId="7FE4AD1C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 документ (заключение медицинского учреждения) по </w:t>
      </w:r>
      <w:hyperlink r:id="rId10" w:history="1">
        <w:r w:rsidRPr="00F757C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форме </w:t>
        </w:r>
        <w:r w:rsidRPr="00F757C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br/>
          <w:t>№ 001-ГС/у</w:t>
        </w:r>
      </w:hyperlink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отсутствии у гражданина заболевания, препятствующего поступлению на государственную гражданскую службу или ее прохождению, утвержденной приказом Министерства здравоохранения Российской Федерации от 14 апреля 2025 г. № 201н;</w:t>
      </w:r>
    </w:p>
    <w:p w14:paraId="706EF50A" w14:textId="16898949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14:paraId="6BBB6735" w14:textId="00EF24CC" w:rsidR="00F757C3" w:rsidRPr="00F757C3" w:rsidRDefault="00F757C3" w:rsidP="00756FF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56FF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9</w:t>
      </w:r>
      <w:r w:rsidRPr="00F757C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) справку о наличии (отсутствии) судимости и (или) факта уголовного преследования либо о прекращении уголовного преследования по форме, утвержденной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преследования, утвержденной приказом МВД России от 27 сентября 2019 года № 660</w:t>
      </w:r>
      <w:r w:rsidRPr="00F757C3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0F734FB9" w14:textId="05D00959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информацию о наличии (отсутствии) обстоятельств, предусмотренных </w:t>
      </w:r>
      <w:hyperlink r:id="rId11" w:history="1">
        <w:r w:rsidRPr="00F757C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подпунктом «в» пункта 3.2, пунктом 3.6 статьи 4</w:t>
        </w:r>
      </w:hyperlink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14:paraId="6730756A" w14:textId="2BAA8783" w:rsidR="00382F1C" w:rsidRPr="00756FFB" w:rsidRDefault="00382F1C" w:rsidP="00756FFB">
      <w:pPr>
        <w:pStyle w:val="ConsPlusNormal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44"/>
      <w:bookmarkEnd w:id="2"/>
      <w:r w:rsidRPr="00756FFB">
        <w:rPr>
          <w:rFonts w:ascii="Times New Roman" w:hAnsi="Times New Roman" w:cs="Times New Roman"/>
          <w:sz w:val="26"/>
          <w:szCs w:val="26"/>
        </w:rPr>
        <w:t>Кандидат, изъявивший желание участвовать в конкурсе, вправе представить в конкурсную комиссию следующие документы:</w:t>
      </w:r>
    </w:p>
    <w:p w14:paraId="43037A62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1)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14:paraId="777AE448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2) документы, характеризующие профессиональную подготовку и личные качества кандидата;</w:t>
      </w:r>
    </w:p>
    <w:p w14:paraId="40948BED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3) программу кандидата по развитию муниципального округа (далее – программа) в произвольной форме объемом до 15 страниц машинописного текста, содержащую информацию об оценке текущего социально-экономического состояния муниципального округа, описания основных проблем социально-экономического развития муниципального округа и комплекс предлагаемых мер по их решению, сроки, ресурсное обеспечение и механизмы реализации программы;</w:t>
      </w:r>
    </w:p>
    <w:p w14:paraId="1DC8E0FC" w14:textId="77777777" w:rsidR="00F757C3" w:rsidRPr="00F757C3" w:rsidRDefault="00F757C3" w:rsidP="00756FF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7C3">
        <w:rPr>
          <w:rFonts w:ascii="Times New Roman" w:eastAsia="Times New Roman" w:hAnsi="Times New Roman" w:cs="Times New Roman"/>
          <w:sz w:val="26"/>
          <w:szCs w:val="26"/>
          <w:lang w:eastAsia="ru-RU"/>
        </w:rPr>
        <w:t>4) иные документы по желанию кандидата.</w:t>
      </w:r>
    </w:p>
    <w:p w14:paraId="250C8A0F" w14:textId="77777777" w:rsidR="004C328D" w:rsidRPr="00756FFB" w:rsidRDefault="004C328D" w:rsidP="00756FFB">
      <w:pPr>
        <w:pStyle w:val="ConsPlusNormal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>Оригиналы документов возвращаются кандидату в день представления, а их копии заверяются секретарем конкурсной комиссии.</w:t>
      </w:r>
    </w:p>
    <w:p w14:paraId="6D1937FD" w14:textId="77777777" w:rsidR="004C328D" w:rsidRPr="00756FFB" w:rsidRDefault="004C328D" w:rsidP="00756FFB">
      <w:pPr>
        <w:pStyle w:val="ConsPlusNormal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>Кандидату выдается расписка о приеме документов с указанием перечня документов и даты приема, о чем делается отметка в журнале регистрации.</w:t>
      </w:r>
    </w:p>
    <w:p w14:paraId="7B85DD3E" w14:textId="77777777" w:rsidR="004C328D" w:rsidRPr="00756FFB" w:rsidRDefault="004C328D" w:rsidP="00756FFB">
      <w:pPr>
        <w:pStyle w:val="ConsPlusNormal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>Несвоевременное представление документов, представление их не в полном объеме или с нарушением правил оформления является основанием для отказа гражданину в их приеме.</w:t>
      </w:r>
    </w:p>
    <w:p w14:paraId="598588EF" w14:textId="46020A3B" w:rsidR="00CA510C" w:rsidRPr="00756FFB" w:rsidRDefault="00CA510C" w:rsidP="00756FFB">
      <w:pPr>
        <w:pStyle w:val="ConsPlusNormal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>6</w:t>
      </w:r>
      <w:r w:rsidR="004C328D" w:rsidRPr="00756FFB">
        <w:rPr>
          <w:rFonts w:ascii="Times New Roman" w:hAnsi="Times New Roman" w:cs="Times New Roman"/>
          <w:sz w:val="26"/>
          <w:szCs w:val="26"/>
        </w:rPr>
        <w:t>.</w:t>
      </w:r>
      <w:r w:rsidRPr="00756FFB">
        <w:rPr>
          <w:rFonts w:ascii="Times New Roman" w:hAnsi="Times New Roman" w:cs="Times New Roman"/>
          <w:sz w:val="26"/>
          <w:szCs w:val="26"/>
        </w:rPr>
        <w:t xml:space="preserve"> </w:t>
      </w:r>
      <w:r w:rsidR="004C328D" w:rsidRPr="00756FFB">
        <w:rPr>
          <w:rFonts w:ascii="Times New Roman" w:hAnsi="Times New Roman" w:cs="Times New Roman"/>
          <w:sz w:val="26"/>
          <w:szCs w:val="26"/>
        </w:rPr>
        <w:t xml:space="preserve">При проведении конкурса конкурсная комиссия оценивает кандидатов на основе конкурсных процедур </w:t>
      </w:r>
      <w:r w:rsidR="00EE67AB" w:rsidRPr="00756FFB">
        <w:rPr>
          <w:rFonts w:ascii="Times New Roman" w:hAnsi="Times New Roman" w:cs="Times New Roman"/>
          <w:sz w:val="26"/>
          <w:szCs w:val="26"/>
        </w:rPr>
        <w:t>с использованием,</w:t>
      </w:r>
      <w:r w:rsidR="004C328D" w:rsidRPr="00756FFB">
        <w:rPr>
          <w:rFonts w:ascii="Times New Roman" w:hAnsi="Times New Roman" w:cs="Times New Roman"/>
          <w:sz w:val="26"/>
          <w:szCs w:val="26"/>
        </w:rPr>
        <w:t xml:space="preserve">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</w:t>
      </w:r>
      <w:r w:rsidRPr="00756FFB">
        <w:rPr>
          <w:rFonts w:ascii="Times New Roman" w:hAnsi="Times New Roman" w:cs="Times New Roman"/>
          <w:sz w:val="26"/>
          <w:szCs w:val="26"/>
        </w:rPr>
        <w:t>, установленных перечнем методов оценки кандидатов</w:t>
      </w:r>
      <w:r w:rsidR="00AF26AC" w:rsidRPr="00756FFB">
        <w:rPr>
          <w:rFonts w:ascii="Times New Roman" w:hAnsi="Times New Roman" w:cs="Times New Roman"/>
          <w:sz w:val="26"/>
          <w:szCs w:val="26"/>
        </w:rPr>
        <w:t xml:space="preserve"> согласно приложению к Положению о проведении конкурса.</w:t>
      </w:r>
    </w:p>
    <w:p w14:paraId="72E32AF0" w14:textId="77777777" w:rsidR="00AF26AC" w:rsidRPr="00756FFB" w:rsidRDefault="004C328D" w:rsidP="00756FFB">
      <w:pPr>
        <w:pStyle w:val="ConsPlusNormal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>В качестве методов оценки кандидатов применяются оценка представленных кандидатами программ, тестирование и собеседование.</w:t>
      </w:r>
    </w:p>
    <w:p w14:paraId="0FF32B88" w14:textId="2C7D53B1" w:rsidR="00AF26AC" w:rsidRPr="00756FFB" w:rsidRDefault="00AF26AC" w:rsidP="00756FFB">
      <w:pPr>
        <w:pStyle w:val="a3"/>
        <w:shd w:val="clear" w:color="auto" w:fill="FFFFFF"/>
        <w:tabs>
          <w:tab w:val="num" w:pos="720"/>
        </w:tabs>
        <w:spacing w:before="0" w:beforeAutospacing="0" w:after="0" w:afterAutospacing="0"/>
        <w:ind w:firstLine="720"/>
        <w:jc w:val="both"/>
        <w:rPr>
          <w:sz w:val="26"/>
          <w:szCs w:val="26"/>
          <w:shd w:val="clear" w:color="auto" w:fill="FFFFFF"/>
        </w:rPr>
      </w:pPr>
      <w:r w:rsidRPr="00756FFB">
        <w:rPr>
          <w:sz w:val="26"/>
          <w:szCs w:val="26"/>
        </w:rPr>
        <w:t xml:space="preserve">7. Дополнительную информацию по проведению конкурса можно получить </w:t>
      </w:r>
      <w:r w:rsidR="00441A22" w:rsidRPr="00756FFB">
        <w:rPr>
          <w:sz w:val="26"/>
          <w:szCs w:val="26"/>
        </w:rPr>
        <w:t xml:space="preserve">у </w:t>
      </w:r>
      <w:r w:rsidR="00756FFB" w:rsidRPr="00756FFB">
        <w:rPr>
          <w:sz w:val="26"/>
          <w:szCs w:val="26"/>
        </w:rPr>
        <w:t>секретаря конкурсной комиссии</w:t>
      </w:r>
      <w:r w:rsidR="00441A22" w:rsidRPr="00756FFB">
        <w:rPr>
          <w:sz w:val="26"/>
          <w:szCs w:val="26"/>
        </w:rPr>
        <w:t>.</w:t>
      </w:r>
      <w:r w:rsidRPr="00756FFB">
        <w:rPr>
          <w:sz w:val="26"/>
          <w:szCs w:val="26"/>
        </w:rPr>
        <w:t xml:space="preserve"> </w:t>
      </w:r>
    </w:p>
    <w:p w14:paraId="7ED9BB12" w14:textId="6372737E" w:rsidR="00B3461C" w:rsidRPr="00756FFB" w:rsidRDefault="00441A22" w:rsidP="00756F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564C05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04DB0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Муниципальному Собранию</w:t>
      </w:r>
      <w:r w:rsidR="00DE38FD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7FD9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Виноградовского муниципального округа</w:t>
      </w:r>
      <w:r w:rsidR="00564C05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подготовить объявление о проведении конкурса</w:t>
      </w:r>
      <w:r w:rsidR="00756FFB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направить информацию о проведении конкурса </w:t>
      </w:r>
      <w:r w:rsidR="00756FFB" w:rsidRPr="00756FFB">
        <w:rPr>
          <w:rFonts w:ascii="Times New Roman" w:eastAsia="Calibri" w:hAnsi="Times New Roman" w:cs="Times New Roman"/>
          <w:sz w:val="26"/>
          <w:szCs w:val="26"/>
        </w:rPr>
        <w:t>Губернатору Архангельской области и в Архангельское областное Собрание депутатов</w:t>
      </w:r>
      <w:r w:rsidR="001B7AD7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EAAA5D" w14:textId="1E9BDB57" w:rsidR="00564C05" w:rsidRPr="00756FFB" w:rsidRDefault="00441A22" w:rsidP="00756F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64C05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подлежит официальному опубликованию </w:t>
      </w:r>
      <w:r w:rsidR="00756FFB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в муниципальной газете «Виноградовский муниципальный вестник» и размещению н</w:t>
      </w:r>
      <w:r w:rsidR="00564C05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официальном </w:t>
      </w:r>
      <w:r w:rsidR="00673FE6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сайте</w:t>
      </w:r>
      <w:r w:rsidR="00564C05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6FFB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Виноградовского муниципального округа в сети Интернет</w:t>
      </w:r>
      <w:r w:rsidR="00B3461C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29658FA" w14:textId="2CECCA51" w:rsidR="00553548" w:rsidRPr="00756FFB" w:rsidRDefault="004747C6" w:rsidP="00756FF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564C05" w:rsidRPr="00756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53548" w:rsidRPr="00756FFB">
        <w:rPr>
          <w:rFonts w:ascii="Times New Roman" w:hAnsi="Times New Roman" w:cs="Times New Roman"/>
          <w:color w:val="000000"/>
          <w:sz w:val="26"/>
          <w:szCs w:val="26"/>
        </w:rPr>
        <w:t xml:space="preserve">Настоящее </w:t>
      </w:r>
      <w:r w:rsidR="007028A3" w:rsidRPr="00756FFB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553548" w:rsidRPr="00756FFB">
        <w:rPr>
          <w:rFonts w:ascii="Times New Roman" w:hAnsi="Times New Roman" w:cs="Times New Roman"/>
          <w:color w:val="000000"/>
          <w:sz w:val="26"/>
          <w:szCs w:val="26"/>
        </w:rPr>
        <w:t xml:space="preserve">ешение вступает в силу </w:t>
      </w:r>
      <w:r w:rsidR="00B3461C" w:rsidRPr="00756FFB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441A22" w:rsidRPr="00756FFB">
        <w:rPr>
          <w:rFonts w:ascii="Times New Roman" w:hAnsi="Times New Roman" w:cs="Times New Roman"/>
          <w:color w:val="000000"/>
          <w:sz w:val="26"/>
          <w:szCs w:val="26"/>
        </w:rPr>
        <w:t xml:space="preserve">о дня </w:t>
      </w:r>
      <w:r w:rsidR="00FE3AB6" w:rsidRPr="00756FFB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B3461C" w:rsidRPr="00756FF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7CE02238" w14:textId="77777777" w:rsidR="004C328D" w:rsidRDefault="00564C05" w:rsidP="00756F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56FF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71634C78" w14:textId="77777777" w:rsidR="00756FFB" w:rsidRPr="00756FFB" w:rsidRDefault="00756FFB" w:rsidP="00756F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D8DC66A" w14:textId="77777777" w:rsidR="006D6C26" w:rsidRPr="00756FFB" w:rsidRDefault="006D6C26" w:rsidP="004C32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56FFB">
        <w:rPr>
          <w:rFonts w:ascii="Times New Roman" w:hAnsi="Times New Roman" w:cs="Times New Roman"/>
          <w:sz w:val="26"/>
          <w:szCs w:val="26"/>
        </w:rPr>
        <w:t>Председатель муниципального Собрания</w:t>
      </w:r>
    </w:p>
    <w:p w14:paraId="0301A4F5" w14:textId="2DD08C5B" w:rsidR="00F87108" w:rsidRPr="00756FFB" w:rsidRDefault="00BE7FD9" w:rsidP="004C328D">
      <w:pPr>
        <w:pStyle w:val="a9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56FFB">
        <w:rPr>
          <w:rFonts w:ascii="Times New Roman" w:hAnsi="Times New Roman" w:cs="Times New Roman"/>
          <w:sz w:val="26"/>
          <w:szCs w:val="26"/>
        </w:rPr>
        <w:t>Виноградовского муниципального округа</w:t>
      </w:r>
      <w:r w:rsidR="00EE67AB" w:rsidRPr="00756FFB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607DEE">
        <w:rPr>
          <w:rFonts w:ascii="Times New Roman" w:hAnsi="Times New Roman" w:cs="Times New Roman"/>
          <w:sz w:val="26"/>
          <w:szCs w:val="26"/>
        </w:rPr>
        <w:t xml:space="preserve">                                     Е.В. Шубина</w:t>
      </w:r>
      <w:r w:rsidR="00EE67AB" w:rsidRPr="00756FFB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</w:p>
    <w:sectPr w:rsidR="00F87108" w:rsidRPr="00756FFB" w:rsidSect="00756FFB">
      <w:pgSz w:w="11906" w:h="16838"/>
      <w:pgMar w:top="1135" w:right="849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A5AC9" w14:textId="77777777" w:rsidR="005574C3" w:rsidRDefault="005574C3" w:rsidP="00812ED2">
      <w:pPr>
        <w:spacing w:after="0" w:line="240" w:lineRule="auto"/>
      </w:pPr>
      <w:r>
        <w:separator/>
      </w:r>
    </w:p>
  </w:endnote>
  <w:endnote w:type="continuationSeparator" w:id="0">
    <w:p w14:paraId="281F866C" w14:textId="77777777" w:rsidR="005574C3" w:rsidRDefault="005574C3" w:rsidP="00812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F3B64" w14:textId="77777777" w:rsidR="005574C3" w:rsidRDefault="005574C3" w:rsidP="00812ED2">
      <w:pPr>
        <w:spacing w:after="0" w:line="240" w:lineRule="auto"/>
      </w:pPr>
      <w:r>
        <w:separator/>
      </w:r>
    </w:p>
  </w:footnote>
  <w:footnote w:type="continuationSeparator" w:id="0">
    <w:p w14:paraId="1C3FE032" w14:textId="77777777" w:rsidR="005574C3" w:rsidRDefault="005574C3" w:rsidP="00812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F731A2"/>
    <w:multiLevelType w:val="hybridMultilevel"/>
    <w:tmpl w:val="56CA08BA"/>
    <w:lvl w:ilvl="0" w:tplc="E4CC1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4C05"/>
    <w:rsid w:val="00016D26"/>
    <w:rsid w:val="00040A70"/>
    <w:rsid w:val="00076C8D"/>
    <w:rsid w:val="0010432C"/>
    <w:rsid w:val="00125AD1"/>
    <w:rsid w:val="00127010"/>
    <w:rsid w:val="001429EA"/>
    <w:rsid w:val="001A5D8F"/>
    <w:rsid w:val="001B7AD7"/>
    <w:rsid w:val="002417A4"/>
    <w:rsid w:val="0029408C"/>
    <w:rsid w:val="002979D2"/>
    <w:rsid w:val="002C31FB"/>
    <w:rsid w:val="002D22BD"/>
    <w:rsid w:val="003462B3"/>
    <w:rsid w:val="00354AFE"/>
    <w:rsid w:val="00382F1C"/>
    <w:rsid w:val="004065DE"/>
    <w:rsid w:val="00441A22"/>
    <w:rsid w:val="00444BBC"/>
    <w:rsid w:val="004624D1"/>
    <w:rsid w:val="004747C6"/>
    <w:rsid w:val="00491C94"/>
    <w:rsid w:val="004C020A"/>
    <w:rsid w:val="004C1F3B"/>
    <w:rsid w:val="004C328D"/>
    <w:rsid w:val="004F292F"/>
    <w:rsid w:val="00553548"/>
    <w:rsid w:val="005574C3"/>
    <w:rsid w:val="00564C05"/>
    <w:rsid w:val="00567FDD"/>
    <w:rsid w:val="00607DEE"/>
    <w:rsid w:val="00612F63"/>
    <w:rsid w:val="006265B6"/>
    <w:rsid w:val="00673FE6"/>
    <w:rsid w:val="006A2819"/>
    <w:rsid w:val="006A7BB1"/>
    <w:rsid w:val="006D6C26"/>
    <w:rsid w:val="007028A3"/>
    <w:rsid w:val="00714D7E"/>
    <w:rsid w:val="007249B2"/>
    <w:rsid w:val="00736FD4"/>
    <w:rsid w:val="0073735D"/>
    <w:rsid w:val="0074650A"/>
    <w:rsid w:val="007476A4"/>
    <w:rsid w:val="00756FFB"/>
    <w:rsid w:val="00765C08"/>
    <w:rsid w:val="00802E6F"/>
    <w:rsid w:val="00803164"/>
    <w:rsid w:val="00804DB0"/>
    <w:rsid w:val="00811522"/>
    <w:rsid w:val="00812ED2"/>
    <w:rsid w:val="00851BF0"/>
    <w:rsid w:val="008A5DD7"/>
    <w:rsid w:val="008A7FA8"/>
    <w:rsid w:val="008B12F9"/>
    <w:rsid w:val="008B638B"/>
    <w:rsid w:val="008E0CA0"/>
    <w:rsid w:val="008E162B"/>
    <w:rsid w:val="008F6F06"/>
    <w:rsid w:val="00906248"/>
    <w:rsid w:val="00930819"/>
    <w:rsid w:val="00934624"/>
    <w:rsid w:val="00944994"/>
    <w:rsid w:val="009521FA"/>
    <w:rsid w:val="00963A0D"/>
    <w:rsid w:val="009B4862"/>
    <w:rsid w:val="009C6971"/>
    <w:rsid w:val="009F0ABD"/>
    <w:rsid w:val="009F5CCB"/>
    <w:rsid w:val="00AD7C88"/>
    <w:rsid w:val="00AF26AC"/>
    <w:rsid w:val="00B05D81"/>
    <w:rsid w:val="00B3461C"/>
    <w:rsid w:val="00B54C70"/>
    <w:rsid w:val="00B742D5"/>
    <w:rsid w:val="00BD5793"/>
    <w:rsid w:val="00BE7FD9"/>
    <w:rsid w:val="00C160D4"/>
    <w:rsid w:val="00C34124"/>
    <w:rsid w:val="00C77700"/>
    <w:rsid w:val="00C8507E"/>
    <w:rsid w:val="00CA510C"/>
    <w:rsid w:val="00CB1E82"/>
    <w:rsid w:val="00CF4A14"/>
    <w:rsid w:val="00D575B6"/>
    <w:rsid w:val="00D614DB"/>
    <w:rsid w:val="00D70F98"/>
    <w:rsid w:val="00D74B88"/>
    <w:rsid w:val="00DA32EF"/>
    <w:rsid w:val="00DE38FD"/>
    <w:rsid w:val="00DF45EB"/>
    <w:rsid w:val="00DF75B8"/>
    <w:rsid w:val="00E21345"/>
    <w:rsid w:val="00E237DC"/>
    <w:rsid w:val="00E557E4"/>
    <w:rsid w:val="00E60BA2"/>
    <w:rsid w:val="00E60C18"/>
    <w:rsid w:val="00E941A9"/>
    <w:rsid w:val="00E97F3C"/>
    <w:rsid w:val="00EA50C9"/>
    <w:rsid w:val="00EB1310"/>
    <w:rsid w:val="00EB4DA3"/>
    <w:rsid w:val="00EE67AB"/>
    <w:rsid w:val="00F00A4F"/>
    <w:rsid w:val="00F632BB"/>
    <w:rsid w:val="00F757C3"/>
    <w:rsid w:val="00F76EA8"/>
    <w:rsid w:val="00F87108"/>
    <w:rsid w:val="00FE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0324D"/>
  <w15:docId w15:val="{17D553B6-2BEA-4258-AF3D-A20E62AA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108"/>
  </w:style>
  <w:style w:type="paragraph" w:styleId="2">
    <w:name w:val="heading 2"/>
    <w:basedOn w:val="a"/>
    <w:link w:val="20"/>
    <w:uiPriority w:val="9"/>
    <w:qFormat/>
    <w:rsid w:val="00564C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4C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56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56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4C05"/>
    <w:rPr>
      <w:color w:val="0000FF"/>
      <w:u w:val="single"/>
    </w:rPr>
  </w:style>
  <w:style w:type="paragraph" w:customStyle="1" w:styleId="consplusnormal">
    <w:name w:val="consplusnormal"/>
    <w:basedOn w:val="a"/>
    <w:rsid w:val="0056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564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64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D57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BD57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6D6C2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Body Text"/>
    <w:basedOn w:val="a"/>
    <w:link w:val="aa"/>
    <w:uiPriority w:val="99"/>
    <w:unhideWhenUsed/>
    <w:rsid w:val="006D6C2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D6C26"/>
  </w:style>
  <w:style w:type="paragraph" w:customStyle="1" w:styleId="ConsPlusNormal0">
    <w:name w:val="ConsPlusNormal"/>
    <w:rsid w:val="004C32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footnote text"/>
    <w:basedOn w:val="a"/>
    <w:link w:val="ac"/>
    <w:uiPriority w:val="99"/>
    <w:rsid w:val="00812ED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812ED2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rsid w:val="00812ED2"/>
    <w:rPr>
      <w:rFonts w:cs="Times New Roman"/>
      <w:vertAlign w:val="superscript"/>
    </w:rPr>
  </w:style>
  <w:style w:type="paragraph" w:styleId="ae">
    <w:name w:val="No Spacing"/>
    <w:uiPriority w:val="1"/>
    <w:qFormat/>
    <w:rsid w:val="00812ED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0">
    <w:name w:val="Default"/>
    <w:rsid w:val="00812E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30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30819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autoRedefine/>
    <w:rsid w:val="00607DEE"/>
    <w:pPr>
      <w:spacing w:after="160" w:line="240" w:lineRule="exact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3CC63ABEBD130A7D3A33A762531CBFAA167285C3A3AB2256B259050B8A7F08BE8B0AD105B71A850n7sB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3CC63ABEBD130A7D3A33A762531CBFAA969265E3638EF2F637C9C52BFA8AF9CEFF9A1115B71ADn5s3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CC63ABEBD130A7D3A33A762531CBFAA76E285C3B38EF2F637C9C52BFA8AF9CEFF9A1115B73AAn5s3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1F0733-3F26-465F-AC39-C5DCD5948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EBurtseva</dc:creator>
  <cp:keywords/>
  <dc:description/>
  <cp:lastModifiedBy>Ebudget</cp:lastModifiedBy>
  <cp:revision>67</cp:revision>
  <cp:lastPrinted>2026-10-15T11:40:00Z</cp:lastPrinted>
  <dcterms:created xsi:type="dcterms:W3CDTF">2015-11-23T13:57:00Z</dcterms:created>
  <dcterms:modified xsi:type="dcterms:W3CDTF">2026-10-15T11:40:00Z</dcterms:modified>
</cp:coreProperties>
</file>