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9A40" w14:textId="77777777" w:rsidR="00553CE4" w:rsidRPr="002116A5" w:rsidRDefault="00553CE4" w:rsidP="00553CE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16A5">
        <w:rPr>
          <w:rFonts w:ascii="Times New Roman" w:hAnsi="Times New Roman" w:cs="Times New Roman"/>
          <w:b/>
          <w:sz w:val="26"/>
          <w:szCs w:val="26"/>
        </w:rPr>
        <w:t>ИЗВЕЩЕНИЕ</w:t>
      </w:r>
    </w:p>
    <w:p w14:paraId="28AF6D5B" w14:textId="77777777" w:rsidR="00553CE4" w:rsidRPr="002116A5" w:rsidRDefault="00553CE4" w:rsidP="00553CE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16A5">
        <w:rPr>
          <w:rFonts w:ascii="Times New Roman" w:hAnsi="Times New Roman" w:cs="Times New Roman"/>
          <w:b/>
          <w:sz w:val="26"/>
          <w:szCs w:val="26"/>
        </w:rPr>
        <w:t>о проведении публичных консультаций по проекту правового акта</w:t>
      </w:r>
    </w:p>
    <w:p w14:paraId="15DDA585" w14:textId="411F1F93" w:rsidR="00451181" w:rsidRPr="00361E93" w:rsidRDefault="00DE4166" w:rsidP="00361E93">
      <w:pPr>
        <w:jc w:val="both"/>
        <w:rPr>
          <w:rFonts w:eastAsia="Courier New"/>
          <w:bCs/>
          <w:color w:val="000000"/>
          <w:sz w:val="26"/>
          <w:szCs w:val="26"/>
          <w:u w:val="single"/>
          <w:lang w:bidi="ru-RU"/>
        </w:rPr>
      </w:pPr>
      <w:r>
        <w:rPr>
          <w:rFonts w:eastAsia="Courier New"/>
          <w:bCs/>
          <w:color w:val="000000"/>
          <w:sz w:val="26"/>
          <w:szCs w:val="26"/>
          <w:u w:val="single"/>
          <w:lang w:bidi="ru-RU"/>
        </w:rPr>
        <w:t>п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остановлени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е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администрации Виноградовского муниципального округа «</w:t>
      </w:r>
      <w:bookmarkStart w:id="0" w:name="_Hlk132812803"/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 определении границ прилегающих территорий,</w:t>
      </w:r>
      <w:r w:rsid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на которых не допускается розничная торговля</w:t>
      </w:r>
      <w:r w:rsid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табачной продукции или никотинсодержащей продукцией, кальянами и устройствами для потребления</w:t>
      </w:r>
      <w:r w:rsid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никотинсодержащей продукции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>»</w:t>
      </w:r>
      <w:bookmarkEnd w:id="0"/>
      <w:r w:rsidR="009D3A94">
        <w:t xml:space="preserve">                                                   </w:t>
      </w:r>
    </w:p>
    <w:p w14:paraId="2888FFF4" w14:textId="677F333D" w:rsidR="00553CE4" w:rsidRPr="00451181" w:rsidRDefault="00553CE4" w:rsidP="00451181">
      <w:pPr>
        <w:jc w:val="center"/>
        <w:rPr>
          <w:rFonts w:eastAsia="Courier New"/>
          <w:bCs/>
          <w:color w:val="000000"/>
          <w:sz w:val="26"/>
          <w:szCs w:val="26"/>
          <w:u w:val="single"/>
          <w:lang w:bidi="ru-RU"/>
        </w:rPr>
      </w:pPr>
      <w:r w:rsidRPr="00772631">
        <w:t>(наименование проекта правового акта)</w:t>
      </w:r>
    </w:p>
    <w:p w14:paraId="2AD00EFB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0ADB76C6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I. Приглашение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1"/>
      </w:r>
    </w:p>
    <w:p w14:paraId="20683743" w14:textId="60C753F9" w:rsidR="00553CE4" w:rsidRPr="003B52AD" w:rsidRDefault="003B52AD" w:rsidP="003B52AD">
      <w:pPr>
        <w:jc w:val="center"/>
        <w:rPr>
          <w:sz w:val="26"/>
          <w:szCs w:val="26"/>
          <w:u w:val="single"/>
        </w:rPr>
      </w:pPr>
      <w:r w:rsidRPr="003B52AD">
        <w:rPr>
          <w:sz w:val="26"/>
          <w:szCs w:val="26"/>
          <w:u w:val="single"/>
        </w:rPr>
        <w:t>Отдел экономики администрации Виноградовск</w:t>
      </w:r>
      <w:r w:rsidR="00772631">
        <w:rPr>
          <w:sz w:val="26"/>
          <w:szCs w:val="26"/>
          <w:u w:val="single"/>
        </w:rPr>
        <w:t>ого</w:t>
      </w:r>
      <w:r w:rsidRPr="003B52AD">
        <w:rPr>
          <w:sz w:val="26"/>
          <w:szCs w:val="26"/>
          <w:u w:val="single"/>
        </w:rPr>
        <w:t xml:space="preserve"> муниципальн</w:t>
      </w:r>
      <w:r w:rsidR="00772631">
        <w:rPr>
          <w:sz w:val="26"/>
          <w:szCs w:val="26"/>
          <w:u w:val="single"/>
        </w:rPr>
        <w:t>ого округа</w:t>
      </w:r>
    </w:p>
    <w:p w14:paraId="591CDB0E" w14:textId="77777777" w:rsidR="00553CE4" w:rsidRPr="00772631" w:rsidRDefault="00553CE4" w:rsidP="00553CE4">
      <w:pPr>
        <w:jc w:val="center"/>
      </w:pPr>
      <w:r w:rsidRPr="00772631">
        <w:t>(наименование уполномоченного органа)</w:t>
      </w:r>
    </w:p>
    <w:p w14:paraId="7FF6A983" w14:textId="5DDEC1DC" w:rsidR="00DE4166" w:rsidRDefault="00553CE4" w:rsidP="00361E93">
      <w:pPr>
        <w:jc w:val="both"/>
        <w:rPr>
          <w:rFonts w:eastAsia="Courier New"/>
          <w:bCs/>
          <w:color w:val="000000"/>
          <w:sz w:val="26"/>
          <w:szCs w:val="26"/>
          <w:u w:val="single"/>
          <w:lang w:bidi="ru-RU"/>
        </w:rPr>
      </w:pPr>
      <w:r w:rsidRPr="003B52AD">
        <w:rPr>
          <w:bCs/>
          <w:sz w:val="26"/>
          <w:szCs w:val="26"/>
        </w:rPr>
        <w:t>извещает о проведении оценки регулирующего воздействия</w:t>
      </w:r>
      <w:r w:rsidR="00171661">
        <w:rPr>
          <w:bCs/>
          <w:sz w:val="26"/>
          <w:szCs w:val="26"/>
        </w:rPr>
        <w:t xml:space="preserve"> проекта </w:t>
      </w:r>
      <w:r w:rsidR="009261B9">
        <w:rPr>
          <w:bCs/>
          <w:sz w:val="26"/>
          <w:szCs w:val="26"/>
        </w:rPr>
        <w:t>п</w:t>
      </w:r>
      <w:r w:rsidR="00171661">
        <w:rPr>
          <w:bCs/>
          <w:sz w:val="26"/>
          <w:szCs w:val="26"/>
        </w:rPr>
        <w:t>остановления</w:t>
      </w:r>
      <w:r w:rsidR="001B5271">
        <w:rPr>
          <w:bCs/>
          <w:sz w:val="26"/>
          <w:szCs w:val="26"/>
        </w:rPr>
        <w:t xml:space="preserve"> администрации Виноградовского муниципального округа</w:t>
      </w:r>
      <w:r w:rsidR="00772631">
        <w:rPr>
          <w:bCs/>
          <w:sz w:val="26"/>
          <w:szCs w:val="26"/>
        </w:rPr>
        <w:t xml:space="preserve"> </w:t>
      </w:r>
      <w:r w:rsidR="00171661">
        <w:rPr>
          <w:bCs/>
          <w:sz w:val="26"/>
          <w:szCs w:val="26"/>
        </w:rPr>
        <w:t>«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 определении границ прилегающих территорий,</w:t>
      </w:r>
      <w:r w:rsid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на которых не допускается розничная торговля</w:t>
      </w:r>
      <w:r w:rsid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361E93" w:rsidRPr="00361E93">
        <w:rPr>
          <w:rFonts w:eastAsia="Courier New"/>
          <w:bCs/>
          <w:color w:val="000000"/>
          <w:sz w:val="26"/>
          <w:szCs w:val="26"/>
          <w:u w:val="single"/>
          <w:lang w:bidi="ru-RU"/>
        </w:rPr>
        <w:t>табачной продукции или никотинсодержащей продукцией, кальянами и устройствами для потребления никотинсодержащей продукции</w:t>
      </w:r>
      <w:r w:rsidR="00DE4166"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» </w:t>
      </w:r>
    </w:p>
    <w:p w14:paraId="5675FE01" w14:textId="1C4436CA" w:rsidR="00553CE4" w:rsidRPr="00772631" w:rsidRDefault="00772631" w:rsidP="00DE4166">
      <w:pPr>
        <w:jc w:val="center"/>
      </w:pPr>
      <w:r w:rsidRPr="00772631">
        <w:t>(</w:t>
      </w:r>
      <w:r w:rsidR="00553CE4" w:rsidRPr="00772631">
        <w:t>наименование проекта правового акта)</w:t>
      </w:r>
    </w:p>
    <w:p w14:paraId="079E4C5A" w14:textId="77777777" w:rsidR="00553CE4" w:rsidRPr="00772631" w:rsidRDefault="00553CE4" w:rsidP="00772631">
      <w:pPr>
        <w:jc w:val="center"/>
      </w:pPr>
    </w:p>
    <w:p w14:paraId="5EE3BFF5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и приглашает Вас принять участие в публичных консультациях по указанному проекту правового акта. Заранее благодарим за сотрудничество!</w:t>
      </w:r>
    </w:p>
    <w:p w14:paraId="6247FABC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7E6AEB3D" w14:textId="77777777" w:rsidR="00553CE4" w:rsidRPr="002116A5" w:rsidRDefault="00553CE4" w:rsidP="00553CE4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116A5">
        <w:rPr>
          <w:rFonts w:ascii="Times New Roman" w:eastAsia="Times New Roman" w:hAnsi="Times New Roman"/>
          <w:b/>
          <w:sz w:val="26"/>
          <w:szCs w:val="26"/>
          <w:lang w:eastAsia="ru-RU"/>
        </w:rPr>
        <w:t>II. Информация о проекте правового акта</w:t>
      </w:r>
    </w:p>
    <w:p w14:paraId="66CF8768" w14:textId="77777777" w:rsidR="00553CE4" w:rsidRPr="002116A5" w:rsidRDefault="00553CE4" w:rsidP="00553CE4">
      <w:pPr>
        <w:ind w:left="540"/>
        <w:rPr>
          <w:b/>
          <w:sz w:val="26"/>
          <w:szCs w:val="26"/>
        </w:rPr>
      </w:pPr>
    </w:p>
    <w:p w14:paraId="29503002" w14:textId="0D5EF15D" w:rsidR="006C3FEB" w:rsidRDefault="00553CE4" w:rsidP="00361E93">
      <w:pPr>
        <w:ind w:firstLine="709"/>
        <w:jc w:val="both"/>
        <w:rPr>
          <w:sz w:val="26"/>
          <w:szCs w:val="26"/>
        </w:rPr>
      </w:pPr>
      <w:r w:rsidRPr="002116A5">
        <w:rPr>
          <w:bCs/>
          <w:sz w:val="26"/>
          <w:szCs w:val="26"/>
        </w:rPr>
        <w:t>Обоснование необходимости подготовки проекта правового акта</w:t>
      </w:r>
      <w:r w:rsidRPr="002116A5">
        <w:rPr>
          <w:sz w:val="26"/>
          <w:szCs w:val="26"/>
        </w:rPr>
        <w:t xml:space="preserve"> </w:t>
      </w:r>
      <w:r w:rsidR="00E44275">
        <w:rPr>
          <w:sz w:val="26"/>
          <w:szCs w:val="26"/>
        </w:rPr>
        <w:t xml:space="preserve">– </w:t>
      </w:r>
      <w:r w:rsidR="00361E93">
        <w:rPr>
          <w:sz w:val="26"/>
          <w:szCs w:val="26"/>
        </w:rPr>
        <w:t>в</w:t>
      </w:r>
      <w:r w:rsidR="00361E93" w:rsidRPr="00361E93">
        <w:rPr>
          <w:sz w:val="26"/>
          <w:szCs w:val="26"/>
        </w:rPr>
        <w:t xml:space="preserve"> соответствии с Федеральным законом от 23 февраля 2013 года № 15-ФЗ «Об охране здоровья граждан от воздействия окружающего табачного дыма, последствий потребления табака или потребления никотинсодержащей</w:t>
      </w:r>
      <w:r w:rsidR="00361E93">
        <w:rPr>
          <w:sz w:val="26"/>
          <w:szCs w:val="26"/>
        </w:rPr>
        <w:t xml:space="preserve"> </w:t>
      </w:r>
      <w:r w:rsidR="00361E93" w:rsidRPr="00361E93">
        <w:rPr>
          <w:sz w:val="26"/>
          <w:szCs w:val="26"/>
        </w:rPr>
        <w:t>продукции»,  постановлением Правительства Российской Федерации от 07 сентября 2026 года №</w:t>
      </w:r>
      <w:r w:rsidR="00361E93">
        <w:rPr>
          <w:sz w:val="26"/>
          <w:szCs w:val="26"/>
        </w:rPr>
        <w:t xml:space="preserve"> </w:t>
      </w:r>
      <w:r w:rsidR="00361E93" w:rsidRPr="00361E93">
        <w:rPr>
          <w:sz w:val="26"/>
          <w:szCs w:val="26"/>
        </w:rPr>
        <w:t xml:space="preserve">1130 «Об утверждении  правил определения  границ прилегающих  территорий, на которых запрещается розничная торговля табачной продукцией или никотинсодержащей  продукцией, кальянами и устройствами для потребления никотинсодержащей </w:t>
      </w:r>
      <w:r w:rsidR="00EA46FD">
        <w:rPr>
          <w:sz w:val="26"/>
          <w:szCs w:val="26"/>
        </w:rPr>
        <w:t>п</w:t>
      </w:r>
      <w:r w:rsidR="00361E93" w:rsidRPr="00361E93">
        <w:rPr>
          <w:sz w:val="26"/>
          <w:szCs w:val="26"/>
        </w:rPr>
        <w:t>родукции», руководствуясь Уставом муниципального образования «Виноградовский муниципальный округ»</w:t>
      </w:r>
      <w:r w:rsidR="00361E93">
        <w:rPr>
          <w:sz w:val="26"/>
          <w:szCs w:val="26"/>
        </w:rPr>
        <w:t>.</w:t>
      </w:r>
    </w:p>
    <w:p w14:paraId="1F338168" w14:textId="77777777" w:rsidR="00361E93" w:rsidRPr="00361E93" w:rsidRDefault="00361E93" w:rsidP="00361E93">
      <w:pPr>
        <w:ind w:firstLine="709"/>
        <w:jc w:val="both"/>
        <w:rPr>
          <w:sz w:val="26"/>
          <w:szCs w:val="26"/>
        </w:rPr>
      </w:pPr>
    </w:p>
    <w:p w14:paraId="3662E10A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III. Информация о сроках проведения публичных консультаций</w:t>
      </w:r>
    </w:p>
    <w:p w14:paraId="0A5FFFFF" w14:textId="77777777" w:rsidR="00553CE4" w:rsidRPr="002116A5" w:rsidRDefault="00553CE4" w:rsidP="00451181">
      <w:pPr>
        <w:jc w:val="center"/>
        <w:rPr>
          <w:sz w:val="26"/>
          <w:szCs w:val="26"/>
        </w:rPr>
      </w:pPr>
    </w:p>
    <w:p w14:paraId="1FEC986E" w14:textId="7BAC216D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 xml:space="preserve">Срок приема предложений в рамках проведения публичных консультаций по проекту правового акта составляет </w:t>
      </w:r>
      <w:r w:rsidR="00875021">
        <w:rPr>
          <w:sz w:val="26"/>
          <w:szCs w:val="26"/>
        </w:rPr>
        <w:t>15</w:t>
      </w:r>
      <w:r w:rsidRPr="002116A5">
        <w:rPr>
          <w:sz w:val="26"/>
          <w:szCs w:val="26"/>
        </w:rPr>
        <w:t xml:space="preserve"> рабочих дней.</w:t>
      </w:r>
    </w:p>
    <w:p w14:paraId="52A06FAE" w14:textId="6112E6CB" w:rsidR="00553CE4" w:rsidRPr="008941E8" w:rsidRDefault="00553CE4" w:rsidP="00553CE4">
      <w:pPr>
        <w:jc w:val="both"/>
        <w:rPr>
          <w:color w:val="FF0000"/>
          <w:sz w:val="26"/>
          <w:szCs w:val="26"/>
          <w:u w:val="single"/>
        </w:rPr>
      </w:pPr>
      <w:r w:rsidRPr="002116A5">
        <w:rPr>
          <w:sz w:val="26"/>
          <w:szCs w:val="26"/>
        </w:rPr>
        <w:t xml:space="preserve">Начало </w:t>
      </w:r>
      <w:r w:rsidR="00451181">
        <w:rPr>
          <w:sz w:val="26"/>
          <w:szCs w:val="26"/>
          <w:u w:val="single"/>
        </w:rPr>
        <w:t>«13»</w:t>
      </w:r>
      <w:r w:rsidR="00171661" w:rsidRPr="00171661">
        <w:rPr>
          <w:sz w:val="26"/>
          <w:szCs w:val="26"/>
          <w:u w:val="single"/>
        </w:rPr>
        <w:t xml:space="preserve"> </w:t>
      </w:r>
      <w:r w:rsidR="00451181">
        <w:rPr>
          <w:sz w:val="26"/>
          <w:szCs w:val="26"/>
          <w:u w:val="single"/>
        </w:rPr>
        <w:t>октября</w:t>
      </w:r>
      <w:r w:rsidR="00171661" w:rsidRPr="00171661">
        <w:rPr>
          <w:sz w:val="26"/>
          <w:szCs w:val="26"/>
          <w:u w:val="single"/>
        </w:rPr>
        <w:t xml:space="preserve"> 202</w:t>
      </w:r>
      <w:r w:rsidR="00451181">
        <w:rPr>
          <w:sz w:val="26"/>
          <w:szCs w:val="26"/>
          <w:u w:val="single"/>
        </w:rPr>
        <w:t>6</w:t>
      </w:r>
      <w:r w:rsidR="00171661" w:rsidRPr="00171661">
        <w:rPr>
          <w:sz w:val="26"/>
          <w:szCs w:val="26"/>
          <w:u w:val="single"/>
        </w:rPr>
        <w:t xml:space="preserve"> года</w:t>
      </w:r>
      <w:r w:rsidRPr="00171661">
        <w:rPr>
          <w:sz w:val="26"/>
          <w:szCs w:val="26"/>
          <w:u w:val="single"/>
        </w:rPr>
        <w:t>.</w:t>
      </w:r>
    </w:p>
    <w:p w14:paraId="6FE93722" w14:textId="4F147CDB" w:rsidR="00553CE4" w:rsidRPr="002116A5" w:rsidRDefault="00553CE4" w:rsidP="00553CE4">
      <w:pPr>
        <w:jc w:val="both"/>
        <w:rPr>
          <w:sz w:val="26"/>
          <w:szCs w:val="26"/>
        </w:rPr>
      </w:pPr>
      <w:r w:rsidRPr="00171661">
        <w:rPr>
          <w:sz w:val="26"/>
          <w:szCs w:val="26"/>
        </w:rPr>
        <w:t xml:space="preserve">Окончание </w:t>
      </w:r>
      <w:r w:rsidRPr="00171661">
        <w:rPr>
          <w:sz w:val="26"/>
          <w:szCs w:val="26"/>
          <w:u w:val="single"/>
        </w:rPr>
        <w:t>"</w:t>
      </w:r>
      <w:r w:rsidR="00451181">
        <w:rPr>
          <w:sz w:val="26"/>
          <w:szCs w:val="26"/>
          <w:u w:val="single"/>
        </w:rPr>
        <w:t>03</w:t>
      </w:r>
      <w:r w:rsidRPr="00171661">
        <w:rPr>
          <w:sz w:val="26"/>
          <w:szCs w:val="26"/>
          <w:u w:val="single"/>
        </w:rPr>
        <w:t>"</w:t>
      </w:r>
      <w:r w:rsidR="00AA2A18" w:rsidRPr="00171661">
        <w:rPr>
          <w:sz w:val="26"/>
          <w:szCs w:val="26"/>
          <w:u w:val="single"/>
        </w:rPr>
        <w:t xml:space="preserve"> </w:t>
      </w:r>
      <w:r w:rsidR="00451181">
        <w:rPr>
          <w:sz w:val="26"/>
          <w:szCs w:val="26"/>
          <w:u w:val="single"/>
        </w:rPr>
        <w:t>ноября</w:t>
      </w:r>
      <w:r w:rsidR="00AA2A18" w:rsidRPr="00171661">
        <w:rPr>
          <w:sz w:val="26"/>
          <w:szCs w:val="26"/>
          <w:u w:val="single"/>
        </w:rPr>
        <w:t xml:space="preserve"> </w:t>
      </w:r>
      <w:r w:rsidRPr="00171661">
        <w:rPr>
          <w:sz w:val="26"/>
          <w:szCs w:val="26"/>
          <w:u w:val="single"/>
        </w:rPr>
        <w:t>20</w:t>
      </w:r>
      <w:r w:rsidR="00AA2A18" w:rsidRPr="00171661">
        <w:rPr>
          <w:sz w:val="26"/>
          <w:szCs w:val="26"/>
          <w:u w:val="single"/>
        </w:rPr>
        <w:t>2</w:t>
      </w:r>
      <w:r w:rsidR="00451181">
        <w:rPr>
          <w:sz w:val="26"/>
          <w:szCs w:val="26"/>
          <w:u w:val="single"/>
        </w:rPr>
        <w:t>6</w:t>
      </w:r>
      <w:r w:rsidR="007D6D57">
        <w:rPr>
          <w:sz w:val="26"/>
          <w:szCs w:val="26"/>
          <w:u w:val="single"/>
        </w:rPr>
        <w:t xml:space="preserve"> </w:t>
      </w:r>
      <w:r w:rsidRPr="00171661">
        <w:rPr>
          <w:sz w:val="26"/>
          <w:szCs w:val="26"/>
          <w:u w:val="single"/>
        </w:rPr>
        <w:t>г</w:t>
      </w:r>
      <w:r w:rsidR="001B5271">
        <w:rPr>
          <w:sz w:val="26"/>
          <w:szCs w:val="26"/>
          <w:u w:val="single"/>
        </w:rPr>
        <w:t>ода</w:t>
      </w:r>
      <w:r w:rsidRPr="00AA2A18">
        <w:rPr>
          <w:sz w:val="26"/>
          <w:szCs w:val="26"/>
          <w:u w:val="single"/>
        </w:rPr>
        <w:t>.</w:t>
      </w:r>
    </w:p>
    <w:p w14:paraId="60F4F3C8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3039372B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IV. Информация о способах представления замечаний и предложений участниками публичных консультаций</w:t>
      </w:r>
    </w:p>
    <w:p w14:paraId="1E063B99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7029214A" w14:textId="77777777" w:rsidR="00553CE4" w:rsidRPr="002116A5" w:rsidRDefault="00553CE4" w:rsidP="00F14B6B">
      <w:pPr>
        <w:ind w:firstLine="709"/>
        <w:jc w:val="both"/>
        <w:rPr>
          <w:sz w:val="26"/>
          <w:szCs w:val="26"/>
        </w:rPr>
      </w:pPr>
      <w:r w:rsidRPr="002116A5">
        <w:rPr>
          <w:sz w:val="26"/>
          <w:szCs w:val="26"/>
        </w:rPr>
        <w:t>Вы можете представить свои замечания и предложения любым из удобных Вам способов (на бумажном носителе почтой, по факсу, по электронной почте).</w:t>
      </w:r>
    </w:p>
    <w:p w14:paraId="74EF0360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Контактная информация об ответственном лице уполномоченного органа для представления участниками публичных консультаций своих предложений:</w:t>
      </w:r>
    </w:p>
    <w:p w14:paraId="10615E82" w14:textId="7408033F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lastRenderedPageBreak/>
        <w:t xml:space="preserve">Ф.И.О. </w:t>
      </w:r>
      <w:r w:rsidR="00451181">
        <w:rPr>
          <w:sz w:val="26"/>
          <w:szCs w:val="26"/>
          <w:u w:val="single"/>
        </w:rPr>
        <w:t>Пиковская Анна Николаевна</w:t>
      </w:r>
    </w:p>
    <w:p w14:paraId="574FC695" w14:textId="36AEA743" w:rsidR="008941E8" w:rsidRDefault="00553CE4" w:rsidP="008941E8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 xml:space="preserve">Адрес электронной </w:t>
      </w:r>
      <w:r w:rsidRPr="008941E8">
        <w:rPr>
          <w:sz w:val="26"/>
          <w:szCs w:val="26"/>
        </w:rPr>
        <w:t>почты</w:t>
      </w:r>
      <w:r w:rsidRPr="002116A5">
        <w:rPr>
          <w:sz w:val="26"/>
          <w:szCs w:val="26"/>
        </w:rPr>
        <w:t xml:space="preserve"> </w:t>
      </w:r>
      <w:hyperlink r:id="rId7" w:history="1"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econ</w:t>
        </w:r>
        <w:r w:rsidR="008941E8" w:rsidRPr="008941E8">
          <w:rPr>
            <w:color w:val="0000FF"/>
            <w:sz w:val="26"/>
            <w:szCs w:val="26"/>
            <w:u w:val="single"/>
          </w:rPr>
          <w:t>@</w:t>
        </w:r>
        <w:proofErr w:type="spellStart"/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vmoao</w:t>
        </w:r>
        <w:proofErr w:type="spellEnd"/>
        <w:r w:rsidR="008941E8" w:rsidRPr="008941E8">
          <w:rPr>
            <w:color w:val="0000FF"/>
            <w:sz w:val="26"/>
            <w:szCs w:val="26"/>
            <w:u w:val="single"/>
          </w:rPr>
          <w:t>.</w:t>
        </w:r>
        <w:proofErr w:type="spellStart"/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ru</w:t>
        </w:r>
        <w:proofErr w:type="spellEnd"/>
      </w:hyperlink>
    </w:p>
    <w:p w14:paraId="1D34D2B0" w14:textId="3A98F6D1" w:rsidR="00553CE4" w:rsidRPr="00AA2A18" w:rsidRDefault="00553CE4" w:rsidP="008941E8">
      <w:pPr>
        <w:jc w:val="both"/>
        <w:rPr>
          <w:sz w:val="26"/>
          <w:szCs w:val="26"/>
          <w:u w:val="single"/>
        </w:rPr>
      </w:pPr>
      <w:r w:rsidRPr="002116A5">
        <w:rPr>
          <w:sz w:val="26"/>
          <w:szCs w:val="26"/>
        </w:rPr>
        <w:t xml:space="preserve">Почтовый адрес </w:t>
      </w:r>
      <w:r w:rsidR="00AA2A18" w:rsidRPr="00AA2A18">
        <w:rPr>
          <w:sz w:val="26"/>
          <w:szCs w:val="26"/>
          <w:u w:val="single"/>
        </w:rPr>
        <w:t>164570, Архангельская обл., Виноградовский р-он, п. Березник, ул. П. Виноградова, д. 83</w:t>
      </w:r>
    </w:p>
    <w:p w14:paraId="0E835D45" w14:textId="39B150F4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Тел./факс</w:t>
      </w:r>
      <w:r w:rsidR="00AA2A18">
        <w:rPr>
          <w:sz w:val="26"/>
          <w:szCs w:val="26"/>
        </w:rPr>
        <w:t xml:space="preserve"> </w:t>
      </w:r>
      <w:r w:rsidR="00AA2A18" w:rsidRPr="00AA2A18">
        <w:rPr>
          <w:sz w:val="26"/>
          <w:szCs w:val="26"/>
          <w:u w:val="single"/>
        </w:rPr>
        <w:t>8-818-31-2-17-74, 8-818-31-2-12-34</w:t>
      </w:r>
    </w:p>
    <w:p w14:paraId="609DD471" w14:textId="2E50AF99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Ссылка на официальный сайт</w:t>
      </w:r>
      <w:r w:rsidR="00AC6B90">
        <w:rPr>
          <w:sz w:val="26"/>
          <w:szCs w:val="26"/>
        </w:rPr>
        <w:t xml:space="preserve">: </w:t>
      </w:r>
      <w:hyperlink r:id="rId8" w:history="1">
        <w:r w:rsidR="00AC6B90" w:rsidRPr="00F67F19">
          <w:rPr>
            <w:rStyle w:val="a7"/>
            <w:sz w:val="26"/>
            <w:szCs w:val="26"/>
          </w:rPr>
          <w:t>https://vmoao.ru/</w:t>
        </w:r>
      </w:hyperlink>
      <w:r w:rsidR="00AC6B90">
        <w:rPr>
          <w:sz w:val="26"/>
          <w:szCs w:val="26"/>
        </w:rPr>
        <w:t xml:space="preserve"> </w:t>
      </w:r>
    </w:p>
    <w:p w14:paraId="21EBCB9E" w14:textId="77777777" w:rsidR="00553CE4" w:rsidRPr="002116A5" w:rsidRDefault="00553CE4" w:rsidP="00553CE4">
      <w:pPr>
        <w:rPr>
          <w:b/>
          <w:sz w:val="26"/>
          <w:szCs w:val="26"/>
        </w:rPr>
      </w:pPr>
    </w:p>
    <w:p w14:paraId="6DEF3AB2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V. Контактная информация об участнике публичных консультаций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2"/>
      </w:r>
    </w:p>
    <w:p w14:paraId="0DABB7C0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0FB5089C" w14:textId="23CAC448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Наименование юридического лица/Ф.И.О. индивидуального предпринимателя (субъекта предпринимательской и инвестиционной деятельности), иного заинтересованного лица, представившего предложения _____________________</w:t>
      </w:r>
      <w:r w:rsidR="00812FDD">
        <w:rPr>
          <w:sz w:val="26"/>
          <w:szCs w:val="26"/>
        </w:rPr>
        <w:t>_________________________________________________________________________________________________________________________</w:t>
      </w:r>
    </w:p>
    <w:p w14:paraId="2F180391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Сфера деятельности субъекта предпринимательской и инвестиционной деятельности/иного заинтересованного лица, представившего предложения __________________________________________________________________</w:t>
      </w:r>
    </w:p>
    <w:p w14:paraId="474DA2AC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Ф.И.О. контактного лица_______________________________________________</w:t>
      </w:r>
    </w:p>
    <w:p w14:paraId="086687E4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Номер контактного телефона___________________________________________</w:t>
      </w:r>
    </w:p>
    <w:p w14:paraId="6077DC6A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Адрес электронной почты______________________________________________</w:t>
      </w:r>
    </w:p>
    <w:p w14:paraId="714FBD40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</w:p>
    <w:p w14:paraId="1B1C2BED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VI. Вопросы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3"/>
      </w:r>
    </w:p>
    <w:p w14:paraId="22CDD753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</w:p>
    <w:p w14:paraId="4DCA55C8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 необходимым и обоснованным принятие проекта правового акта? ________________________________________________________________</w:t>
      </w:r>
    </w:p>
    <w:p w14:paraId="6649B032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вы, что положения проекта правового акта не соответствуют (противоречат) иным действующим нормативным правовым актам? Если "да", укажите каким. ________________________________________________________</w:t>
      </w:r>
    </w:p>
    <w:p w14:paraId="33F96680" w14:textId="03FE227B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Достигает ли, на Ваш взгляд, данное регулирование тех целей, на которые оно направлено? _______________________________________________________</w:t>
      </w:r>
    </w:p>
    <w:p w14:paraId="01DE0B67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Является ли выбранный вариант достижения поставленных целей (решения проблемы) оптимальным (в том числе с точки зрения выгод и издержек субъектов предпринимательской и инвестиционной деятельности) и сбалансированным (с точки зрения интересов общества)?</w:t>
      </w:r>
    </w:p>
    <w:p w14:paraId="3E682C29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3D72EE26" w14:textId="3368D4DC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Существуют ли иные варианты достижения поставленных целей (решения проблемы)? Если да, укажите те из них, которые, по Вашему мнению, были бы менее затратны (обременительны) для ведения предпринимательской деятельности и/или более эффективны? ___________________________________</w:t>
      </w:r>
    </w:p>
    <w:p w14:paraId="7D26FCB2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5BB93126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Интересы каких субъектов предпринимательской и инвестиционной деятельности, по Вашей оценке, могут быть затронуты в связи с принятием проекта правового акта (по видам субъектов, по отраслям, по количеству таких субъектов)? ___________________________________________________________</w:t>
      </w:r>
    </w:p>
    <w:p w14:paraId="6A9F5BA3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lastRenderedPageBreak/>
        <w:t>Какие, по Вашему мнению, эффекты (полезные, негативные) возможны в случае принятия проекта правового акта? _________________________________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553CE4" w:rsidRPr="002116A5" w14:paraId="487E830D" w14:textId="77777777" w:rsidTr="00855F77">
        <w:trPr>
          <w:trHeight w:val="135"/>
          <w:jc w:val="center"/>
        </w:trPr>
        <w:tc>
          <w:tcPr>
            <w:tcW w:w="9804" w:type="dxa"/>
          </w:tcPr>
          <w:p w14:paraId="7E8B7E70" w14:textId="77777777" w:rsidR="00553CE4" w:rsidRPr="002116A5" w:rsidRDefault="00553CE4" w:rsidP="00855F7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8766702" w14:textId="77777777" w:rsidR="00553CE4" w:rsidRPr="002116A5" w:rsidRDefault="00553CE4" w:rsidP="00553C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14:paraId="315A9709" w14:textId="34D8C4BD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  <w:tab w:val="left" w:pos="709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Содержит ли проект избыточные требования по подготовке и (или) предоставлению документов, сведений, информации? Если "да", то укажите какие. ________________________________________________________________</w:t>
      </w:r>
    </w:p>
    <w:p w14:paraId="7B610FE7" w14:textId="51ECA3F4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Оцените издержки (материальные, временные, иные), возможные при принятии проекта правового акта __________________________________________________________________________________________________________________________________________</w:t>
      </w:r>
    </w:p>
    <w:p w14:paraId="55AC16BD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Какие издержки Вы считаете избыточными и почему?</w:t>
      </w:r>
    </w:p>
    <w:p w14:paraId="45F13A62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5259A6C1" w14:textId="3F9EB70F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Повлияет ли принятие проекта правового акта на конкурентную среду в отрасли? Если да, то как? _______________________________________________</w:t>
      </w:r>
    </w:p>
    <w:p w14:paraId="545F1C32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Необходим ли переходный период для вступления в силу проекта правового акта или его отдельных положений? Если "да", то какой переходный период необходим и почему? __________________________________________________</w:t>
      </w:r>
    </w:p>
    <w:p w14:paraId="5FC97B16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 положения проекта правового акта ясными и однозначными для понимания? Если "нет", то укажите неоднозначность норм, предлагаемых проектом правового акта). ______________________________________________</w:t>
      </w:r>
    </w:p>
    <w:p w14:paraId="4F83DB6D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Имеются ли у Вас иные предложения по проекту правового акта? Если имеются, то, пожалуйста, изложите их. ___________________________________</w:t>
      </w:r>
    </w:p>
    <w:p w14:paraId="1085B5AC" w14:textId="77777777" w:rsidR="00553CE4" w:rsidRPr="002116A5" w:rsidRDefault="00553CE4" w:rsidP="00553C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74974F7D" w14:textId="77777777" w:rsidR="00553CE4" w:rsidRDefault="00553CE4" w:rsidP="00553CE4">
      <w:pPr>
        <w:pStyle w:val="ConsPlusNonformat"/>
        <w:jc w:val="both"/>
        <w:rPr>
          <w:rFonts w:ascii="Calibri" w:hAnsi="Calibri" w:cs="Calibri"/>
        </w:rPr>
      </w:pPr>
    </w:p>
    <w:p w14:paraId="6BD15D9A" w14:textId="77777777" w:rsidR="00553CE4" w:rsidRPr="00B04DA9" w:rsidRDefault="00553CE4" w:rsidP="00553CE4">
      <w:pPr>
        <w:jc w:val="both"/>
        <w:rPr>
          <w:sz w:val="24"/>
          <w:szCs w:val="24"/>
        </w:rPr>
      </w:pPr>
    </w:p>
    <w:p w14:paraId="5A00CC10" w14:textId="77777777" w:rsidR="00553CE4" w:rsidRPr="00B04DA9" w:rsidRDefault="00553CE4" w:rsidP="00553CE4">
      <w:pPr>
        <w:jc w:val="both"/>
        <w:rPr>
          <w:sz w:val="24"/>
          <w:szCs w:val="24"/>
        </w:rPr>
      </w:pPr>
    </w:p>
    <w:p w14:paraId="6BA16A09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 xml:space="preserve">_________________________________       </w:t>
      </w:r>
      <w:r w:rsidRPr="002116A5">
        <w:rPr>
          <w:rFonts w:ascii="Times New Roman" w:hAnsi="Times New Roman" w:cs="Times New Roman"/>
          <w:sz w:val="22"/>
          <w:szCs w:val="22"/>
        </w:rPr>
        <w:tab/>
        <w:t>_______________________________________</w:t>
      </w:r>
    </w:p>
    <w:p w14:paraId="2A6DCE83" w14:textId="77777777" w:rsidR="00553CE4" w:rsidRPr="002116A5" w:rsidRDefault="00553CE4" w:rsidP="00553CE4">
      <w:pPr>
        <w:pStyle w:val="ConsPlusNonformat"/>
        <w:ind w:left="709" w:firstLine="709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  <w:t>(расшифровка подписи)</w:t>
      </w:r>
    </w:p>
    <w:p w14:paraId="51983927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57D56489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307EADAB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 xml:space="preserve">         (дата)</w:t>
      </w:r>
    </w:p>
    <w:p w14:paraId="06D9410E" w14:textId="77777777" w:rsidR="00553CE4" w:rsidRDefault="00553CE4" w:rsidP="00553CE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8439CDE" w14:textId="77777777" w:rsidR="00BB3B1F" w:rsidRDefault="00BB3B1F"/>
    <w:sectPr w:rsidR="00BB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30DE9" w14:textId="77777777" w:rsidR="00CC262A" w:rsidRDefault="00CC262A" w:rsidP="00553CE4">
      <w:r>
        <w:separator/>
      </w:r>
    </w:p>
  </w:endnote>
  <w:endnote w:type="continuationSeparator" w:id="0">
    <w:p w14:paraId="38CAD8F9" w14:textId="77777777" w:rsidR="00CC262A" w:rsidRDefault="00CC262A" w:rsidP="0055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0D116" w14:textId="77777777" w:rsidR="00CC262A" w:rsidRDefault="00CC262A" w:rsidP="00553CE4">
      <w:r>
        <w:separator/>
      </w:r>
    </w:p>
  </w:footnote>
  <w:footnote w:type="continuationSeparator" w:id="0">
    <w:p w14:paraId="03E2A983" w14:textId="77777777" w:rsidR="00CC262A" w:rsidRDefault="00CC262A" w:rsidP="00553CE4">
      <w:r>
        <w:continuationSeparator/>
      </w:r>
    </w:p>
  </w:footnote>
  <w:footnote w:id="1">
    <w:p w14:paraId="57A177F2" w14:textId="77777777" w:rsidR="00553CE4" w:rsidRDefault="00553CE4" w:rsidP="00553CE4">
      <w:pPr>
        <w:pStyle w:val="a4"/>
      </w:pPr>
      <w:r w:rsidRPr="007C5D82">
        <w:rPr>
          <w:rStyle w:val="a6"/>
        </w:rPr>
        <w:footnoteRef/>
      </w:r>
      <w:r>
        <w:t xml:space="preserve"> </w:t>
      </w:r>
      <w:r w:rsidRPr="00380A20">
        <w:t>Разделы I – IV зап</w:t>
      </w:r>
      <w:r>
        <w:t>олняются разработчиком проекта правового акта</w:t>
      </w:r>
    </w:p>
  </w:footnote>
  <w:footnote w:id="2">
    <w:p w14:paraId="68837227" w14:textId="77777777" w:rsidR="00553CE4" w:rsidRDefault="00553CE4" w:rsidP="00553CE4">
      <w:pPr>
        <w:pStyle w:val="a4"/>
      </w:pPr>
      <w:r w:rsidRPr="007C5D82">
        <w:rPr>
          <w:rStyle w:val="a6"/>
        </w:rPr>
        <w:footnoteRef/>
      </w:r>
      <w:r>
        <w:t xml:space="preserve"> </w:t>
      </w:r>
      <w:r w:rsidRPr="00380A20">
        <w:t>Разделы V и VI заполняются уч</w:t>
      </w:r>
      <w:r>
        <w:t>астником публичных консультаций</w:t>
      </w:r>
    </w:p>
  </w:footnote>
  <w:footnote w:id="3">
    <w:p w14:paraId="15BF29F2" w14:textId="77777777" w:rsidR="00553CE4" w:rsidRDefault="00553CE4" w:rsidP="00553CE4">
      <w:pPr>
        <w:pStyle w:val="a4"/>
        <w:jc w:val="both"/>
      </w:pPr>
      <w:r w:rsidRPr="007C5D82">
        <w:rPr>
          <w:rStyle w:val="a6"/>
        </w:rPr>
        <w:footnoteRef/>
      </w:r>
      <w:r>
        <w:t xml:space="preserve"> Список вопросов может быть частично изменен или дополнен разработчиком для более качественного сбора необходимой информации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4316"/>
    <w:multiLevelType w:val="hybridMultilevel"/>
    <w:tmpl w:val="E30CC0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3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21"/>
    <w:rsid w:val="000F78FC"/>
    <w:rsid w:val="00116208"/>
    <w:rsid w:val="00171661"/>
    <w:rsid w:val="001B1EC1"/>
    <w:rsid w:val="001B5271"/>
    <w:rsid w:val="001F4B6C"/>
    <w:rsid w:val="00250CE5"/>
    <w:rsid w:val="0035046F"/>
    <w:rsid w:val="00361E93"/>
    <w:rsid w:val="00383CC1"/>
    <w:rsid w:val="003B52AD"/>
    <w:rsid w:val="003F6D64"/>
    <w:rsid w:val="0042473F"/>
    <w:rsid w:val="00451181"/>
    <w:rsid w:val="00451FC6"/>
    <w:rsid w:val="00553CE4"/>
    <w:rsid w:val="006C3FEB"/>
    <w:rsid w:val="0072197E"/>
    <w:rsid w:val="00772631"/>
    <w:rsid w:val="007779AC"/>
    <w:rsid w:val="007D6D57"/>
    <w:rsid w:val="007E5F39"/>
    <w:rsid w:val="00812FDD"/>
    <w:rsid w:val="00875021"/>
    <w:rsid w:val="008941E8"/>
    <w:rsid w:val="008A66A1"/>
    <w:rsid w:val="009261B9"/>
    <w:rsid w:val="00965572"/>
    <w:rsid w:val="009D3A94"/>
    <w:rsid w:val="009E03C7"/>
    <w:rsid w:val="00A51D5C"/>
    <w:rsid w:val="00A85B9E"/>
    <w:rsid w:val="00AA2A18"/>
    <w:rsid w:val="00AC6B90"/>
    <w:rsid w:val="00B02AA6"/>
    <w:rsid w:val="00B606D2"/>
    <w:rsid w:val="00BB3B1F"/>
    <w:rsid w:val="00C44D6F"/>
    <w:rsid w:val="00CC262A"/>
    <w:rsid w:val="00D0076F"/>
    <w:rsid w:val="00D767E8"/>
    <w:rsid w:val="00D936D7"/>
    <w:rsid w:val="00DE4166"/>
    <w:rsid w:val="00DE41B0"/>
    <w:rsid w:val="00E20F38"/>
    <w:rsid w:val="00E440F0"/>
    <w:rsid w:val="00E44275"/>
    <w:rsid w:val="00E57F21"/>
    <w:rsid w:val="00EA46FD"/>
    <w:rsid w:val="00EB5F1E"/>
    <w:rsid w:val="00ED76F0"/>
    <w:rsid w:val="00EF4D9E"/>
    <w:rsid w:val="00F14B6B"/>
    <w:rsid w:val="00F74C56"/>
    <w:rsid w:val="00FE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D748"/>
  <w15:chartTrackingRefBased/>
  <w15:docId w15:val="{68152749-F0B8-4115-8C42-FA96F07A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3C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53C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rsid w:val="00553CE4"/>
    <w:rPr>
      <w:rFonts w:eastAsia="MS Mincho"/>
      <w:lang w:eastAsia="ja-JP"/>
    </w:rPr>
  </w:style>
  <w:style w:type="character" w:customStyle="1" w:styleId="a5">
    <w:name w:val="Текст сноски Знак"/>
    <w:basedOn w:val="a0"/>
    <w:link w:val="a4"/>
    <w:rsid w:val="00553CE4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6">
    <w:name w:val="footnote reference"/>
    <w:rsid w:val="00553CE4"/>
    <w:rPr>
      <w:vertAlign w:val="superscript"/>
    </w:rPr>
  </w:style>
  <w:style w:type="paragraph" w:customStyle="1" w:styleId="ConsTitle">
    <w:name w:val="ConsTitle"/>
    <w:rsid w:val="00ED76F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7">
    <w:name w:val="Hyperlink"/>
    <w:basedOn w:val="a0"/>
    <w:uiPriority w:val="99"/>
    <w:unhideWhenUsed/>
    <w:rsid w:val="00AA2A1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2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oa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on@vmo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МО</dc:creator>
  <cp:keywords/>
  <dc:description/>
  <cp:lastModifiedBy>VMR</cp:lastModifiedBy>
  <cp:revision>3</cp:revision>
  <cp:lastPrinted>2021-12-06T06:53:00Z</cp:lastPrinted>
  <dcterms:created xsi:type="dcterms:W3CDTF">2026-10-13T11:48:00Z</dcterms:created>
  <dcterms:modified xsi:type="dcterms:W3CDTF">2026-10-13T11:49:00Z</dcterms:modified>
</cp:coreProperties>
</file>