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0063" w14:textId="77777777" w:rsidR="00912464" w:rsidRDefault="00B6637C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FDC7E7" wp14:editId="4AEAD723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A9AAD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1144E3B5" w14:textId="012BB9AE" w:rsidR="00FD17C9" w:rsidRPr="00FD17C9" w:rsidRDefault="00FD17C9" w:rsidP="00FD17C9">
      <w:pPr>
        <w:widowControl w:val="0"/>
        <w:jc w:val="right"/>
        <w:rPr>
          <w:b/>
          <w:bCs/>
          <w:sz w:val="32"/>
          <w:szCs w:val="32"/>
        </w:rPr>
      </w:pPr>
      <w:r w:rsidRPr="00FD17C9">
        <w:rPr>
          <w:b/>
          <w:bCs/>
          <w:sz w:val="32"/>
          <w:szCs w:val="32"/>
        </w:rPr>
        <w:t xml:space="preserve">                                                              ПРОЕКТ</w:t>
      </w:r>
    </w:p>
    <w:p w14:paraId="2A83BFFC" w14:textId="77777777" w:rsidR="00FD17C9" w:rsidRPr="00FD17C9" w:rsidRDefault="00FD17C9" w:rsidP="006B63A6">
      <w:pPr>
        <w:widowControl w:val="0"/>
        <w:jc w:val="center"/>
        <w:rPr>
          <w:sz w:val="32"/>
          <w:szCs w:val="32"/>
        </w:rPr>
      </w:pPr>
    </w:p>
    <w:p w14:paraId="768CA7FA" w14:textId="1AE050AD" w:rsidR="006B63A6" w:rsidRPr="006C6CD4" w:rsidRDefault="00B55B10" w:rsidP="006B63A6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6B63A6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150674" w14:textId="77777777" w:rsidR="006B63A6" w:rsidRPr="006C6CD4" w:rsidRDefault="006B63A6" w:rsidP="006B63A6">
      <w:pPr>
        <w:widowControl w:val="0"/>
        <w:jc w:val="center"/>
        <w:rPr>
          <w:sz w:val="24"/>
        </w:rPr>
      </w:pPr>
    </w:p>
    <w:p w14:paraId="7AA54184" w14:textId="77777777" w:rsidR="006B63A6" w:rsidRPr="006C6CD4" w:rsidRDefault="00F87ACB" w:rsidP="006B63A6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30CF59B1" w14:textId="77777777" w:rsidR="006B63A6" w:rsidRPr="006C6CD4" w:rsidRDefault="006B63A6" w:rsidP="006B63A6">
      <w:pPr>
        <w:widowControl w:val="0"/>
        <w:jc w:val="center"/>
      </w:pPr>
    </w:p>
    <w:p w14:paraId="1DB0B524" w14:textId="77777777" w:rsidR="006B63A6" w:rsidRPr="006C6CD4" w:rsidRDefault="006B63A6" w:rsidP="006B63A6">
      <w:pPr>
        <w:widowControl w:val="0"/>
        <w:jc w:val="center"/>
      </w:pPr>
    </w:p>
    <w:p w14:paraId="1F21F7C1" w14:textId="77777777" w:rsidR="006B63A6" w:rsidRPr="006C6CD4" w:rsidRDefault="00382B33" w:rsidP="006B63A6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752A5A23" w14:textId="77777777" w:rsidR="006B63A6" w:rsidRPr="006C6CD4" w:rsidRDefault="006B63A6" w:rsidP="006B63A6">
      <w:pPr>
        <w:widowControl w:val="0"/>
        <w:jc w:val="center"/>
      </w:pPr>
    </w:p>
    <w:p w14:paraId="74D0E54D" w14:textId="77777777" w:rsidR="006B63A6" w:rsidRPr="006C6CD4" w:rsidRDefault="006B63A6" w:rsidP="006B63A6">
      <w:pPr>
        <w:widowControl w:val="0"/>
        <w:jc w:val="center"/>
      </w:pPr>
    </w:p>
    <w:p w14:paraId="0CF9AD18" w14:textId="588364F7" w:rsidR="006B63A6" w:rsidRPr="00F87ACB" w:rsidRDefault="006B63A6" w:rsidP="006B63A6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74135B">
        <w:rPr>
          <w:sz w:val="26"/>
          <w:szCs w:val="26"/>
        </w:rPr>
        <w:t>т</w:t>
      </w:r>
      <w:r w:rsidR="00CA1D92">
        <w:rPr>
          <w:sz w:val="26"/>
          <w:szCs w:val="26"/>
        </w:rPr>
        <w:t xml:space="preserve">    октября</w:t>
      </w:r>
      <w:r>
        <w:rPr>
          <w:sz w:val="26"/>
          <w:szCs w:val="26"/>
        </w:rPr>
        <w:t xml:space="preserve"> </w:t>
      </w:r>
      <w:r w:rsidRPr="0074135B">
        <w:rPr>
          <w:sz w:val="26"/>
          <w:szCs w:val="26"/>
        </w:rPr>
        <w:t>202</w:t>
      </w:r>
      <w:r w:rsidR="00CA1D92">
        <w:rPr>
          <w:sz w:val="26"/>
          <w:szCs w:val="26"/>
        </w:rPr>
        <w:t>6</w:t>
      </w:r>
      <w:r w:rsidRPr="0074135B">
        <w:rPr>
          <w:sz w:val="26"/>
          <w:szCs w:val="26"/>
        </w:rPr>
        <w:t xml:space="preserve"> года №</w:t>
      </w:r>
      <w:r>
        <w:rPr>
          <w:sz w:val="26"/>
          <w:szCs w:val="26"/>
        </w:rPr>
        <w:t xml:space="preserve"> -</w:t>
      </w:r>
      <w:r w:rsidR="00382B33">
        <w:rPr>
          <w:sz w:val="26"/>
          <w:szCs w:val="26"/>
        </w:rPr>
        <w:t>па</w:t>
      </w:r>
    </w:p>
    <w:p w14:paraId="61721768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70F8D8A1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159B8F41" w14:textId="77777777" w:rsidR="006B63A6" w:rsidRPr="006C6CD4" w:rsidRDefault="006B63A6" w:rsidP="006B63A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BD36059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4E204F3" w14:textId="77777777" w:rsidR="00CA1D92" w:rsidRPr="00CA1D92" w:rsidRDefault="00CA1D92" w:rsidP="00CA1D92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CA1D92"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  <w:t>Об определении границ прилегающих территорий,</w:t>
      </w:r>
    </w:p>
    <w:p w14:paraId="1DE4D7D0" w14:textId="2165D208" w:rsidR="00CA1D92" w:rsidRPr="00CA1D92" w:rsidRDefault="00CA1D92" w:rsidP="00CA1D92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CA1D92"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  <w:t xml:space="preserve">на которых </w:t>
      </w:r>
      <w:r w:rsidR="00DB78CA" w:rsidRPr="00DB78CA"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  <w:t xml:space="preserve">не допускается </w:t>
      </w:r>
      <w:r w:rsidRPr="00CA1D92"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  <w:t>розничная торговля</w:t>
      </w:r>
    </w:p>
    <w:p w14:paraId="6F381203" w14:textId="2D38A736" w:rsidR="00CA1D92" w:rsidRPr="00CA1D92" w:rsidRDefault="00CA1D92" w:rsidP="00CA1D92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CA1D92"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  <w:t>табачной продукции или никотинсодержащей продукци</w:t>
      </w:r>
      <w:r w:rsidR="00DB78CA"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  <w:t>ей</w:t>
      </w:r>
      <w:r w:rsidRPr="00CA1D92"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  <w:t xml:space="preserve">, </w:t>
      </w:r>
    </w:p>
    <w:p w14:paraId="5517F9EB" w14:textId="77777777" w:rsidR="00CA1D92" w:rsidRPr="00CA1D92" w:rsidRDefault="00CA1D92" w:rsidP="00CA1D92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CA1D92"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  <w:t>кальянами и устройствами для потребления</w:t>
      </w:r>
    </w:p>
    <w:p w14:paraId="13DB9DE4" w14:textId="77777777" w:rsidR="00CA1D92" w:rsidRPr="00CA1D92" w:rsidRDefault="00CA1D92" w:rsidP="00CA1D92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</w:pPr>
      <w:r w:rsidRPr="00CA1D92"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  <w:t xml:space="preserve"> никотинсодержащей продукции</w:t>
      </w:r>
    </w:p>
    <w:p w14:paraId="6B44EE6B" w14:textId="77777777" w:rsidR="00CA1D92" w:rsidRPr="00CA1D92" w:rsidRDefault="00CA1D92" w:rsidP="00CA1D92">
      <w:pPr>
        <w:autoSpaceDE w:val="0"/>
        <w:autoSpaceDN w:val="0"/>
        <w:adjustRightInd w:val="0"/>
        <w:rPr>
          <w:rFonts w:eastAsiaTheme="minorHAnsi"/>
          <w:b/>
          <w:bCs/>
          <w:color w:val="000000"/>
          <w:sz w:val="28"/>
          <w:szCs w:val="28"/>
          <w:lang w:eastAsia="en-US"/>
          <w14:ligatures w14:val="standardContextual"/>
        </w:rPr>
      </w:pPr>
    </w:p>
    <w:p w14:paraId="4E7B80B9" w14:textId="77777777" w:rsidR="00CA1D92" w:rsidRPr="00CA1D92" w:rsidRDefault="00CA1D92" w:rsidP="00CA1D92">
      <w:pPr>
        <w:tabs>
          <w:tab w:val="left" w:pos="709"/>
        </w:tabs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CA1D92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           </w:t>
      </w:r>
    </w:p>
    <w:p w14:paraId="73060ACD" w14:textId="77777777" w:rsidR="00CA1D92" w:rsidRPr="00CA1D92" w:rsidRDefault="00CA1D92" w:rsidP="00CA1D92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CA1D92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           </w:t>
      </w:r>
      <w:r w:rsidRPr="00CA1D9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В соответствии с Федеральным законом</w:t>
      </w:r>
      <w:r w:rsidRPr="00CA1D92">
        <w:rPr>
          <w:rFonts w:eastAsiaTheme="minorHAnsi"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>от 23 февраля 2013 года № 15-ФЗ «Об охране здоровья граждан от воздействия окружающего табачного дыма, последствий потребления табака или потребления никотинсодержащей</w:t>
      </w:r>
    </w:p>
    <w:p w14:paraId="2B6AD884" w14:textId="34B86C64" w:rsidR="00B977EA" w:rsidRDefault="00CA1D92" w:rsidP="00B977EA">
      <w:pPr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CA1D9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продукции»,</w:t>
      </w:r>
      <w:r w:rsidR="00D371DA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A1D9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постановлением Правительства Российской Федерации от </w:t>
      </w:r>
      <w:r w:rsidR="00A31E0F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0</w:t>
      </w:r>
      <w:r w:rsidRPr="00CA1D9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7 сентября 2026 года №1130 «Об утверждении  правил определения  границ  прилегающих  территорий, на которых запрещается  розничная торговля  табачной продукцией или </w:t>
      </w:r>
      <w:bookmarkStart w:id="0" w:name="_Hlk240895782"/>
      <w:r w:rsidRPr="00CA1D9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никотинсодержащей  продукцией </w:t>
      </w:r>
      <w:bookmarkEnd w:id="0"/>
      <w:r w:rsidRPr="00CA1D9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, кальянами и устройствами для потребления никотинсодержащей  продукци</w:t>
      </w:r>
      <w:r w:rsidR="00A31E0F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и</w:t>
      </w:r>
      <w:r w:rsidRPr="00CA1D9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»,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 xml:space="preserve">  </w:t>
      </w:r>
      <w:r w:rsidR="00A31E0F" w:rsidRPr="00A31E0F">
        <w:rPr>
          <w:sz w:val="28"/>
          <w:szCs w:val="28"/>
        </w:rPr>
        <w:t>руководствуясь Уставом муниципального образования</w:t>
      </w:r>
      <w:r w:rsidR="00D371DA">
        <w:rPr>
          <w:sz w:val="28"/>
          <w:szCs w:val="28"/>
        </w:rPr>
        <w:t xml:space="preserve"> </w:t>
      </w:r>
      <w:r w:rsidR="00907A15">
        <w:rPr>
          <w:sz w:val="28"/>
          <w:szCs w:val="28"/>
        </w:rPr>
        <w:t>«</w:t>
      </w:r>
      <w:r w:rsidR="00E96F41">
        <w:rPr>
          <w:sz w:val="28"/>
          <w:szCs w:val="28"/>
        </w:rPr>
        <w:t>Виноградовский муниципальный округ</w:t>
      </w:r>
      <w:r w:rsidR="00907A15">
        <w:rPr>
          <w:sz w:val="28"/>
          <w:szCs w:val="28"/>
        </w:rPr>
        <w:t>»</w:t>
      </w:r>
      <w:r w:rsidR="00E96F41">
        <w:rPr>
          <w:sz w:val="28"/>
          <w:szCs w:val="28"/>
        </w:rPr>
        <w:t>,</w:t>
      </w:r>
      <w:r w:rsidR="00A31E0F" w:rsidRPr="00A31E0F">
        <w:rPr>
          <w:rFonts w:eastAsia="Calibri"/>
          <w:sz w:val="28"/>
          <w:szCs w:val="28"/>
          <w:lang w:eastAsia="en-US"/>
          <w14:ligatures w14:val="standardContextual"/>
        </w:rPr>
        <w:t xml:space="preserve"> 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>администрация</w:t>
      </w:r>
      <w:r w:rsidR="00B977EA">
        <w:rPr>
          <w:rFonts w:eastAsiaTheme="minorHAnsi"/>
          <w:sz w:val="28"/>
          <w:szCs w:val="28"/>
          <w:lang w:eastAsia="en-US"/>
          <w14:ligatures w14:val="standardContextual"/>
        </w:rPr>
        <w:t xml:space="preserve"> муниципального образования 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 xml:space="preserve"> </w:t>
      </w:r>
      <w:r w:rsidR="00907A15">
        <w:rPr>
          <w:rFonts w:eastAsiaTheme="minorHAnsi"/>
          <w:sz w:val="28"/>
          <w:szCs w:val="28"/>
          <w:lang w:eastAsia="en-US"/>
          <w14:ligatures w14:val="standardContextual"/>
        </w:rPr>
        <w:t>«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>Виноградовск</w:t>
      </w:r>
      <w:r w:rsidR="00907A15">
        <w:rPr>
          <w:rFonts w:eastAsiaTheme="minorHAnsi"/>
          <w:sz w:val="28"/>
          <w:szCs w:val="28"/>
          <w:lang w:eastAsia="en-US"/>
          <w14:ligatures w14:val="standardContextual"/>
        </w:rPr>
        <w:t>ий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 xml:space="preserve"> муниципальн</w:t>
      </w:r>
      <w:r w:rsidR="00907A15">
        <w:rPr>
          <w:rFonts w:eastAsiaTheme="minorHAnsi"/>
          <w:sz w:val="28"/>
          <w:szCs w:val="28"/>
          <w:lang w:eastAsia="en-US"/>
          <w14:ligatures w14:val="standardContextual"/>
        </w:rPr>
        <w:t xml:space="preserve">ый 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 xml:space="preserve"> округ</w:t>
      </w:r>
      <w:r w:rsidR="00907A15">
        <w:rPr>
          <w:rFonts w:eastAsiaTheme="minorHAnsi"/>
          <w:sz w:val="28"/>
          <w:szCs w:val="28"/>
          <w:lang w:eastAsia="en-US"/>
          <w14:ligatures w14:val="standardContextual"/>
        </w:rPr>
        <w:t>»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 xml:space="preserve"> </w:t>
      </w:r>
      <w:r w:rsidRPr="00CA1D92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п о с т а н о в л я е т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>:</w:t>
      </w:r>
    </w:p>
    <w:p w14:paraId="3366A419" w14:textId="7C6F3043" w:rsidR="00B977EA" w:rsidRPr="00B977EA" w:rsidRDefault="00B977EA" w:rsidP="00B977EA">
      <w:pPr>
        <w:tabs>
          <w:tab w:val="left" w:pos="426"/>
          <w:tab w:val="left" w:pos="709"/>
        </w:tabs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    </w:t>
      </w:r>
      <w:r w:rsidR="00CA1D92" w:rsidRPr="00CA1D92">
        <w:rPr>
          <w:rFonts w:eastAsiaTheme="minorHAnsi"/>
          <w:sz w:val="28"/>
          <w:szCs w:val="28"/>
          <w:lang w:eastAsia="en-US"/>
          <w14:ligatures w14:val="standardContextual"/>
        </w:rPr>
        <w:t xml:space="preserve">    </w:t>
      </w:r>
      <w:r w:rsidRPr="00B977EA">
        <w:rPr>
          <w:sz w:val="28"/>
          <w:szCs w:val="28"/>
        </w:rPr>
        <w:t>1. Установить запрет на розничную торговлю табачной продукцией, никотинсодержащей продукцией, кальянами и устройствами для потребления никотинсодержащей продукции на территориях,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 и организаций дополнительного профессионального образования), а также организаций, осуществляющих обучение несовершеннолетних (далее также – прилегающие территории).</w:t>
      </w:r>
    </w:p>
    <w:p w14:paraId="03538886" w14:textId="3194AE15" w:rsidR="00B977EA" w:rsidRPr="00B977EA" w:rsidRDefault="00B977EA" w:rsidP="00B977EA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977EA">
        <w:rPr>
          <w:sz w:val="28"/>
          <w:szCs w:val="28"/>
        </w:rPr>
        <w:t xml:space="preserve">2. Определить, что границы прилегающих территорий устанавливаются для каждого здания, строения, сооружения, помещения, находящегося во владении и (или) в пользовании образовательных организаций (за исключением организаций дополнительного образования и организаций </w:t>
      </w:r>
      <w:r w:rsidRPr="00B977EA">
        <w:rPr>
          <w:sz w:val="28"/>
          <w:szCs w:val="28"/>
        </w:rPr>
        <w:lastRenderedPageBreak/>
        <w:t>дополнительного профессионального образования), а также организаций, осуществляющих обучение несовершеннолетних, в соответствии с Перечнем образовательных организаций согласно приложению к настоящему постановлению.</w:t>
      </w:r>
    </w:p>
    <w:p w14:paraId="27285BAD" w14:textId="4FBCB402" w:rsidR="00B977EA" w:rsidRPr="00B977EA" w:rsidRDefault="00B977EA" w:rsidP="00B977E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977EA">
        <w:rPr>
          <w:sz w:val="28"/>
          <w:szCs w:val="28"/>
        </w:rPr>
        <w:t>Запрет, предусмотренный пунктом 1 настоящего постановления, действует в отношении территорий, прилегающих к указанным в пункте 2 настоящего постановления зданиям, строениям, сооружениям, помещениям, в которых непосредственно осуществляются соответствующие виды образовательной деятельности.</w:t>
      </w:r>
    </w:p>
    <w:p w14:paraId="585F4450" w14:textId="77777777" w:rsidR="00B977EA" w:rsidRPr="00B977EA" w:rsidRDefault="00B977EA" w:rsidP="00B977EA">
      <w:pPr>
        <w:spacing w:line="288" w:lineRule="atLeast"/>
        <w:ind w:firstLine="709"/>
        <w:jc w:val="both"/>
        <w:rPr>
          <w:sz w:val="28"/>
          <w:szCs w:val="28"/>
        </w:rPr>
      </w:pPr>
      <w:r w:rsidRPr="00B977EA">
        <w:rPr>
          <w:rFonts w:eastAsia="Times New Roman CYR"/>
          <w:sz w:val="28"/>
          <w:szCs w:val="28"/>
          <w:lang w:bidi="ru-RU"/>
        </w:rPr>
        <w:t>4. Границы прилегающих территорий, на которых запрещается р</w:t>
      </w:r>
      <w:r w:rsidRPr="00B977EA">
        <w:rPr>
          <w:rFonts w:eastAsia="Liberation Sans"/>
          <w:sz w:val="28"/>
          <w:szCs w:val="28"/>
          <w:highlight w:val="white"/>
        </w:rPr>
        <w:t xml:space="preserve">озничная торговля табачной продукцией или никотинсодержащей продукцией, кальянами и устройствами для потребления никотинсодержащей продукции, устанавливаются на расстоянии ста метров по прямой линии, без учета искусственных и естественных преград, от ближайшей точки, граничащей с территорией </w:t>
      </w:r>
      <w:r w:rsidRPr="00B977EA">
        <w:rPr>
          <w:sz w:val="28"/>
          <w:szCs w:val="28"/>
        </w:rPr>
        <w:t>здания, строения, сооружения, помещения, в которых располагается образовательная организация.</w:t>
      </w:r>
    </w:p>
    <w:p w14:paraId="59CC84C2" w14:textId="5B5414A3" w:rsidR="00B977EA" w:rsidRPr="00B977EA" w:rsidRDefault="00B977EA" w:rsidP="00B977EA">
      <w:pPr>
        <w:spacing w:line="288" w:lineRule="atLeast"/>
        <w:ind w:firstLine="709"/>
        <w:jc w:val="both"/>
        <w:rPr>
          <w:sz w:val="28"/>
          <w:szCs w:val="28"/>
        </w:rPr>
      </w:pPr>
      <w:r w:rsidRPr="00B977EA">
        <w:rPr>
          <w:sz w:val="28"/>
          <w:szCs w:val="28"/>
        </w:rPr>
        <w:t>5.</w:t>
      </w:r>
      <w:r w:rsidR="00E04CF0">
        <w:rPr>
          <w:sz w:val="28"/>
          <w:szCs w:val="28"/>
        </w:rPr>
        <w:t xml:space="preserve"> Отделу по земельным отношениям комитета по управлению имуществом Виноградовского муниципального округа  </w:t>
      </w:r>
      <w:r w:rsidRPr="00B977EA">
        <w:rPr>
          <w:sz w:val="28"/>
          <w:szCs w:val="28"/>
        </w:rPr>
        <w:t xml:space="preserve"> до 01 марта 2027 года </w:t>
      </w:r>
      <w:r w:rsidRPr="00B977EA">
        <w:rPr>
          <w:rFonts w:eastAsia="Calibri"/>
          <w:sz w:val="28"/>
          <w:szCs w:val="28"/>
        </w:rPr>
        <w:t xml:space="preserve">обеспечить утверждение схем </w:t>
      </w:r>
      <w:r w:rsidRPr="00B977EA">
        <w:rPr>
          <w:sz w:val="28"/>
          <w:szCs w:val="28"/>
        </w:rPr>
        <w:t>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«</w:t>
      </w:r>
      <w:r w:rsidR="00E04CF0">
        <w:rPr>
          <w:sz w:val="28"/>
          <w:szCs w:val="28"/>
        </w:rPr>
        <w:t>Виноградовский муниципальный округ</w:t>
      </w:r>
      <w:r w:rsidRPr="00B977EA">
        <w:rPr>
          <w:sz w:val="28"/>
          <w:szCs w:val="28"/>
        </w:rPr>
        <w:t>».</w:t>
      </w:r>
    </w:p>
    <w:p w14:paraId="6936136D" w14:textId="55B95074" w:rsidR="00CA1D92" w:rsidRPr="00CA1D92" w:rsidRDefault="00907A15" w:rsidP="00907A15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>
        <w:rPr>
          <w:sz w:val="28"/>
          <w:szCs w:val="28"/>
        </w:rPr>
        <w:t xml:space="preserve">         </w:t>
      </w:r>
      <w:r w:rsidR="00B977EA">
        <w:rPr>
          <w:rFonts w:eastAsiaTheme="minorHAnsi"/>
          <w:sz w:val="28"/>
          <w:szCs w:val="28"/>
          <w:lang w:eastAsia="en-US"/>
          <w14:ligatures w14:val="standardContextual"/>
        </w:rPr>
        <w:t>6</w:t>
      </w:r>
      <w:r w:rsidR="00CA1D92" w:rsidRPr="00CA1D92">
        <w:rPr>
          <w:rFonts w:eastAsiaTheme="minorHAnsi"/>
          <w:sz w:val="28"/>
          <w:szCs w:val="28"/>
          <w:lang w:eastAsia="en-US"/>
          <w14:ligatures w14:val="standardContextual"/>
        </w:rPr>
        <w:t>. Настоящее постановление подлежит опубликованию в муниципальной газете «Виноградовский муниципальный вестник» и на официальном сайте администрации Виноградовского муниципального округа Архангельской области в сети «Интернет».</w:t>
      </w:r>
    </w:p>
    <w:p w14:paraId="5A9423D9" w14:textId="0D77E1C8" w:rsidR="00CA1D92" w:rsidRPr="00CA1D92" w:rsidRDefault="00CA1D92" w:rsidP="00CA1D92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 xml:space="preserve">         </w:t>
      </w:r>
      <w:r w:rsidR="00B977EA">
        <w:rPr>
          <w:rFonts w:eastAsiaTheme="minorHAnsi"/>
          <w:sz w:val="28"/>
          <w:szCs w:val="28"/>
          <w:lang w:eastAsia="en-US"/>
          <w14:ligatures w14:val="standardContextual"/>
        </w:rPr>
        <w:t>7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>.Отделу АПК и торговли администрации информировать хозяйствующие субъекты, осуществляющие розничную торговлю табачной продукции или никотинсодержащей продукции, о принятии правового акта, на адрес электронной почты хозяйствующего субъекта, с уведомлением отправителя о прочтении.</w:t>
      </w:r>
    </w:p>
    <w:p w14:paraId="00302137" w14:textId="42570F06" w:rsidR="00CA1D92" w:rsidRPr="00CA1D92" w:rsidRDefault="00CA1D92" w:rsidP="00CA1D92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 xml:space="preserve">         </w:t>
      </w:r>
      <w:r w:rsidR="00B977EA">
        <w:rPr>
          <w:rFonts w:eastAsiaTheme="minorHAnsi"/>
          <w:sz w:val="28"/>
          <w:szCs w:val="28"/>
          <w:lang w:eastAsia="en-US"/>
          <w14:ligatures w14:val="standardContextual"/>
        </w:rPr>
        <w:t>8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>.Контроль за исполнением настоящего постановления возложить на первого заместителя главы администрации Виноградовского муниципального округа Архангельской области</w:t>
      </w:r>
    </w:p>
    <w:p w14:paraId="5176E53D" w14:textId="06E8D945" w:rsidR="00CA1D92" w:rsidRPr="00CA1D92" w:rsidRDefault="00CA1D92" w:rsidP="00CA1D92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 xml:space="preserve">         </w:t>
      </w:r>
      <w:r w:rsidR="00B977EA">
        <w:rPr>
          <w:rFonts w:eastAsiaTheme="minorHAnsi"/>
          <w:sz w:val="28"/>
          <w:szCs w:val="28"/>
          <w:lang w:eastAsia="en-US"/>
          <w14:ligatures w14:val="standardContextual"/>
        </w:rPr>
        <w:t>9</w:t>
      </w: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>. Настоящее постановление вступает в силу со дня его официального опубликования.</w:t>
      </w:r>
    </w:p>
    <w:p w14:paraId="59454015" w14:textId="77777777" w:rsidR="00CA1D92" w:rsidRPr="00CA1D92" w:rsidRDefault="00CA1D92" w:rsidP="00CA1D92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CA1D92">
        <w:rPr>
          <w:rFonts w:eastAsiaTheme="minorHAnsi"/>
          <w:sz w:val="28"/>
          <w:szCs w:val="28"/>
          <w:lang w:eastAsia="en-US"/>
          <w14:ligatures w14:val="standardContextual"/>
        </w:rPr>
        <w:t xml:space="preserve">         </w:t>
      </w:r>
    </w:p>
    <w:p w14:paraId="4723DE7E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58D7DEA" w14:textId="77777777" w:rsidR="002D7FB9" w:rsidRDefault="002D7FB9" w:rsidP="00707626">
      <w:pPr>
        <w:jc w:val="center"/>
        <w:outlineLvl w:val="0"/>
        <w:rPr>
          <w:b/>
          <w:sz w:val="26"/>
          <w:szCs w:val="26"/>
        </w:rPr>
      </w:pPr>
    </w:p>
    <w:p w14:paraId="40243607" w14:textId="77777777" w:rsidR="00F70706" w:rsidRPr="00AF1971" w:rsidRDefault="00F70706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483970FA" w14:textId="77777777" w:rsidR="00D32A8C" w:rsidRPr="00AF1971" w:rsidRDefault="00D32A8C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5EAFF6C4" w14:textId="77777777" w:rsidR="006B63A6" w:rsidRDefault="006B63A6" w:rsidP="006B63A6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F35278">
        <w:rPr>
          <w:sz w:val="26"/>
          <w:szCs w:val="26"/>
        </w:rPr>
        <w:t xml:space="preserve">Виноградовского </w:t>
      </w:r>
    </w:p>
    <w:p w14:paraId="1F9AB624" w14:textId="77777777" w:rsidR="006B63A6" w:rsidRDefault="006B63A6" w:rsidP="006B63A6">
      <w:pPr>
        <w:widowControl w:val="0"/>
        <w:rPr>
          <w:sz w:val="26"/>
          <w:szCs w:val="26"/>
        </w:rPr>
      </w:pPr>
      <w:r w:rsidRPr="00F35278">
        <w:rPr>
          <w:sz w:val="26"/>
          <w:szCs w:val="26"/>
        </w:rPr>
        <w:t xml:space="preserve">муниципального округа                                                        </w:t>
      </w:r>
      <w:r>
        <w:rPr>
          <w:sz w:val="26"/>
          <w:szCs w:val="26"/>
        </w:rPr>
        <w:t xml:space="preserve">                     А.А. Первухин</w:t>
      </w:r>
      <w:r w:rsidRPr="00F35278">
        <w:rPr>
          <w:sz w:val="26"/>
          <w:szCs w:val="26"/>
        </w:rPr>
        <w:t xml:space="preserve"> </w:t>
      </w:r>
    </w:p>
    <w:p w14:paraId="401AFC5E" w14:textId="77777777" w:rsidR="00CA1D92" w:rsidRDefault="00CA1D92" w:rsidP="00BC1534">
      <w:pPr>
        <w:widowControl w:val="0"/>
        <w:jc w:val="right"/>
        <w:rPr>
          <w:caps/>
          <w:sz w:val="26"/>
          <w:szCs w:val="26"/>
        </w:rPr>
      </w:pPr>
    </w:p>
    <w:p w14:paraId="35C8EC14" w14:textId="1DD993AB" w:rsidR="00CA1D92" w:rsidRPr="00A7086F" w:rsidRDefault="00A7086F" w:rsidP="00A7086F">
      <w:pPr>
        <w:widowControl w:val="0"/>
        <w:rPr>
          <w:rStyle w:val="ad"/>
        </w:rPr>
      </w:pPr>
      <w:r>
        <w:rPr>
          <w:caps/>
          <w:sz w:val="26"/>
          <w:szCs w:val="26"/>
        </w:rPr>
        <w:t xml:space="preserve">                                                                                                          </w:t>
      </w:r>
    </w:p>
    <w:p w14:paraId="7C72C9C0" w14:textId="5BBDC32B" w:rsidR="00A7086F" w:rsidRDefault="00A7086F" w:rsidP="006D782F">
      <w:pPr>
        <w:autoSpaceDE w:val="0"/>
        <w:autoSpaceDN w:val="0"/>
        <w:adjustRightInd w:val="0"/>
        <w:ind w:left="552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2885255F" w14:textId="77777777" w:rsidR="00AD242F" w:rsidRDefault="00AD242F" w:rsidP="006D782F">
      <w:pPr>
        <w:autoSpaceDE w:val="0"/>
        <w:autoSpaceDN w:val="0"/>
        <w:adjustRightInd w:val="0"/>
        <w:ind w:left="5529"/>
        <w:jc w:val="right"/>
        <w:outlineLvl w:val="0"/>
        <w:rPr>
          <w:sz w:val="28"/>
          <w:szCs w:val="28"/>
        </w:rPr>
      </w:pPr>
    </w:p>
    <w:p w14:paraId="208C1E90" w14:textId="5B06A217" w:rsidR="006D782F" w:rsidRDefault="006D782F" w:rsidP="006D782F">
      <w:pPr>
        <w:autoSpaceDE w:val="0"/>
        <w:autoSpaceDN w:val="0"/>
        <w:adjustRightInd w:val="0"/>
        <w:ind w:left="552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0B6E1ADB" w14:textId="242057EE" w:rsidR="006D782F" w:rsidRDefault="006D782F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Постановлением администрации</w:t>
      </w:r>
    </w:p>
    <w:p w14:paraId="5351DCC7" w14:textId="6F215918" w:rsidR="006D782F" w:rsidRPr="006D782F" w:rsidRDefault="006D782F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от     октября 2026 года № -па</w:t>
      </w:r>
    </w:p>
    <w:p w14:paraId="3A7D3355" w14:textId="77777777" w:rsidR="006D782F" w:rsidRPr="006D782F" w:rsidRDefault="006D782F" w:rsidP="006D782F">
      <w:pPr>
        <w:autoSpaceDE w:val="0"/>
        <w:autoSpaceDN w:val="0"/>
        <w:adjustRightInd w:val="0"/>
        <w:ind w:left="5812"/>
        <w:jc w:val="center"/>
        <w:outlineLvl w:val="0"/>
        <w:rPr>
          <w:b/>
          <w:sz w:val="28"/>
          <w:szCs w:val="28"/>
          <w:highlight w:val="yellow"/>
        </w:rPr>
      </w:pPr>
    </w:p>
    <w:p w14:paraId="2FD9E756" w14:textId="77777777" w:rsidR="00AD242F" w:rsidRDefault="00AD242F" w:rsidP="006D782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5D6309F4" w14:textId="77777777" w:rsidR="00A22226" w:rsidRDefault="00A22226" w:rsidP="006D782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7A47187F" w14:textId="3CD1F2F9" w:rsidR="006D782F" w:rsidRDefault="006D782F" w:rsidP="006D782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14:paraId="19DBE4F2" w14:textId="77777777" w:rsidR="006D782F" w:rsidRDefault="006D782F" w:rsidP="006D782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7027267B" w14:textId="7302A60E" w:rsidR="006D782F" w:rsidRPr="006D782F" w:rsidRDefault="006D782F" w:rsidP="006D782F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D782F">
        <w:rPr>
          <w:b/>
          <w:sz w:val="28"/>
          <w:szCs w:val="28"/>
        </w:rPr>
        <w:t>образовательных организаций,</w:t>
      </w:r>
      <w:r w:rsidRPr="006D782F">
        <w:rPr>
          <w:sz w:val="28"/>
          <w:szCs w:val="24"/>
        </w:rPr>
        <w:t xml:space="preserve"> </w:t>
      </w:r>
      <w:r w:rsidRPr="006D782F">
        <w:rPr>
          <w:b/>
          <w:sz w:val="28"/>
          <w:szCs w:val="28"/>
        </w:rPr>
        <w:t>на территориях, прилегающих к зданиям, строениям, сооружениям, помещениям, находящимся во владении и (или) в пользовании которых устанавливается запрет на розничную торговлю табачной продукцией, никотинсодержащей продукцией, кальянами и устройствами для потребления никотинсодержащей продукции</w:t>
      </w:r>
    </w:p>
    <w:p w14:paraId="28FC3E63" w14:textId="77777777" w:rsidR="006D782F" w:rsidRPr="006D782F" w:rsidRDefault="006D782F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7"/>
        <w:gridCol w:w="3347"/>
        <w:gridCol w:w="5381"/>
      </w:tblGrid>
      <w:tr w:rsidR="006D782F" w:rsidRPr="006D782F" w14:paraId="70843C58" w14:textId="77777777" w:rsidTr="00AD242F">
        <w:tc>
          <w:tcPr>
            <w:tcW w:w="617" w:type="dxa"/>
          </w:tcPr>
          <w:p w14:paraId="6FF21F9F" w14:textId="77777777" w:rsidR="006D782F" w:rsidRPr="006D782F" w:rsidRDefault="006D782F" w:rsidP="006D782F">
            <w:pPr>
              <w:autoSpaceDE w:val="0"/>
              <w:autoSpaceDN w:val="0"/>
              <w:adjustRightInd w:val="0"/>
              <w:outlineLvl w:val="0"/>
              <w:rPr>
                <w:b/>
                <w:sz w:val="28"/>
                <w:szCs w:val="28"/>
              </w:rPr>
            </w:pPr>
            <w:r w:rsidRPr="006D782F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347" w:type="dxa"/>
          </w:tcPr>
          <w:p w14:paraId="36B417CA" w14:textId="77777777" w:rsidR="006D782F" w:rsidRPr="006D782F" w:rsidRDefault="006D782F" w:rsidP="006D782F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  <w:r w:rsidRPr="006D782F">
              <w:rPr>
                <w:b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5381" w:type="dxa"/>
          </w:tcPr>
          <w:p w14:paraId="36017221" w14:textId="77777777" w:rsidR="006D782F" w:rsidRPr="006D782F" w:rsidRDefault="006D782F" w:rsidP="006D782F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  <w:r w:rsidRPr="006D782F">
              <w:rPr>
                <w:b/>
                <w:sz w:val="28"/>
                <w:szCs w:val="28"/>
              </w:rPr>
              <w:t>Адрес здания, строения, сооружения, помещения, в которых располагается образовательная организация</w:t>
            </w:r>
          </w:p>
        </w:tc>
      </w:tr>
      <w:tr w:rsidR="006D782F" w:rsidRPr="006D782F" w14:paraId="63F65751" w14:textId="77777777" w:rsidTr="00AD242F">
        <w:tc>
          <w:tcPr>
            <w:tcW w:w="617" w:type="dxa"/>
          </w:tcPr>
          <w:p w14:paraId="276E8756" w14:textId="41BA9A0A" w:rsidR="006D782F" w:rsidRPr="006D782F" w:rsidRDefault="00B12CE1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47" w:type="dxa"/>
          </w:tcPr>
          <w:p w14:paraId="6C297989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Детский сад «Катюша» </w:t>
            </w:r>
          </w:p>
          <w:p w14:paraId="564AAEC1" w14:textId="77777777" w:rsidR="006D782F" w:rsidRPr="006D782F" w:rsidRDefault="006D782F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5381" w:type="dxa"/>
          </w:tcPr>
          <w:p w14:paraId="2C73E048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Виноградовский район, п. Березник, </w:t>
            </w:r>
          </w:p>
          <w:p w14:paraId="0A1F0B04" w14:textId="04904AC4" w:rsidR="006D782F" w:rsidRPr="006D782F" w:rsidRDefault="00774DB2" w:rsidP="00774DB2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3"/>
                <w:szCs w:val="23"/>
              </w:rPr>
              <w:t xml:space="preserve">ул. Хаджи Мурата, д.22 </w:t>
            </w:r>
          </w:p>
        </w:tc>
      </w:tr>
      <w:tr w:rsidR="006D782F" w:rsidRPr="006D782F" w14:paraId="0937CE0A" w14:textId="77777777" w:rsidTr="00AD242F">
        <w:tc>
          <w:tcPr>
            <w:tcW w:w="617" w:type="dxa"/>
          </w:tcPr>
          <w:p w14:paraId="7C80A779" w14:textId="2EB44326" w:rsidR="006D782F" w:rsidRPr="006D782F" w:rsidRDefault="00B12CE1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47" w:type="dxa"/>
          </w:tcPr>
          <w:p w14:paraId="7F3ED0EA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Детский сад № 6 «Березка» </w:t>
            </w:r>
          </w:p>
          <w:p w14:paraId="6EA5C01F" w14:textId="77777777" w:rsidR="006D782F" w:rsidRPr="006D782F" w:rsidRDefault="006D782F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5381" w:type="dxa"/>
          </w:tcPr>
          <w:p w14:paraId="67C84624" w14:textId="5894AEB5" w:rsidR="006D782F" w:rsidRPr="006D782F" w:rsidRDefault="00774DB2" w:rsidP="00774DB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164570 Виноградовский район, п. Березник, ул. Уборевича, д. 12 </w:t>
            </w:r>
          </w:p>
        </w:tc>
      </w:tr>
      <w:tr w:rsidR="00774DB2" w:rsidRPr="006D782F" w14:paraId="2E12EA80" w14:textId="77777777" w:rsidTr="00AD242F">
        <w:tc>
          <w:tcPr>
            <w:tcW w:w="617" w:type="dxa"/>
          </w:tcPr>
          <w:p w14:paraId="37E59357" w14:textId="7747451A" w:rsidR="00774DB2" w:rsidRPr="00C342A4" w:rsidRDefault="006C4FCF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347" w:type="dxa"/>
          </w:tcPr>
          <w:p w14:paraId="040723DA" w14:textId="77777777" w:rsidR="004B510C" w:rsidRDefault="004B510C" w:rsidP="004B510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Детский сад № 21 «Колобок» </w:t>
            </w:r>
          </w:p>
          <w:p w14:paraId="7D523E14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57247E6C" w14:textId="7653DD6D" w:rsidR="00774DB2" w:rsidRDefault="004B510C" w:rsidP="004B510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164590 Виноградовский район, п. Моржегоры ул. Молодежная, д. 9а</w:t>
            </w:r>
          </w:p>
        </w:tc>
      </w:tr>
      <w:tr w:rsidR="00774DB2" w:rsidRPr="006D782F" w14:paraId="4760AB61" w14:textId="77777777" w:rsidTr="00AD242F">
        <w:tc>
          <w:tcPr>
            <w:tcW w:w="617" w:type="dxa"/>
          </w:tcPr>
          <w:p w14:paraId="26983342" w14:textId="32696D43" w:rsidR="00774DB2" w:rsidRPr="00C342A4" w:rsidRDefault="006C4FCF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3347" w:type="dxa"/>
          </w:tcPr>
          <w:p w14:paraId="6A81778A" w14:textId="77777777" w:rsidR="004B510C" w:rsidRDefault="004B510C" w:rsidP="004B510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Детский сад № 22 «Колосок» </w:t>
            </w:r>
          </w:p>
          <w:p w14:paraId="37F32712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198D7D6E" w14:textId="77777777" w:rsidR="004B510C" w:rsidRDefault="004B510C" w:rsidP="004B510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164592 д. </w:t>
            </w:r>
            <w:proofErr w:type="spellStart"/>
            <w:r>
              <w:rPr>
                <w:sz w:val="23"/>
                <w:szCs w:val="23"/>
              </w:rPr>
              <w:t>Уйта</w:t>
            </w:r>
            <w:proofErr w:type="spellEnd"/>
            <w:r>
              <w:rPr>
                <w:sz w:val="23"/>
                <w:szCs w:val="23"/>
              </w:rPr>
              <w:t xml:space="preserve">, ул. Центральная, д.46 </w:t>
            </w:r>
          </w:p>
          <w:p w14:paraId="062EAAF2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774DB2" w:rsidRPr="006D782F" w14:paraId="1B45BD23" w14:textId="77777777" w:rsidTr="00AD242F">
        <w:tc>
          <w:tcPr>
            <w:tcW w:w="617" w:type="dxa"/>
          </w:tcPr>
          <w:p w14:paraId="08A2A563" w14:textId="13F2511A" w:rsidR="00774DB2" w:rsidRPr="00C342A4" w:rsidRDefault="006C4FCF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347" w:type="dxa"/>
          </w:tcPr>
          <w:p w14:paraId="698D3604" w14:textId="77777777" w:rsidR="00EE30C6" w:rsidRDefault="00EE30C6" w:rsidP="00EE30C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Детский сад № 11 «Ручеек» </w:t>
            </w:r>
          </w:p>
          <w:p w14:paraId="62AF87C7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4B06B2FA" w14:textId="77777777" w:rsidR="00EE30C6" w:rsidRDefault="00EE30C6" w:rsidP="00EE30C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164577 Виноградовский район, п. Рочегда, ул. Молодежная, д. 2 </w:t>
            </w:r>
          </w:p>
          <w:p w14:paraId="02F8BBB5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774DB2" w:rsidRPr="006D782F" w14:paraId="6EF9613A" w14:textId="77777777" w:rsidTr="00AD242F">
        <w:tc>
          <w:tcPr>
            <w:tcW w:w="617" w:type="dxa"/>
          </w:tcPr>
          <w:p w14:paraId="3CF9A104" w14:textId="68E3B1B8" w:rsidR="00774DB2" w:rsidRPr="00C342A4" w:rsidRDefault="006C4FCF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3347" w:type="dxa"/>
          </w:tcPr>
          <w:p w14:paraId="768025CB" w14:textId="77777777" w:rsidR="00EE30C6" w:rsidRDefault="00EE30C6" w:rsidP="00EE30C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Детский сад № 27 «Теремок» </w:t>
            </w:r>
          </w:p>
          <w:p w14:paraId="4FA2F157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285E6806" w14:textId="77777777" w:rsidR="00EE30C6" w:rsidRDefault="00EE30C6" w:rsidP="00EE30C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164578 Виноградовский район, п. Сельменьга, ул. Комсомольская, д.16 «Б» </w:t>
            </w:r>
          </w:p>
          <w:p w14:paraId="39117D1C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774DB2" w:rsidRPr="006D782F" w14:paraId="4E52E26E" w14:textId="77777777" w:rsidTr="00AD242F">
        <w:tc>
          <w:tcPr>
            <w:tcW w:w="617" w:type="dxa"/>
          </w:tcPr>
          <w:p w14:paraId="40D82C06" w14:textId="7D84D268" w:rsidR="00774DB2" w:rsidRPr="00C342A4" w:rsidRDefault="006C4FCF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3347" w:type="dxa"/>
          </w:tcPr>
          <w:p w14:paraId="0AC16528" w14:textId="77777777" w:rsidR="00EE30C6" w:rsidRDefault="00EE30C6" w:rsidP="00EE30C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Детский сад № 14 «Улыбка» </w:t>
            </w:r>
          </w:p>
          <w:p w14:paraId="401DC3D0" w14:textId="77777777" w:rsidR="00774DB2" w:rsidRDefault="00774DB2" w:rsidP="00EE30C6">
            <w:pPr>
              <w:pStyle w:val="Default"/>
              <w:ind w:firstLine="720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54DCB8EF" w14:textId="77777777" w:rsidR="00EE30C6" w:rsidRDefault="00EE30C6" w:rsidP="00EE30C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164598 Виноградовский район, с. </w:t>
            </w:r>
            <w:proofErr w:type="spellStart"/>
            <w:r>
              <w:rPr>
                <w:sz w:val="23"/>
                <w:szCs w:val="23"/>
              </w:rPr>
              <w:t>Осиново</w:t>
            </w:r>
            <w:proofErr w:type="spellEnd"/>
            <w:r>
              <w:rPr>
                <w:sz w:val="23"/>
                <w:szCs w:val="23"/>
              </w:rPr>
              <w:t xml:space="preserve">, д. 69 </w:t>
            </w:r>
          </w:p>
          <w:p w14:paraId="50EDD00A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774DB2" w:rsidRPr="006D782F" w14:paraId="0289CCF7" w14:textId="77777777" w:rsidTr="00AD242F">
        <w:tc>
          <w:tcPr>
            <w:tcW w:w="617" w:type="dxa"/>
          </w:tcPr>
          <w:p w14:paraId="331143AF" w14:textId="7A1D30CA" w:rsidR="00774DB2" w:rsidRPr="00C342A4" w:rsidRDefault="006C4FCF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3347" w:type="dxa"/>
          </w:tcPr>
          <w:p w14:paraId="441E7E3F" w14:textId="7AA20FD4" w:rsidR="00B623D2" w:rsidRDefault="00B623D2" w:rsidP="00B623D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МБОУ «Березниковская средняя школа имени Коробова В.К.» </w:t>
            </w:r>
          </w:p>
          <w:p w14:paraId="385E6DF0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4591215A" w14:textId="1A3F9211" w:rsidR="00B623D2" w:rsidRDefault="00B623D2" w:rsidP="00B623D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164570 Виноградовский район, п. Березник, ул. П-Виноградова, д.119</w:t>
            </w:r>
          </w:p>
          <w:p w14:paraId="19AC501B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774DB2" w:rsidRPr="006D782F" w14:paraId="6BEE3016" w14:textId="77777777" w:rsidTr="00AD242F">
        <w:tc>
          <w:tcPr>
            <w:tcW w:w="617" w:type="dxa"/>
          </w:tcPr>
          <w:p w14:paraId="0165DC01" w14:textId="4C117313" w:rsidR="00774DB2" w:rsidRPr="00C342A4" w:rsidRDefault="006C4FCF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3347" w:type="dxa"/>
          </w:tcPr>
          <w:p w14:paraId="62A96AC7" w14:textId="4617E847" w:rsidR="00CB763F" w:rsidRDefault="00CB763F" w:rsidP="00CB76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«Заостровская основная школа» </w:t>
            </w:r>
          </w:p>
          <w:p w14:paraId="3AC5501D" w14:textId="77777777" w:rsidR="00C342A4" w:rsidRDefault="00C342A4" w:rsidP="00C342A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Детский сад № 39 «Тополек» </w:t>
            </w:r>
          </w:p>
          <w:p w14:paraId="3BB5D187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002324F1" w14:textId="58884E3A" w:rsidR="00CB763F" w:rsidRDefault="00CB763F" w:rsidP="00CB76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164575 Виноградовский район, д. Рязановская, д.34 </w:t>
            </w:r>
          </w:p>
          <w:p w14:paraId="4934069A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774DB2" w:rsidRPr="006D782F" w14:paraId="05C190DB" w14:textId="77777777" w:rsidTr="00AD242F">
        <w:tc>
          <w:tcPr>
            <w:tcW w:w="617" w:type="dxa"/>
          </w:tcPr>
          <w:p w14:paraId="186ABC21" w14:textId="2F10E69B" w:rsidR="00774DB2" w:rsidRPr="00C342A4" w:rsidRDefault="00B12CE1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6C4FCF">
              <w:rPr>
                <w:sz w:val="28"/>
                <w:szCs w:val="28"/>
              </w:rPr>
              <w:t>0</w:t>
            </w:r>
          </w:p>
        </w:tc>
        <w:tc>
          <w:tcPr>
            <w:tcW w:w="3347" w:type="dxa"/>
          </w:tcPr>
          <w:p w14:paraId="172BA011" w14:textId="480E66D8" w:rsidR="00CB763F" w:rsidRDefault="006C4FCF" w:rsidP="00CB76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</w:t>
            </w:r>
            <w:proofErr w:type="spellStart"/>
            <w:r w:rsidR="00CB763F">
              <w:rPr>
                <w:sz w:val="23"/>
                <w:szCs w:val="23"/>
              </w:rPr>
              <w:t>Шидровская</w:t>
            </w:r>
            <w:proofErr w:type="spellEnd"/>
            <w:r w:rsidR="00CB763F">
              <w:rPr>
                <w:sz w:val="23"/>
                <w:szCs w:val="23"/>
              </w:rPr>
              <w:t xml:space="preserve"> основная школа </w:t>
            </w:r>
          </w:p>
          <w:p w14:paraId="1E7AD7FC" w14:textId="77777777" w:rsidR="00A22226" w:rsidRDefault="00A22226" w:rsidP="00A22226">
            <w:pPr>
              <w:pStyle w:val="Default"/>
              <w:rPr>
                <w:color w:val="EE0000"/>
                <w:sz w:val="23"/>
                <w:szCs w:val="23"/>
              </w:rPr>
            </w:pPr>
          </w:p>
          <w:p w14:paraId="226B0DB3" w14:textId="1D2B3AC8" w:rsidR="00A22226" w:rsidRPr="00A22226" w:rsidRDefault="00A22226" w:rsidP="00A22226">
            <w:pPr>
              <w:pStyle w:val="Default"/>
              <w:rPr>
                <w:color w:val="auto"/>
                <w:sz w:val="23"/>
                <w:szCs w:val="23"/>
              </w:rPr>
            </w:pPr>
            <w:r w:rsidRPr="00A22226">
              <w:rPr>
                <w:color w:val="auto"/>
                <w:sz w:val="23"/>
                <w:szCs w:val="23"/>
              </w:rPr>
              <w:t xml:space="preserve">Детский сад № 33 «Катерок» </w:t>
            </w:r>
          </w:p>
          <w:p w14:paraId="51C00864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30D18B09" w14:textId="77777777" w:rsidR="00CB763F" w:rsidRDefault="00CB763F" w:rsidP="00CB76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164582 Виноградовский район, п. Шидрово, ул. Сплавщиков, д. 3 </w:t>
            </w:r>
          </w:p>
          <w:p w14:paraId="4F0ECC54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774DB2" w:rsidRPr="006D782F" w14:paraId="64AA1D39" w14:textId="77777777" w:rsidTr="00AD242F">
        <w:tc>
          <w:tcPr>
            <w:tcW w:w="617" w:type="dxa"/>
          </w:tcPr>
          <w:p w14:paraId="7913CC2A" w14:textId="5B12D3A5" w:rsidR="00774DB2" w:rsidRPr="00C342A4" w:rsidRDefault="00B12CE1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6C4FCF">
              <w:rPr>
                <w:sz w:val="28"/>
                <w:szCs w:val="28"/>
              </w:rPr>
              <w:t>1</w:t>
            </w:r>
          </w:p>
        </w:tc>
        <w:tc>
          <w:tcPr>
            <w:tcW w:w="3347" w:type="dxa"/>
          </w:tcPr>
          <w:p w14:paraId="6E0CBC1F" w14:textId="2CAB6394" w:rsidR="00CB763F" w:rsidRDefault="00CB763F" w:rsidP="00CB76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</w:t>
            </w:r>
            <w:proofErr w:type="spellStart"/>
            <w:r>
              <w:rPr>
                <w:sz w:val="23"/>
                <w:szCs w:val="23"/>
              </w:rPr>
              <w:t>Важская</w:t>
            </w:r>
            <w:proofErr w:type="spellEnd"/>
            <w:r>
              <w:rPr>
                <w:sz w:val="23"/>
                <w:szCs w:val="23"/>
              </w:rPr>
              <w:t xml:space="preserve"> основная школа» </w:t>
            </w:r>
          </w:p>
          <w:p w14:paraId="078C643E" w14:textId="569DF66F" w:rsidR="00774DB2" w:rsidRPr="006C4FCF" w:rsidRDefault="006C4FCF" w:rsidP="006C4FC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Детский сад № 35 «Колокольчик» </w:t>
            </w:r>
          </w:p>
        </w:tc>
        <w:tc>
          <w:tcPr>
            <w:tcW w:w="5381" w:type="dxa"/>
          </w:tcPr>
          <w:p w14:paraId="383918D7" w14:textId="77777777" w:rsidR="00CB763F" w:rsidRDefault="00CB763F" w:rsidP="00CB76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164585 Виноградовский район, п. </w:t>
            </w:r>
            <w:proofErr w:type="spellStart"/>
            <w:r>
              <w:rPr>
                <w:sz w:val="23"/>
                <w:szCs w:val="23"/>
              </w:rPr>
              <w:t>Важский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</w:p>
          <w:p w14:paraId="2FEE511A" w14:textId="570514C1" w:rsidR="00774DB2" w:rsidRDefault="00CB763F" w:rsidP="00CB76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ул. Школьная, д.6</w:t>
            </w:r>
          </w:p>
        </w:tc>
      </w:tr>
      <w:tr w:rsidR="00774DB2" w:rsidRPr="006D782F" w14:paraId="6CB6059E" w14:textId="77777777" w:rsidTr="00AD242F">
        <w:tc>
          <w:tcPr>
            <w:tcW w:w="617" w:type="dxa"/>
          </w:tcPr>
          <w:p w14:paraId="3F16999B" w14:textId="64EEE5C0" w:rsidR="00774DB2" w:rsidRPr="00C342A4" w:rsidRDefault="00B12CE1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6C4FCF">
              <w:rPr>
                <w:sz w:val="28"/>
                <w:szCs w:val="28"/>
              </w:rPr>
              <w:t>2</w:t>
            </w:r>
          </w:p>
        </w:tc>
        <w:tc>
          <w:tcPr>
            <w:tcW w:w="3347" w:type="dxa"/>
          </w:tcPr>
          <w:p w14:paraId="48423F6B" w14:textId="01DC9C63" w:rsidR="00CD3607" w:rsidRDefault="00CD3607" w:rsidP="00CD360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</w:t>
            </w:r>
            <w:proofErr w:type="spellStart"/>
            <w:r>
              <w:rPr>
                <w:sz w:val="23"/>
                <w:szCs w:val="23"/>
              </w:rPr>
              <w:t>Устьваеньгская</w:t>
            </w:r>
            <w:proofErr w:type="spellEnd"/>
            <w:r>
              <w:rPr>
                <w:sz w:val="23"/>
                <w:szCs w:val="23"/>
              </w:rPr>
              <w:t xml:space="preserve"> средняя школа» </w:t>
            </w:r>
          </w:p>
          <w:p w14:paraId="10B6CF50" w14:textId="77777777" w:rsidR="00A22226" w:rsidRPr="00A22226" w:rsidRDefault="00A22226" w:rsidP="00A22226">
            <w:pPr>
              <w:pStyle w:val="Default"/>
              <w:rPr>
                <w:color w:val="auto"/>
                <w:sz w:val="23"/>
                <w:szCs w:val="23"/>
              </w:rPr>
            </w:pPr>
            <w:r w:rsidRPr="00A22226">
              <w:rPr>
                <w:color w:val="auto"/>
                <w:sz w:val="23"/>
                <w:szCs w:val="23"/>
              </w:rPr>
              <w:t>Детский сад № 17 «</w:t>
            </w:r>
            <w:proofErr w:type="spellStart"/>
            <w:r w:rsidRPr="00A22226">
              <w:rPr>
                <w:color w:val="auto"/>
                <w:sz w:val="23"/>
                <w:szCs w:val="23"/>
              </w:rPr>
              <w:t>Лесовичок</w:t>
            </w:r>
            <w:proofErr w:type="spellEnd"/>
            <w:r w:rsidRPr="00A22226">
              <w:rPr>
                <w:color w:val="auto"/>
                <w:sz w:val="23"/>
                <w:szCs w:val="23"/>
              </w:rPr>
              <w:t xml:space="preserve">» </w:t>
            </w:r>
          </w:p>
          <w:p w14:paraId="610FAEB1" w14:textId="77777777" w:rsidR="00774DB2" w:rsidRDefault="00774DB2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1C8251A1" w14:textId="77777777" w:rsidR="00CD3607" w:rsidRDefault="00CD3607" w:rsidP="00CD360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164594 Виноградовский район, п. Усть-Ваеньга, </w:t>
            </w:r>
          </w:p>
          <w:p w14:paraId="31AD9EE8" w14:textId="768D0F31" w:rsidR="00774DB2" w:rsidRDefault="00CD3607" w:rsidP="00CD360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Советская д.10. </w:t>
            </w:r>
          </w:p>
        </w:tc>
      </w:tr>
      <w:tr w:rsidR="00CD3607" w:rsidRPr="006D782F" w14:paraId="602E3C4A" w14:textId="77777777" w:rsidTr="00AD242F">
        <w:tc>
          <w:tcPr>
            <w:tcW w:w="617" w:type="dxa"/>
          </w:tcPr>
          <w:p w14:paraId="0F4F2CE3" w14:textId="2444D713" w:rsidR="00CD3607" w:rsidRPr="00C342A4" w:rsidRDefault="00B12CE1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6C4FCF">
              <w:rPr>
                <w:sz w:val="28"/>
                <w:szCs w:val="28"/>
              </w:rPr>
              <w:t>3</w:t>
            </w:r>
          </w:p>
        </w:tc>
        <w:tc>
          <w:tcPr>
            <w:tcW w:w="3347" w:type="dxa"/>
          </w:tcPr>
          <w:p w14:paraId="491EF35B" w14:textId="0768275C" w:rsidR="00CD3607" w:rsidRDefault="00CD3607" w:rsidP="00CD360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МБОУ</w:t>
            </w:r>
            <w:r w:rsidR="00B12CE1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«</w:t>
            </w:r>
            <w:proofErr w:type="spellStart"/>
            <w:r>
              <w:rPr>
                <w:sz w:val="23"/>
                <w:szCs w:val="23"/>
              </w:rPr>
              <w:t>Хетовская</w:t>
            </w:r>
            <w:proofErr w:type="spellEnd"/>
            <w:r>
              <w:rPr>
                <w:sz w:val="23"/>
                <w:szCs w:val="23"/>
              </w:rPr>
              <w:t xml:space="preserve"> средняя школа» </w:t>
            </w:r>
          </w:p>
          <w:p w14:paraId="03FDFE3C" w14:textId="77777777" w:rsidR="00A22226" w:rsidRPr="00A22226" w:rsidRDefault="00A22226" w:rsidP="00A22226">
            <w:pPr>
              <w:pStyle w:val="Default"/>
              <w:rPr>
                <w:color w:val="auto"/>
                <w:sz w:val="23"/>
                <w:szCs w:val="23"/>
              </w:rPr>
            </w:pPr>
            <w:r w:rsidRPr="00A22226">
              <w:rPr>
                <w:color w:val="auto"/>
                <w:sz w:val="23"/>
                <w:szCs w:val="23"/>
              </w:rPr>
              <w:t xml:space="preserve">Детский сад № 23 «Калинка» </w:t>
            </w:r>
          </w:p>
          <w:p w14:paraId="6B79C70C" w14:textId="77777777" w:rsidR="00CD3607" w:rsidRDefault="00CD3607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0DAB7F2E" w14:textId="77777777" w:rsidR="00CD3607" w:rsidRDefault="00CD3607" w:rsidP="00CD360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164591 Виноградовский район, п. Хетово, ул. Южная, д.13, </w:t>
            </w:r>
          </w:p>
          <w:p w14:paraId="39D5F53F" w14:textId="77777777" w:rsidR="00CD3607" w:rsidRDefault="00CD3607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CD3607" w:rsidRPr="006D782F" w14:paraId="4E1643E9" w14:textId="77777777" w:rsidTr="00AD242F">
        <w:tc>
          <w:tcPr>
            <w:tcW w:w="617" w:type="dxa"/>
          </w:tcPr>
          <w:p w14:paraId="356AA9B0" w14:textId="79758AAD" w:rsidR="00CD3607" w:rsidRPr="00C342A4" w:rsidRDefault="00A22226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6C4FCF">
              <w:rPr>
                <w:sz w:val="28"/>
                <w:szCs w:val="28"/>
              </w:rPr>
              <w:t>4</w:t>
            </w:r>
          </w:p>
        </w:tc>
        <w:tc>
          <w:tcPr>
            <w:tcW w:w="3347" w:type="dxa"/>
          </w:tcPr>
          <w:p w14:paraId="7417ED4B" w14:textId="452BA4DD" w:rsidR="00CD3607" w:rsidRDefault="006C4FCF" w:rsidP="00CD360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</w:t>
            </w:r>
            <w:proofErr w:type="spellStart"/>
            <w:r w:rsidR="00CD3607">
              <w:rPr>
                <w:sz w:val="23"/>
                <w:szCs w:val="23"/>
              </w:rPr>
              <w:t>Пяндская</w:t>
            </w:r>
            <w:proofErr w:type="spellEnd"/>
            <w:r w:rsidR="00CD3607">
              <w:rPr>
                <w:sz w:val="23"/>
                <w:szCs w:val="23"/>
              </w:rPr>
              <w:t xml:space="preserve"> основная школа</w:t>
            </w:r>
            <w:r>
              <w:rPr>
                <w:sz w:val="23"/>
                <w:szCs w:val="23"/>
              </w:rPr>
              <w:t>»</w:t>
            </w:r>
            <w:r w:rsidR="00CD3607">
              <w:rPr>
                <w:sz w:val="23"/>
                <w:szCs w:val="23"/>
              </w:rPr>
              <w:t xml:space="preserve"> </w:t>
            </w:r>
          </w:p>
          <w:p w14:paraId="7203194C" w14:textId="77777777" w:rsidR="006C4FCF" w:rsidRPr="006C4FCF" w:rsidRDefault="006C4FCF" w:rsidP="00A22226">
            <w:pPr>
              <w:pStyle w:val="Default"/>
              <w:rPr>
                <w:color w:val="auto"/>
                <w:sz w:val="23"/>
                <w:szCs w:val="23"/>
              </w:rPr>
            </w:pPr>
          </w:p>
          <w:p w14:paraId="062E9F77" w14:textId="5444E49C" w:rsidR="00A22226" w:rsidRPr="00A22226" w:rsidRDefault="00A22226" w:rsidP="00A22226">
            <w:pPr>
              <w:pStyle w:val="Default"/>
              <w:rPr>
                <w:color w:val="auto"/>
                <w:sz w:val="23"/>
                <w:szCs w:val="23"/>
              </w:rPr>
            </w:pPr>
            <w:r w:rsidRPr="00A22226">
              <w:rPr>
                <w:color w:val="auto"/>
                <w:sz w:val="23"/>
                <w:szCs w:val="23"/>
              </w:rPr>
              <w:t xml:space="preserve">Детский сад № 7 «Калинка» </w:t>
            </w:r>
          </w:p>
          <w:p w14:paraId="57FC9137" w14:textId="77777777" w:rsidR="00CD3607" w:rsidRDefault="00CD3607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46887FD1" w14:textId="1D41DF76" w:rsidR="00832C88" w:rsidRDefault="00832C88" w:rsidP="00832C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164593 Виноградовский район, п. Пянда, ул. Школьная, д. 5 </w:t>
            </w:r>
          </w:p>
          <w:p w14:paraId="0F5BC160" w14:textId="77777777" w:rsidR="00CD3607" w:rsidRDefault="00CD3607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CD3607" w:rsidRPr="006D782F" w14:paraId="7F2371CA" w14:textId="77777777" w:rsidTr="00AD242F">
        <w:tc>
          <w:tcPr>
            <w:tcW w:w="617" w:type="dxa"/>
          </w:tcPr>
          <w:p w14:paraId="10375DBA" w14:textId="5855C56F" w:rsidR="00CD3607" w:rsidRPr="00C342A4" w:rsidRDefault="00A22226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6C4FCF">
              <w:rPr>
                <w:sz w:val="28"/>
                <w:szCs w:val="28"/>
              </w:rPr>
              <w:t>5</w:t>
            </w:r>
          </w:p>
        </w:tc>
        <w:tc>
          <w:tcPr>
            <w:tcW w:w="3347" w:type="dxa"/>
          </w:tcPr>
          <w:p w14:paraId="14C6B171" w14:textId="77777777" w:rsidR="00832C88" w:rsidRDefault="00832C88" w:rsidP="00832C88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Моржегорская</w:t>
            </w:r>
            <w:proofErr w:type="spellEnd"/>
            <w:r>
              <w:rPr>
                <w:sz w:val="23"/>
                <w:szCs w:val="23"/>
              </w:rPr>
              <w:t xml:space="preserve"> основная школа </w:t>
            </w:r>
          </w:p>
          <w:p w14:paraId="371359A6" w14:textId="77777777" w:rsidR="00CD3607" w:rsidRDefault="00CD3607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7C52FBF6" w14:textId="77777777" w:rsidR="00832C88" w:rsidRDefault="00832C88" w:rsidP="00832C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164590 Виноградовский район, п. Моржегоры, д.84а, </w:t>
            </w:r>
          </w:p>
          <w:p w14:paraId="7C630E2B" w14:textId="77777777" w:rsidR="00CD3607" w:rsidRDefault="00CD3607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CD3607" w:rsidRPr="006D782F" w14:paraId="02BEDA76" w14:textId="77777777" w:rsidTr="00AD242F">
        <w:tc>
          <w:tcPr>
            <w:tcW w:w="617" w:type="dxa"/>
          </w:tcPr>
          <w:p w14:paraId="38B77A92" w14:textId="026942DA" w:rsidR="00CD3607" w:rsidRPr="00C342A4" w:rsidRDefault="00A22226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6C4FCF">
              <w:rPr>
                <w:sz w:val="28"/>
                <w:szCs w:val="28"/>
              </w:rPr>
              <w:t>6</w:t>
            </w:r>
          </w:p>
        </w:tc>
        <w:tc>
          <w:tcPr>
            <w:tcW w:w="3347" w:type="dxa"/>
          </w:tcPr>
          <w:p w14:paraId="7D3FB7DA" w14:textId="77777777" w:rsidR="00832C88" w:rsidRDefault="00832C88" w:rsidP="00832C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МБОУ «</w:t>
            </w:r>
            <w:proofErr w:type="spellStart"/>
            <w:r>
              <w:rPr>
                <w:sz w:val="23"/>
                <w:szCs w:val="23"/>
              </w:rPr>
              <w:t>Рочегодская</w:t>
            </w:r>
            <w:proofErr w:type="spellEnd"/>
            <w:r>
              <w:rPr>
                <w:sz w:val="23"/>
                <w:szCs w:val="23"/>
              </w:rPr>
              <w:t xml:space="preserve"> средняя школа» </w:t>
            </w:r>
          </w:p>
          <w:p w14:paraId="71E5F86C" w14:textId="77777777" w:rsidR="00CD3607" w:rsidRDefault="00CD3607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5918BF3F" w14:textId="77777777" w:rsidR="00832C88" w:rsidRDefault="00832C88" w:rsidP="00832C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164577 Виноградовский район, п. Рочегда, </w:t>
            </w:r>
          </w:p>
          <w:p w14:paraId="1E7828B8" w14:textId="75A1BD7B" w:rsidR="00CD3607" w:rsidRDefault="00832C88" w:rsidP="00832C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Ломоносова, д.18</w:t>
            </w:r>
          </w:p>
        </w:tc>
      </w:tr>
      <w:tr w:rsidR="00CD3607" w:rsidRPr="006D782F" w14:paraId="3312FBD4" w14:textId="77777777" w:rsidTr="00AD242F">
        <w:tc>
          <w:tcPr>
            <w:tcW w:w="617" w:type="dxa"/>
          </w:tcPr>
          <w:p w14:paraId="7B987FB7" w14:textId="0C6AED64" w:rsidR="00CD3607" w:rsidRPr="00C342A4" w:rsidRDefault="00A22226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6C4FCF">
              <w:rPr>
                <w:sz w:val="28"/>
                <w:szCs w:val="28"/>
              </w:rPr>
              <w:t>7</w:t>
            </w:r>
          </w:p>
        </w:tc>
        <w:tc>
          <w:tcPr>
            <w:tcW w:w="3347" w:type="dxa"/>
          </w:tcPr>
          <w:p w14:paraId="3C373ED1" w14:textId="77777777" w:rsidR="00832C88" w:rsidRDefault="00832C88" w:rsidP="00832C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МБОУ «</w:t>
            </w:r>
            <w:proofErr w:type="spellStart"/>
            <w:r>
              <w:rPr>
                <w:sz w:val="23"/>
                <w:szCs w:val="23"/>
              </w:rPr>
              <w:t>Сельменьгская</w:t>
            </w:r>
            <w:proofErr w:type="spellEnd"/>
            <w:r>
              <w:rPr>
                <w:sz w:val="23"/>
                <w:szCs w:val="23"/>
              </w:rPr>
              <w:t xml:space="preserve"> средняя школа» </w:t>
            </w:r>
          </w:p>
          <w:p w14:paraId="24688233" w14:textId="77777777" w:rsidR="00CD3607" w:rsidRDefault="00CD3607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70582A1C" w14:textId="77777777" w:rsidR="00832C88" w:rsidRDefault="00832C88" w:rsidP="00832C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164578 Виноградовский район, п. Сельменьга, </w:t>
            </w:r>
          </w:p>
          <w:p w14:paraId="58579599" w14:textId="59084298" w:rsidR="00CD3607" w:rsidRDefault="00832C88" w:rsidP="00832C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ул. Набережная д.17</w:t>
            </w:r>
          </w:p>
        </w:tc>
      </w:tr>
      <w:tr w:rsidR="00CD3607" w:rsidRPr="006D782F" w14:paraId="565ED58D" w14:textId="77777777" w:rsidTr="00AD242F">
        <w:tc>
          <w:tcPr>
            <w:tcW w:w="617" w:type="dxa"/>
          </w:tcPr>
          <w:p w14:paraId="72F25980" w14:textId="77777777" w:rsidR="00CD3607" w:rsidRDefault="00C342A4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6C4FCF">
              <w:rPr>
                <w:sz w:val="28"/>
                <w:szCs w:val="28"/>
                <w:lang w:val="en-US"/>
              </w:rPr>
              <w:t>8</w:t>
            </w:r>
          </w:p>
          <w:p w14:paraId="06816785" w14:textId="135B016F" w:rsidR="006C4FCF" w:rsidRPr="00C342A4" w:rsidRDefault="006C4FCF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3347" w:type="dxa"/>
          </w:tcPr>
          <w:p w14:paraId="19A99E83" w14:textId="77777777" w:rsidR="00832C88" w:rsidRDefault="00832C88" w:rsidP="00832C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МБОУ «Осиновская основная школа» </w:t>
            </w:r>
          </w:p>
          <w:p w14:paraId="2D6D01A1" w14:textId="77777777" w:rsidR="00CD3607" w:rsidRDefault="00CD3607" w:rsidP="00774DB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5CF1A38C" w14:textId="77777777" w:rsidR="00832C88" w:rsidRDefault="00832C88" w:rsidP="00832C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164598 Виноградовский район, с. </w:t>
            </w:r>
            <w:proofErr w:type="spellStart"/>
            <w:r>
              <w:rPr>
                <w:sz w:val="23"/>
                <w:szCs w:val="23"/>
              </w:rPr>
              <w:t>Осиново</w:t>
            </w:r>
            <w:proofErr w:type="spellEnd"/>
            <w:r>
              <w:rPr>
                <w:sz w:val="23"/>
                <w:szCs w:val="23"/>
              </w:rPr>
              <w:t xml:space="preserve">, д. 68 </w:t>
            </w:r>
          </w:p>
          <w:p w14:paraId="49E44CB0" w14:textId="77777777" w:rsidR="00CD3607" w:rsidRDefault="00CD3607" w:rsidP="00774DB2">
            <w:pPr>
              <w:pStyle w:val="Default"/>
              <w:rPr>
                <w:sz w:val="23"/>
                <w:szCs w:val="23"/>
              </w:rPr>
            </w:pPr>
          </w:p>
        </w:tc>
      </w:tr>
      <w:tr w:rsidR="00C64A6E" w:rsidRPr="006D782F" w14:paraId="10899845" w14:textId="77777777" w:rsidTr="00AD242F">
        <w:tc>
          <w:tcPr>
            <w:tcW w:w="617" w:type="dxa"/>
          </w:tcPr>
          <w:p w14:paraId="405D431E" w14:textId="54EC6B14" w:rsidR="00C64A6E" w:rsidRPr="00C64A6E" w:rsidRDefault="00C64A6E" w:rsidP="006D782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3347" w:type="dxa"/>
          </w:tcPr>
          <w:p w14:paraId="54E4AAF1" w14:textId="77777777" w:rsidR="00C64A6E" w:rsidRDefault="00C64A6E" w:rsidP="00832C8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381" w:type="dxa"/>
          </w:tcPr>
          <w:p w14:paraId="637EBF9B" w14:textId="77777777" w:rsidR="00C64A6E" w:rsidRDefault="00C64A6E" w:rsidP="00832C88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3CE80BE2" w14:textId="77777777" w:rsidR="006D782F" w:rsidRDefault="006D782F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5BE64498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71958C6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59D704A2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41D8F18E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32412D91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3C50522E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36418DB4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139E030A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589F93FF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3CECA21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1315F1C2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ED3BD7F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4B8AE3C4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76CE8D06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77C2CDA8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6E6423C0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6032BB14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4D4B0A31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7EE856E8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69FF2F68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61E4472D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38EA28C8" w14:textId="786AE883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64A6E">
        <w:rPr>
          <w:noProof/>
          <w:sz w:val="28"/>
          <w:szCs w:val="28"/>
        </w:rPr>
        <w:lastRenderedPageBreak/>
        <w:drawing>
          <wp:inline distT="0" distB="0" distL="0" distR="0" wp14:anchorId="30DF7A14" wp14:editId="330E8D61">
            <wp:extent cx="5940425" cy="8404860"/>
            <wp:effectExtent l="0" t="0" r="3175" b="0"/>
            <wp:docPr id="21352555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ACE1A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325E85E" w14:textId="77777777" w:rsidR="00C64A6E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1C64A5EB" w14:textId="77777777" w:rsidR="00C64A6E" w:rsidRPr="006D782F" w:rsidRDefault="00C64A6E" w:rsidP="006D782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703F571C" w14:textId="77777777" w:rsidR="00A65095" w:rsidRPr="00AF1971" w:rsidRDefault="00A65095" w:rsidP="00BC1534">
      <w:pPr>
        <w:widowControl w:val="0"/>
        <w:shd w:val="clear" w:color="auto" w:fill="FFFFFF"/>
        <w:spacing w:line="274" w:lineRule="exact"/>
        <w:jc w:val="right"/>
        <w:rPr>
          <w:sz w:val="26"/>
          <w:szCs w:val="26"/>
        </w:rPr>
      </w:pPr>
    </w:p>
    <w:sectPr w:rsidR="00A65095" w:rsidRPr="00AF1971" w:rsidSect="00B64FE6">
      <w:headerReference w:type="even" r:id="rId9"/>
      <w:head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4687" w14:textId="77777777" w:rsidR="00ED549B" w:rsidRDefault="00ED549B">
      <w:r>
        <w:separator/>
      </w:r>
    </w:p>
  </w:endnote>
  <w:endnote w:type="continuationSeparator" w:id="0">
    <w:p w14:paraId="16C95EDB" w14:textId="77777777" w:rsidR="00ED549B" w:rsidRDefault="00ED5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9A812" w14:textId="77777777" w:rsidR="00ED549B" w:rsidRDefault="00ED549B">
      <w:r>
        <w:separator/>
      </w:r>
    </w:p>
  </w:footnote>
  <w:footnote w:type="continuationSeparator" w:id="0">
    <w:p w14:paraId="0AD8483E" w14:textId="77777777" w:rsidR="00ED549B" w:rsidRDefault="00ED5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E413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5FFA5AF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72F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0E299101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35280951">
    <w:abstractNumId w:val="0"/>
  </w:num>
  <w:num w:numId="2" w16cid:durableId="754546865">
    <w:abstractNumId w:val="9"/>
  </w:num>
  <w:num w:numId="3" w16cid:durableId="1988393193">
    <w:abstractNumId w:val="8"/>
  </w:num>
  <w:num w:numId="4" w16cid:durableId="1359158299">
    <w:abstractNumId w:val="15"/>
  </w:num>
  <w:num w:numId="5" w16cid:durableId="1537816731">
    <w:abstractNumId w:val="12"/>
  </w:num>
  <w:num w:numId="6" w16cid:durableId="1345748959">
    <w:abstractNumId w:val="14"/>
  </w:num>
  <w:num w:numId="7" w16cid:durableId="1914192265">
    <w:abstractNumId w:val="16"/>
  </w:num>
  <w:num w:numId="8" w16cid:durableId="1663309372">
    <w:abstractNumId w:val="2"/>
  </w:num>
  <w:num w:numId="9" w16cid:durableId="553010626">
    <w:abstractNumId w:val="5"/>
  </w:num>
  <w:num w:numId="10" w16cid:durableId="1834762424">
    <w:abstractNumId w:val="4"/>
  </w:num>
  <w:num w:numId="11" w16cid:durableId="101414019">
    <w:abstractNumId w:val="7"/>
  </w:num>
  <w:num w:numId="12" w16cid:durableId="608975368">
    <w:abstractNumId w:val="3"/>
  </w:num>
  <w:num w:numId="13" w16cid:durableId="11302896">
    <w:abstractNumId w:val="1"/>
  </w:num>
  <w:num w:numId="14" w16cid:durableId="286857578">
    <w:abstractNumId w:val="13"/>
  </w:num>
  <w:num w:numId="15" w16cid:durableId="935408463">
    <w:abstractNumId w:val="11"/>
  </w:num>
  <w:num w:numId="16" w16cid:durableId="585844732">
    <w:abstractNumId w:val="6"/>
  </w:num>
  <w:num w:numId="17" w16cid:durableId="110219126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4A69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0653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A6708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06D8"/>
    <w:rsid w:val="002455B2"/>
    <w:rsid w:val="00247520"/>
    <w:rsid w:val="0025055B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C270F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5698B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5BF"/>
    <w:rsid w:val="004A69A2"/>
    <w:rsid w:val="004A6A09"/>
    <w:rsid w:val="004B2717"/>
    <w:rsid w:val="004B510C"/>
    <w:rsid w:val="004B5BCA"/>
    <w:rsid w:val="004B60A0"/>
    <w:rsid w:val="004B689E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1394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A058C"/>
    <w:rsid w:val="005A068A"/>
    <w:rsid w:val="005A096D"/>
    <w:rsid w:val="005A25B6"/>
    <w:rsid w:val="005A4672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4FCF"/>
    <w:rsid w:val="006C60E6"/>
    <w:rsid w:val="006D1705"/>
    <w:rsid w:val="006D37A9"/>
    <w:rsid w:val="006D6427"/>
    <w:rsid w:val="006D782F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079CC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74DB2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4603"/>
    <w:rsid w:val="007F72F1"/>
    <w:rsid w:val="0080155E"/>
    <w:rsid w:val="00803018"/>
    <w:rsid w:val="008078A8"/>
    <w:rsid w:val="00812BD3"/>
    <w:rsid w:val="0082142D"/>
    <w:rsid w:val="00822A26"/>
    <w:rsid w:val="00823061"/>
    <w:rsid w:val="00823832"/>
    <w:rsid w:val="00824068"/>
    <w:rsid w:val="0082538A"/>
    <w:rsid w:val="00827DC0"/>
    <w:rsid w:val="00832C88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69ED"/>
    <w:rsid w:val="008D7334"/>
    <w:rsid w:val="008E60E6"/>
    <w:rsid w:val="009004F7"/>
    <w:rsid w:val="00900F52"/>
    <w:rsid w:val="00901970"/>
    <w:rsid w:val="009065F5"/>
    <w:rsid w:val="00906D45"/>
    <w:rsid w:val="00907915"/>
    <w:rsid w:val="00907A15"/>
    <w:rsid w:val="00912464"/>
    <w:rsid w:val="00912B08"/>
    <w:rsid w:val="00917CB1"/>
    <w:rsid w:val="0092301B"/>
    <w:rsid w:val="009231DC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C409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2226"/>
    <w:rsid w:val="00A24D66"/>
    <w:rsid w:val="00A31570"/>
    <w:rsid w:val="00A31E0F"/>
    <w:rsid w:val="00A35D81"/>
    <w:rsid w:val="00A370F4"/>
    <w:rsid w:val="00A40D17"/>
    <w:rsid w:val="00A42575"/>
    <w:rsid w:val="00A44FB6"/>
    <w:rsid w:val="00A64C9B"/>
    <w:rsid w:val="00A65095"/>
    <w:rsid w:val="00A66EBE"/>
    <w:rsid w:val="00A7086F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242F"/>
    <w:rsid w:val="00AD6ACC"/>
    <w:rsid w:val="00AE09E6"/>
    <w:rsid w:val="00AE0B75"/>
    <w:rsid w:val="00AE247B"/>
    <w:rsid w:val="00AE64B4"/>
    <w:rsid w:val="00AF1716"/>
    <w:rsid w:val="00AF1971"/>
    <w:rsid w:val="00AF273E"/>
    <w:rsid w:val="00AF2AB1"/>
    <w:rsid w:val="00AF678A"/>
    <w:rsid w:val="00B03BB2"/>
    <w:rsid w:val="00B077EF"/>
    <w:rsid w:val="00B07EBB"/>
    <w:rsid w:val="00B12CE1"/>
    <w:rsid w:val="00B1305F"/>
    <w:rsid w:val="00B13EFC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23D2"/>
    <w:rsid w:val="00B64FE6"/>
    <w:rsid w:val="00B65B17"/>
    <w:rsid w:val="00B6637C"/>
    <w:rsid w:val="00B712FE"/>
    <w:rsid w:val="00B71864"/>
    <w:rsid w:val="00B71CAD"/>
    <w:rsid w:val="00B720E2"/>
    <w:rsid w:val="00B72EF3"/>
    <w:rsid w:val="00B7342C"/>
    <w:rsid w:val="00B753C7"/>
    <w:rsid w:val="00B774F1"/>
    <w:rsid w:val="00B91DE1"/>
    <w:rsid w:val="00B955E0"/>
    <w:rsid w:val="00B977EA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1534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42A4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4A6E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1D92"/>
    <w:rsid w:val="00CA422C"/>
    <w:rsid w:val="00CA7860"/>
    <w:rsid w:val="00CA7AF1"/>
    <w:rsid w:val="00CB6F84"/>
    <w:rsid w:val="00CB763F"/>
    <w:rsid w:val="00CC3C41"/>
    <w:rsid w:val="00CC5865"/>
    <w:rsid w:val="00CC76B3"/>
    <w:rsid w:val="00CD1237"/>
    <w:rsid w:val="00CD228C"/>
    <w:rsid w:val="00CD360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3119F"/>
    <w:rsid w:val="00D3202A"/>
    <w:rsid w:val="00D32643"/>
    <w:rsid w:val="00D32A8C"/>
    <w:rsid w:val="00D3483E"/>
    <w:rsid w:val="00D35AB6"/>
    <w:rsid w:val="00D371DA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4546"/>
    <w:rsid w:val="00D973E5"/>
    <w:rsid w:val="00DA05F5"/>
    <w:rsid w:val="00DA14ED"/>
    <w:rsid w:val="00DA17FB"/>
    <w:rsid w:val="00DA21CA"/>
    <w:rsid w:val="00DA4497"/>
    <w:rsid w:val="00DA72C8"/>
    <w:rsid w:val="00DB68AE"/>
    <w:rsid w:val="00DB78CA"/>
    <w:rsid w:val="00DC1B82"/>
    <w:rsid w:val="00DC2BD7"/>
    <w:rsid w:val="00DC700F"/>
    <w:rsid w:val="00DD1E8C"/>
    <w:rsid w:val="00DD4EDD"/>
    <w:rsid w:val="00DD5F6B"/>
    <w:rsid w:val="00DE48C5"/>
    <w:rsid w:val="00DF0FFF"/>
    <w:rsid w:val="00DF4337"/>
    <w:rsid w:val="00DF7AC1"/>
    <w:rsid w:val="00E04CF0"/>
    <w:rsid w:val="00E0545C"/>
    <w:rsid w:val="00E06E13"/>
    <w:rsid w:val="00E077B2"/>
    <w:rsid w:val="00E132B4"/>
    <w:rsid w:val="00E17708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47132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6F41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49B"/>
    <w:rsid w:val="00ED5970"/>
    <w:rsid w:val="00ED645C"/>
    <w:rsid w:val="00ED7274"/>
    <w:rsid w:val="00EE20C6"/>
    <w:rsid w:val="00EE3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4263"/>
    <w:rsid w:val="00F16D03"/>
    <w:rsid w:val="00F17D96"/>
    <w:rsid w:val="00F206AE"/>
    <w:rsid w:val="00F23560"/>
    <w:rsid w:val="00F24675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17C9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ED062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34"/>
    <w:qFormat/>
    <w:rsid w:val="00BC1534"/>
    <w:pPr>
      <w:ind w:left="720"/>
      <w:contextualSpacing/>
    </w:pPr>
  </w:style>
  <w:style w:type="character" w:styleId="ad">
    <w:name w:val="Emphasis"/>
    <w:basedOn w:val="a0"/>
    <w:qFormat/>
    <w:rsid w:val="00A7086F"/>
    <w:rPr>
      <w:i/>
      <w:iCs/>
    </w:rPr>
  </w:style>
  <w:style w:type="paragraph" w:customStyle="1" w:styleId="Default">
    <w:name w:val="Default"/>
    <w:rsid w:val="00774DB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5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VMR</cp:lastModifiedBy>
  <cp:revision>21</cp:revision>
  <cp:lastPrinted>2026-10-05T09:33:00Z</cp:lastPrinted>
  <dcterms:created xsi:type="dcterms:W3CDTF">2025-01-23T08:35:00Z</dcterms:created>
  <dcterms:modified xsi:type="dcterms:W3CDTF">2026-10-13T12:11:00Z</dcterms:modified>
</cp:coreProperties>
</file>